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56F5CED9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55EE855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2D32C975" w:rsidR="007A3CD0" w:rsidRPr="007A3CD0" w:rsidRDefault="00E464F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55E3A310" w:rsidR="007A3CD0" w:rsidRPr="007A3CD0" w:rsidRDefault="00E464F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28FB73ED" w:rsidR="007A3CD0" w:rsidRPr="007A3CD0" w:rsidRDefault="00E464F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4D5DD564" w:rsidR="007A3CD0" w:rsidRPr="007A3CD0" w:rsidRDefault="00E464F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0CC30EA6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23C62">
              <w:rPr>
                <w:rFonts w:ascii="Tahoma" w:hAnsi="Tahoma" w:cs="Tahoma"/>
                <w:b/>
                <w:bCs/>
                <w:sz w:val="20"/>
                <w:szCs w:val="20"/>
              </w:rPr>
              <w:t>68mg Derived No Effect Level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2F55D4C8" w14:textId="74743BDF" w:rsidR="00B23C62" w:rsidRPr="00D968AE" w:rsidRDefault="00B23C62" w:rsidP="00D01D84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Store in cool,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well ventilated</w:t>
            </w:r>
            <w:proofErr w:type="gramEnd"/>
            <w:r w:rsidRPr="00D968AE">
              <w:rPr>
                <w:rFonts w:ascii="Tahoma" w:hAnsi="Tahoma" w:cs="Tahoma"/>
                <w:sz w:val="16"/>
                <w:szCs w:val="16"/>
              </w:rPr>
              <w:t xml:space="preserve"> area. Do NOT remove warning labels.</w:t>
            </w:r>
          </w:p>
          <w:p w14:paraId="0AD0BCA6" w14:textId="28953BA3" w:rsidR="00B23C62" w:rsidRPr="00D968AE" w:rsidRDefault="00B23C62" w:rsidP="00D01D84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Keep container tightly closed / Open slowly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in order to</w:t>
            </w:r>
            <w:proofErr w:type="gramEnd"/>
            <w:r w:rsidRPr="00D968AE">
              <w:rPr>
                <w:rFonts w:ascii="Tahoma" w:hAnsi="Tahoma" w:cs="Tahoma"/>
                <w:sz w:val="16"/>
                <w:szCs w:val="16"/>
              </w:rPr>
              <w:t xml:space="preserve"> control possible pressure release.</w:t>
            </w:r>
          </w:p>
          <w:p w14:paraId="04E1E46E" w14:textId="406757BF" w:rsidR="00B23C62" w:rsidRPr="00D968AE" w:rsidRDefault="00B23C62" w:rsidP="00D01D84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Empty drums should be drained and safely stored away from full drums before disposal.</w:t>
            </w:r>
          </w:p>
          <w:p w14:paraId="6905054F" w14:textId="2FB03A9C" w:rsidR="00B23C62" w:rsidRPr="00D968AE" w:rsidRDefault="00B23C62" w:rsidP="00D01D84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Store on bund 110% capacity of container, and impermeable ground. Keep stored away from possible impact.</w:t>
            </w:r>
          </w:p>
          <w:p w14:paraId="00A98E21" w14:textId="14C2104E" w:rsidR="00B23C62" w:rsidRPr="00D968AE" w:rsidRDefault="00B23C62" w:rsidP="00D01D84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Store away from sources of heat and ignition.</w:t>
            </w:r>
          </w:p>
          <w:p w14:paraId="5414B570" w14:textId="094B16FB" w:rsidR="00B23C62" w:rsidRPr="00FA51B0" w:rsidRDefault="00B23C62" w:rsidP="00D01D84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18"/>
                <w:szCs w:val="18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Use mechanical aids when moving/handling full, and empty drums.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096715E8" w14:textId="77777777" w:rsidR="00B23C62" w:rsidRPr="00D968AE" w:rsidRDefault="00B23C62" w:rsidP="00D01D8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Flammable liquid and vapour.</w:t>
            </w:r>
          </w:p>
          <w:p w14:paraId="52C01EFA" w14:textId="77777777" w:rsidR="00B23C62" w:rsidRPr="00D968AE" w:rsidRDefault="00B23C62" w:rsidP="00D01D8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May be fatal if swallowed and enters airways.</w:t>
            </w:r>
          </w:p>
          <w:p w14:paraId="2F71316A" w14:textId="77777777" w:rsidR="00B23C62" w:rsidRPr="00D968AE" w:rsidRDefault="00B23C62" w:rsidP="00D01D8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Causes skin irritation. Causes eye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irritation</w:t>
            </w:r>
            <w:proofErr w:type="gramEnd"/>
          </w:p>
          <w:p w14:paraId="56D65D44" w14:textId="24818C1F" w:rsidR="00B23C62" w:rsidRPr="00D968AE" w:rsidRDefault="00B23C62" w:rsidP="00D01D8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May cause damage to liver, kidneys and nervous system by repeated and prolonged </w:t>
            </w:r>
            <w:proofErr w:type="spellStart"/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inhalation.Toxic</w:t>
            </w:r>
            <w:proofErr w:type="spellEnd"/>
            <w:proofErr w:type="gramEnd"/>
            <w:r w:rsidRPr="00D968AE">
              <w:rPr>
                <w:rFonts w:ascii="Tahoma" w:hAnsi="Tahoma" w:cs="Tahoma"/>
                <w:sz w:val="16"/>
                <w:szCs w:val="16"/>
              </w:rPr>
              <w:t xml:space="preserve"> to aquatic life with long lasting effects.</w:t>
            </w:r>
          </w:p>
          <w:p w14:paraId="78C4CB86" w14:textId="77777777" w:rsidR="00B23C62" w:rsidRPr="00D968AE" w:rsidRDefault="00B23C62" w:rsidP="00D01D8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Harmful if ingested.</w:t>
            </w:r>
          </w:p>
          <w:p w14:paraId="19C7AB23" w14:textId="30C0BB02" w:rsidR="00B23C62" w:rsidRPr="00FA51B0" w:rsidRDefault="00B23C62" w:rsidP="00D01D8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Gases and vapours may contribute to a flammable atmosphere.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3F65EB1" w14:textId="27A4CD59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Keep away from heat, sparks, open flames, welding and hot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surfaces</w:t>
            </w:r>
            <w:proofErr w:type="gramEnd"/>
          </w:p>
          <w:p w14:paraId="7D9BA070" w14:textId="296545E9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Do not siphon by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mouth</w:t>
            </w:r>
            <w:proofErr w:type="gramEnd"/>
          </w:p>
          <w:p w14:paraId="5666E5BE" w14:textId="3613299E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Wear PPE to prevent skin and eye contact with liquid.</w:t>
            </w:r>
          </w:p>
          <w:p w14:paraId="44888A02" w14:textId="4DB24C8E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Avoid breathing vapours or mists. Do not eat,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drink</w:t>
            </w:r>
            <w:proofErr w:type="gramEnd"/>
            <w:r w:rsidRPr="00D968AE">
              <w:rPr>
                <w:rFonts w:ascii="Tahoma" w:hAnsi="Tahoma" w:cs="Tahoma"/>
                <w:sz w:val="16"/>
                <w:szCs w:val="16"/>
              </w:rPr>
              <w:t xml:space="preserve"> or smoke when using this product.</w:t>
            </w:r>
          </w:p>
          <w:p w14:paraId="45233C5A" w14:textId="783530A4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eastAsia="Times New Roman" w:hAnsi="Tahoma" w:cs="Tahoma"/>
                <w:sz w:val="16"/>
                <w:szCs w:val="16"/>
              </w:rPr>
              <w:t>Keep in bund container 110% capacity of container, on impermeable ground.</w:t>
            </w:r>
          </w:p>
          <w:p w14:paraId="7E61C652" w14:textId="77777777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Wash hands or liquid-contacted skin thoroughly after handling</w:t>
            </w:r>
          </w:p>
          <w:p w14:paraId="40A79D5D" w14:textId="57BDA1EF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Use only outdoors or in a well-ventilated area</w:t>
            </w:r>
            <w:r w:rsidRPr="00D968A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2AB3C75B" w14:textId="28E6FAE8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Eliminate all ignition sources.</w:t>
            </w:r>
          </w:p>
          <w:p w14:paraId="4DF3C6D9" w14:textId="28231B29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 xml:space="preserve">Stop leak if you </w:t>
            </w:r>
            <w:proofErr w:type="gramStart"/>
            <w:r w:rsidRPr="00D968AE">
              <w:rPr>
                <w:rFonts w:ascii="Tahoma" w:hAnsi="Tahoma" w:cs="Tahoma"/>
                <w:sz w:val="16"/>
                <w:szCs w:val="16"/>
              </w:rPr>
              <w:t>are able to</w:t>
            </w:r>
            <w:proofErr w:type="gramEnd"/>
            <w:r w:rsidRPr="00D968AE">
              <w:rPr>
                <w:rFonts w:ascii="Tahoma" w:hAnsi="Tahoma" w:cs="Tahoma"/>
                <w:sz w:val="16"/>
                <w:szCs w:val="16"/>
              </w:rPr>
              <w:t xml:space="preserve"> without risk.</w:t>
            </w:r>
          </w:p>
          <w:p w14:paraId="1C20560A" w14:textId="649B5A6A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Prevent entry into waterways, sewers, basement, and confined spaces.</w:t>
            </w:r>
          </w:p>
          <w:p w14:paraId="1F9183FE" w14:textId="3162F046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Absorb or cover with dry earth, sand, or other non-combustible material.</w:t>
            </w:r>
          </w:p>
          <w:p w14:paraId="5760D207" w14:textId="1B682515" w:rsidR="00D01D84" w:rsidRPr="00D968AE" w:rsidRDefault="00D01D84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8AE">
              <w:rPr>
                <w:rFonts w:ascii="Tahoma" w:hAnsi="Tahoma" w:cs="Tahoma"/>
                <w:sz w:val="16"/>
                <w:szCs w:val="16"/>
              </w:rPr>
              <w:t>Use clean non-spark tools to collect absorbed materials.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2628518F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4F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4D167349" w:rsidR="003E1987" w:rsidRPr="00FA51B0" w:rsidRDefault="00B9697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1B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57CAB0F0" w14:textId="55B9FCEC" w:rsidR="003E1987" w:rsidRPr="00552C2E" w:rsidRDefault="003E1987" w:rsidP="003E1987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552C2E">
              <w:rPr>
                <w:rFonts w:ascii="Tahoma" w:hAnsi="Tahoma" w:cs="Tahoma"/>
                <w:color w:val="000000" w:themeColor="text1"/>
                <w:sz w:val="16"/>
                <w:szCs w:val="16"/>
              </w:rPr>
              <w:t>Dispose of waste or residues in accordance with local authority.</w:t>
            </w:r>
          </w:p>
          <w:p w14:paraId="488A83A1" w14:textId="77777777" w:rsidR="00552C2E" w:rsidRDefault="003E1987" w:rsidP="00552C2E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552C2E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Recycle packaging where applicable.</w:t>
            </w:r>
          </w:p>
          <w:p w14:paraId="673D3B16" w14:textId="229EFE32" w:rsidR="003E1987" w:rsidRPr="00552C2E" w:rsidRDefault="003E1987" w:rsidP="00552C2E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552C2E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burn substance.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8ECC8E9" w:rsidR="003E1987" w:rsidRPr="00D01D84" w:rsidRDefault="00B96970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B9697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7EFAFD8" w14:textId="77777777" w:rsidR="00E464FD" w:rsidRPr="00E464FD" w:rsidRDefault="00E464FD" w:rsidP="00E464F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E464FD">
              <w:rPr>
                <w:rFonts w:ascii="Tahoma" w:hAnsi="Tahoma" w:cs="Tahoma"/>
                <w:sz w:val="16"/>
                <w:szCs w:val="16"/>
              </w:rPr>
              <w:t>Dry wipe exposed skin and cleanse with waterless hand cleaner, follow by washing with soapy water.</w:t>
            </w:r>
          </w:p>
          <w:p w14:paraId="478F4A87" w14:textId="1F505A94" w:rsidR="00552C2E" w:rsidRPr="00E464FD" w:rsidRDefault="00E464FD" w:rsidP="00E464F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E464FD">
              <w:rPr>
                <w:rFonts w:ascii="Tahoma" w:hAnsi="Tahoma" w:cs="Tahoma"/>
                <w:sz w:val="16"/>
                <w:szCs w:val="16"/>
              </w:rPr>
              <w:t>If respiratory irritation, dizziness, nausea, or unconsciousness occurs, seek medical advice.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0978DC8" w14:textId="77777777" w:rsidR="00E464FD" w:rsidRPr="00E464FD" w:rsidRDefault="00E464FD" w:rsidP="00E464F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E464FD">
              <w:rPr>
                <w:rFonts w:ascii="Tahoma" w:hAnsi="Tahoma" w:cs="Tahoma"/>
                <w:sz w:val="16"/>
                <w:szCs w:val="16"/>
              </w:rPr>
              <w:t>Flush thoroughly with water. If irritation occurs seek medical assistance.</w:t>
            </w:r>
          </w:p>
          <w:p w14:paraId="6E554DDE" w14:textId="77777777" w:rsidR="00552C2E" w:rsidRDefault="00E464FD" w:rsidP="00E464F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E464FD">
              <w:rPr>
                <w:rFonts w:ascii="Tahoma" w:hAnsi="Tahoma" w:cs="Tahoma"/>
                <w:sz w:val="16"/>
                <w:szCs w:val="16"/>
              </w:rPr>
              <w:t>Seek immediate medical attention. Do NOT induce vomiting.</w:t>
            </w:r>
          </w:p>
          <w:p w14:paraId="5F2AF203" w14:textId="6586DB7E" w:rsidR="00E464FD" w:rsidRPr="00E464FD" w:rsidRDefault="00E464FD" w:rsidP="00E464F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E464FD">
              <w:rPr>
                <w:rFonts w:ascii="Tahoma" w:hAnsi="Tahoma" w:cs="Tahoma"/>
                <w:sz w:val="16"/>
                <w:szCs w:val="16"/>
              </w:rPr>
              <w:t>Remove victim from further exposure.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1028E217" w:rsidR="00552C2E" w:rsidRPr="00D968AE" w:rsidRDefault="00B96970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C2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483B8885" w:rsidR="00552C2E" w:rsidRPr="00D968AE" w:rsidRDefault="00B9697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C2E" w:rsidRPr="00D968AE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6EBFF5CD" w:rsidR="00552C2E" w:rsidRPr="00D968AE" w:rsidRDefault="00B9697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C2E" w:rsidRPr="00D968AE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1C135750" w:rsidR="00552C2E" w:rsidRPr="00D968AE" w:rsidRDefault="00B9697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C2E" w:rsidRPr="00D968AE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B9697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2D9325ED" w:rsidR="00552C2E" w:rsidRPr="00552C2E" w:rsidRDefault="00E464FD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E464FD">
              <w:rPr>
                <w:rFonts w:ascii="Tahoma" w:hAnsi="Tahoma" w:cs="Tahoma"/>
                <w:sz w:val="16"/>
                <w:szCs w:val="16"/>
              </w:rPr>
              <w:t>Do NOT use solid water Jet, use mist spray. Avoid residual water run-off into drains.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A8C6224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lastRenderedPageBreak/>
              <w:t>SITE SPECIFIC CONTROLS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277642D8" w:rsidR="001E22DB" w:rsidRPr="00E464FD" w:rsidRDefault="00E464FD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Fuelling of Plant &amp; Equipment on site</w:t>
            </w: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19536AD5" w:rsidR="001E22DB" w:rsidRPr="001E22DB" w:rsidRDefault="00E464FD" w:rsidP="00E464FD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5-10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324A9C9C" w:rsidR="001E22DB" w:rsidRPr="00E464FD" w:rsidRDefault="00E464FD" w:rsidP="00E464FD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000000" w:themeColor="text1"/>
                <w:sz w:val="20"/>
                <w:szCs w:val="20"/>
              </w:rPr>
              <w:t>Daily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793A2076" w:rsidR="001E22DB" w:rsidRPr="00E464FD" w:rsidRDefault="00E464FD" w:rsidP="00E464FD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000000" w:themeColor="text1"/>
                <w:sz w:val="20"/>
                <w:szCs w:val="20"/>
              </w:rPr>
              <w:t>30 mins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AA7CE56" w:rsidR="00C50C81" w:rsidRPr="00C50C81" w:rsidRDefault="00E464F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3CC116BF" w:rsidR="009F6973" w:rsidRDefault="00E464F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4D477A5C" w:rsidR="009F6973" w:rsidRPr="00321FC2" w:rsidRDefault="00607D43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17C6D647" w:rsidR="009F6973" w:rsidRPr="00321FC2" w:rsidRDefault="00BD6662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607D43">
              <w:rPr>
                <w:sz w:val="28"/>
                <w:szCs w:val="28"/>
              </w:rPr>
              <w:t xml:space="preserve">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7F78130D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663204">
              <w:rPr>
                <w:noProof/>
                <w:sz w:val="28"/>
                <w:szCs w:val="28"/>
              </w:rPr>
              <w:t>27/09/2023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3B40B" w14:textId="77777777" w:rsidR="0085574A" w:rsidRDefault="0085574A" w:rsidP="00A64501">
      <w:pPr>
        <w:spacing w:after="0" w:line="240" w:lineRule="auto"/>
      </w:pPr>
      <w:r>
        <w:separator/>
      </w:r>
    </w:p>
  </w:endnote>
  <w:endnote w:type="continuationSeparator" w:id="0">
    <w:p w14:paraId="0BD6B8AE" w14:textId="77777777" w:rsidR="0085574A" w:rsidRDefault="0085574A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EDF1B" w14:textId="77777777" w:rsidR="0085574A" w:rsidRDefault="0085574A" w:rsidP="00A64501">
      <w:pPr>
        <w:spacing w:after="0" w:line="240" w:lineRule="auto"/>
      </w:pPr>
      <w:r>
        <w:separator/>
      </w:r>
    </w:p>
  </w:footnote>
  <w:footnote w:type="continuationSeparator" w:id="0">
    <w:p w14:paraId="186A7FD7" w14:textId="77777777" w:rsidR="0085574A" w:rsidRDefault="0085574A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77777777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CA001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725C5D66" w:rsidR="00A64501" w:rsidRPr="00C311F5" w:rsidRDefault="00A64501" w:rsidP="00A64501">
          <w:pPr>
            <w:jc w:val="center"/>
            <w:rPr>
              <w:rFonts w:ascii="Tahoma" w:hAnsi="Tahoma" w:cs="Tahoma"/>
            </w:rPr>
          </w:pPr>
          <w:r w:rsidRPr="00C311F5">
            <w:rPr>
              <w:rFonts w:ascii="Tahoma" w:hAnsi="Tahoma" w:cs="Tahoma"/>
              <w:sz w:val="24"/>
              <w:szCs w:val="24"/>
            </w:rPr>
            <w:t>GAS OIL (DIESEL)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77777777" w:rsidR="00A64501" w:rsidRPr="000F6BD2" w:rsidRDefault="00A64501" w:rsidP="00A64501">
          <w:pPr>
            <w:rPr>
              <w:rFonts w:ascii="Tahoma" w:hAnsi="Tahoma" w:cs="Tahoma"/>
              <w:sz w:val="16"/>
              <w:szCs w:val="16"/>
            </w:rPr>
          </w:pPr>
          <w:proofErr w:type="spellStart"/>
          <w:r w:rsidRPr="000F6BD2">
            <w:rPr>
              <w:rFonts w:ascii="Tahoma" w:hAnsi="Tahoma" w:cs="Tahoma"/>
              <w:sz w:val="16"/>
              <w:szCs w:val="16"/>
            </w:rPr>
            <w:t>Ethylhexyl</w:t>
          </w:r>
          <w:proofErr w:type="spellEnd"/>
          <w:r w:rsidRPr="000F6BD2">
            <w:rPr>
              <w:rFonts w:ascii="Tahoma" w:hAnsi="Tahoma" w:cs="Tahoma"/>
              <w:sz w:val="16"/>
              <w:szCs w:val="16"/>
            </w:rPr>
            <w:t xml:space="preserve"> Nitrate</w:t>
          </w: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1564">
    <w:abstractNumId w:val="2"/>
  </w:num>
  <w:num w:numId="2" w16cid:durableId="478498255">
    <w:abstractNumId w:val="19"/>
  </w:num>
  <w:num w:numId="3" w16cid:durableId="1199467172">
    <w:abstractNumId w:val="7"/>
  </w:num>
  <w:num w:numId="4" w16cid:durableId="1008404071">
    <w:abstractNumId w:val="16"/>
  </w:num>
  <w:num w:numId="5" w16cid:durableId="1928079660">
    <w:abstractNumId w:val="11"/>
  </w:num>
  <w:num w:numId="6" w16cid:durableId="2084915574">
    <w:abstractNumId w:val="14"/>
  </w:num>
  <w:num w:numId="7" w16cid:durableId="656614720">
    <w:abstractNumId w:val="24"/>
  </w:num>
  <w:num w:numId="8" w16cid:durableId="1534222946">
    <w:abstractNumId w:val="5"/>
  </w:num>
  <w:num w:numId="9" w16cid:durableId="2054843632">
    <w:abstractNumId w:val="6"/>
  </w:num>
  <w:num w:numId="10" w16cid:durableId="1146581391">
    <w:abstractNumId w:val="8"/>
  </w:num>
  <w:num w:numId="11" w16cid:durableId="273053556">
    <w:abstractNumId w:val="1"/>
  </w:num>
  <w:num w:numId="12" w16cid:durableId="880091419">
    <w:abstractNumId w:val="15"/>
  </w:num>
  <w:num w:numId="13" w16cid:durableId="293995391">
    <w:abstractNumId w:val="0"/>
  </w:num>
  <w:num w:numId="14" w16cid:durableId="849373813">
    <w:abstractNumId w:val="17"/>
  </w:num>
  <w:num w:numId="15" w16cid:durableId="952639274">
    <w:abstractNumId w:val="20"/>
  </w:num>
  <w:num w:numId="16" w16cid:durableId="1710256966">
    <w:abstractNumId w:val="21"/>
  </w:num>
  <w:num w:numId="17" w16cid:durableId="981738347">
    <w:abstractNumId w:val="3"/>
  </w:num>
  <w:num w:numId="18" w16cid:durableId="235748121">
    <w:abstractNumId w:val="18"/>
  </w:num>
  <w:num w:numId="19" w16cid:durableId="1506288114">
    <w:abstractNumId w:val="10"/>
  </w:num>
  <w:num w:numId="20" w16cid:durableId="626424879">
    <w:abstractNumId w:val="9"/>
  </w:num>
  <w:num w:numId="21" w16cid:durableId="33193648">
    <w:abstractNumId w:val="23"/>
  </w:num>
  <w:num w:numId="22" w16cid:durableId="1428114440">
    <w:abstractNumId w:val="22"/>
  </w:num>
  <w:num w:numId="23" w16cid:durableId="1614824681">
    <w:abstractNumId w:val="4"/>
  </w:num>
  <w:num w:numId="24" w16cid:durableId="1935553982">
    <w:abstractNumId w:val="12"/>
  </w:num>
  <w:num w:numId="25" w16cid:durableId="3089013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E22DB"/>
    <w:rsid w:val="00246584"/>
    <w:rsid w:val="00321FC2"/>
    <w:rsid w:val="003E1987"/>
    <w:rsid w:val="004C753D"/>
    <w:rsid w:val="00552C2E"/>
    <w:rsid w:val="005B1DAB"/>
    <w:rsid w:val="00607D43"/>
    <w:rsid w:val="00663204"/>
    <w:rsid w:val="00747C4E"/>
    <w:rsid w:val="007A3CD0"/>
    <w:rsid w:val="0085574A"/>
    <w:rsid w:val="00886316"/>
    <w:rsid w:val="00945636"/>
    <w:rsid w:val="009F6973"/>
    <w:rsid w:val="00A53D8C"/>
    <w:rsid w:val="00A64501"/>
    <w:rsid w:val="00A80272"/>
    <w:rsid w:val="00B23C62"/>
    <w:rsid w:val="00BD6662"/>
    <w:rsid w:val="00C311F5"/>
    <w:rsid w:val="00C50C81"/>
    <w:rsid w:val="00C635EB"/>
    <w:rsid w:val="00D01D84"/>
    <w:rsid w:val="00D04441"/>
    <w:rsid w:val="00D968AE"/>
    <w:rsid w:val="00E464FD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1EFC4E-D545-4D76-AAFE-5DB02E8F6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366BE-30B4-42DB-8316-DE26E6813332}"/>
</file>

<file path=customXml/itemProps3.xml><?xml version="1.0" encoding="utf-8"?>
<ds:datastoreItem xmlns:ds="http://schemas.openxmlformats.org/officeDocument/2006/customXml" ds:itemID="{0775C0FA-CEB1-44AC-AA83-FA51DAEDB8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CE8EBA-D850-4136-9D78-1836FB549608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dcterms:created xsi:type="dcterms:W3CDTF">2023-09-27T17:07:00Z</dcterms:created>
  <dcterms:modified xsi:type="dcterms:W3CDTF">2023-09-27T17:07:00Z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