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1BBE" w14:textId="45E5FD6C" w:rsidR="00917B53" w:rsidRPr="004C76C9" w:rsidRDefault="00917B53">
      <w:pPr>
        <w:rPr>
          <w:b/>
          <w:bCs/>
          <w:sz w:val="28"/>
          <w:szCs w:val="28"/>
        </w:rPr>
      </w:pPr>
      <w:r w:rsidRPr="00917B53">
        <w:rPr>
          <w:b/>
          <w:bCs/>
          <w:sz w:val="28"/>
          <w:szCs w:val="28"/>
        </w:rPr>
        <w:t xml:space="preserve">Planning </w:t>
      </w:r>
      <w:r w:rsidR="00BA6A01">
        <w:rPr>
          <w:b/>
          <w:bCs/>
          <w:sz w:val="28"/>
          <w:szCs w:val="28"/>
        </w:rPr>
        <w:t xml:space="preserve">and flood risk </w:t>
      </w:r>
      <w:r w:rsidRPr="00917B53">
        <w:rPr>
          <w:b/>
          <w:bCs/>
          <w:sz w:val="28"/>
          <w:szCs w:val="28"/>
        </w:rPr>
        <w:t>statement</w:t>
      </w:r>
    </w:p>
    <w:p w14:paraId="004FDD63" w14:textId="4E428BFE" w:rsidR="00917B53" w:rsidRPr="00917B53" w:rsidRDefault="00917B53">
      <w:pPr>
        <w:rPr>
          <w:b/>
          <w:bCs/>
        </w:rPr>
      </w:pPr>
      <w:r w:rsidRPr="00917B53">
        <w:rPr>
          <w:b/>
          <w:bCs/>
        </w:rPr>
        <w:t>Background</w:t>
      </w:r>
    </w:p>
    <w:p w14:paraId="6A017AA5" w14:textId="12344F18" w:rsidR="00917B53" w:rsidRDefault="00917B53">
      <w:r>
        <w:t xml:space="preserve">A car boot sale has been held on a Wednesday morning from 8am till 12.30pm in the car park next to the proposed site for the last 25 years. </w:t>
      </w:r>
    </w:p>
    <w:p w14:paraId="27B684A4" w14:textId="2337E5F0" w:rsidR="006F337B" w:rsidRDefault="00917B53">
      <w:r>
        <w:t xml:space="preserve">This was recently put under threat by the Amusement arcade closing its building and car park.  Temporary use has been given under the 14 day permitted development rules for the car boot to continue whilst this application is considered. The car boot </w:t>
      </w:r>
      <w:r w:rsidR="006F337B">
        <w:t>is unchanged in terms of its size and appearance.</w:t>
      </w:r>
    </w:p>
    <w:p w14:paraId="6B554934" w14:textId="59BF7784" w:rsidR="006F337B" w:rsidRPr="006F337B" w:rsidRDefault="006F337B">
      <w:pPr>
        <w:rPr>
          <w:b/>
          <w:bCs/>
        </w:rPr>
      </w:pPr>
      <w:r w:rsidRPr="006F337B">
        <w:rPr>
          <w:b/>
          <w:bCs/>
        </w:rPr>
        <w:t>Parking</w:t>
      </w:r>
    </w:p>
    <w:p w14:paraId="28FFBAAC" w14:textId="327CE987" w:rsidR="006F337B" w:rsidRDefault="006F337B">
      <w:r>
        <w:t>The</w:t>
      </w:r>
      <w:r w:rsidR="004C76C9">
        <w:t xml:space="preserve"> </w:t>
      </w:r>
      <w:r>
        <w:t xml:space="preserve">site is next to </w:t>
      </w:r>
      <w:r w:rsidR="004C76C9">
        <w:t>three</w:t>
      </w:r>
      <w:r>
        <w:t xml:space="preserve"> car parks</w:t>
      </w:r>
      <w:r w:rsidR="004C76C9">
        <w:t xml:space="preserve">, the land south of the application site is a car park owned by the applicant, in addition there are two public car parks </w:t>
      </w:r>
      <w:r w:rsidR="000B223C">
        <w:t>Shown as 1 and 2 on the location plan A101</w:t>
      </w:r>
      <w:r w:rsidR="004C76C9">
        <w:t>,</w:t>
      </w:r>
      <w:r>
        <w:t xml:space="preserve"> both of which are utilized by visitors to the car boot sale whilst it is in progress (which we assume generates a healthy revenue to the council parking funds.</w:t>
      </w:r>
      <w:r w:rsidR="004C76C9">
        <w:t xml:space="preserve">) </w:t>
      </w:r>
      <w:r>
        <w:t>These car parks offer the same access to the proposed site as they did the old site</w:t>
      </w:r>
      <w:r w:rsidR="000B223C">
        <w:t>. There is also a third public car park at the end of Chichester avenue which is a short walk to the site and is also utilized.</w:t>
      </w:r>
    </w:p>
    <w:p w14:paraId="76D14DC3" w14:textId="342213A1" w:rsidR="006F337B" w:rsidRPr="00BA6A01" w:rsidRDefault="006F337B">
      <w:pPr>
        <w:rPr>
          <w:b/>
          <w:bCs/>
        </w:rPr>
      </w:pPr>
      <w:r w:rsidRPr="00BA6A01">
        <w:rPr>
          <w:b/>
          <w:bCs/>
        </w:rPr>
        <w:t>Bio diversity net gain</w:t>
      </w:r>
    </w:p>
    <w:p w14:paraId="6B4023E4" w14:textId="7D17A280" w:rsidR="004C76C9" w:rsidRDefault="006F337B">
      <w:r>
        <w:t>As this application is for a change of use for 4.5 hours a week with the existing use as a car park being retained at all other times and also due to the site b</w:t>
      </w:r>
      <w:r w:rsidR="00BA6A01">
        <w:t>eing made up of beach pebbles (it is next to the beach.) we do not believe it to be relevant to the application</w:t>
      </w:r>
      <w:r w:rsidR="00A909D3">
        <w:t>.</w:t>
      </w:r>
    </w:p>
    <w:p w14:paraId="243027D6" w14:textId="19226052" w:rsidR="004C76C9" w:rsidRPr="004C76C9" w:rsidRDefault="004C76C9">
      <w:pPr>
        <w:rPr>
          <w:b/>
          <w:bCs/>
        </w:rPr>
      </w:pPr>
      <w:r w:rsidRPr="004C76C9">
        <w:rPr>
          <w:b/>
          <w:bCs/>
        </w:rPr>
        <w:t>SSSI</w:t>
      </w:r>
    </w:p>
    <w:p w14:paraId="05423AB6" w14:textId="0EC20D20" w:rsidR="00A909D3" w:rsidRDefault="004C76C9">
      <w:r>
        <w:t>The application has been revised to avoid using any part of the SSSI. The land to the south of the proposed site will retain its current approved use as a car park at all times.</w:t>
      </w:r>
    </w:p>
    <w:p w14:paraId="35AF7E07" w14:textId="071AB57A" w:rsidR="00A909D3" w:rsidRPr="00A909D3" w:rsidRDefault="00A909D3">
      <w:pPr>
        <w:rPr>
          <w:b/>
          <w:bCs/>
        </w:rPr>
      </w:pPr>
      <w:r w:rsidRPr="00A909D3">
        <w:rPr>
          <w:b/>
          <w:bCs/>
        </w:rPr>
        <w:t>Management</w:t>
      </w:r>
    </w:p>
    <w:p w14:paraId="78E7973C" w14:textId="457E4B95" w:rsidR="00BA6A01" w:rsidRDefault="00A909D3">
      <w:r>
        <w:t xml:space="preserve">The car boot is run by the staff </w:t>
      </w:r>
      <w:r w:rsidR="000213C6">
        <w:t>from</w:t>
      </w:r>
      <w:r>
        <w:t xml:space="preserve"> Carousel amusements Ltd who use th</w:t>
      </w:r>
      <w:r w:rsidR="000213C6">
        <w:t xml:space="preserve">eir resources and experience to ensure the Car Boot is well managed, safely laid out and properly supervised.   </w:t>
      </w:r>
    </w:p>
    <w:p w14:paraId="7B9CE295" w14:textId="5AF05388" w:rsidR="00BA6A01" w:rsidRPr="00BA6A01" w:rsidRDefault="00BA6A01">
      <w:pPr>
        <w:rPr>
          <w:b/>
          <w:bCs/>
        </w:rPr>
      </w:pPr>
      <w:r w:rsidRPr="00BA6A01">
        <w:rPr>
          <w:b/>
          <w:bCs/>
        </w:rPr>
        <w:t>Flood risk Statement</w:t>
      </w:r>
    </w:p>
    <w:p w14:paraId="6B8EDE08" w14:textId="77777777" w:rsidR="008C5BCF" w:rsidRDefault="00BA6A01">
      <w:r>
        <w:t xml:space="preserve">Whilst we recognize that the site is in a flood risk area, no buildings or permanent structures form part of this application. In </w:t>
      </w:r>
      <w:r w:rsidR="00A909D3">
        <w:t>addition,</w:t>
      </w:r>
      <w:r>
        <w:t xml:space="preserve"> and as is the case with the current car boot sale the applicant will monitor weather and tid</w:t>
      </w:r>
      <w:r w:rsidR="008C5BCF">
        <w:t>al flood risk</w:t>
      </w:r>
      <w:r>
        <w:t xml:space="preserve"> </w:t>
      </w:r>
      <w:r w:rsidR="008C5BCF">
        <w:t>utilizing the environment agency flood risk warnings which will be checked each week a minimum of 2 days before the event.</w:t>
      </w:r>
    </w:p>
    <w:p w14:paraId="50C15EB9" w14:textId="684785A0" w:rsidR="00BA6A01" w:rsidRPr="008C5BCF" w:rsidRDefault="008C5BCF">
      <w:pPr>
        <w:rPr>
          <w:rFonts w:eastAsia="Times New Roman" w:cstheme="minorHAnsi"/>
          <w:color w:val="000000" w:themeColor="text1"/>
          <w:lang w:eastAsia="en-GB"/>
        </w:rPr>
      </w:pPr>
      <w:r w:rsidRPr="008C5BCF">
        <w:rPr>
          <w:rFonts w:eastAsia="Times New Roman" w:cstheme="minorHAnsi"/>
          <w:color w:val="000000" w:themeColor="text1"/>
          <w:lang w:eastAsia="en-GB"/>
        </w:rPr>
        <w:t>The 'Check for flooding' service is provided by the Environment Agency and allows users to input their postcode and find out the: current flood warnings or alerts. river, sea, groundwater and rainfall levels. flood risk in the next 5 days.</w:t>
      </w:r>
      <w:r>
        <w:rPr>
          <w:rFonts w:eastAsia="Times New Roman" w:cstheme="minorHAnsi"/>
          <w:color w:val="000000" w:themeColor="text1"/>
          <w:lang w:eastAsia="en-GB"/>
        </w:rPr>
        <w:t xml:space="preserve"> </w:t>
      </w:r>
      <w:r>
        <w:t>S</w:t>
      </w:r>
      <w:r w:rsidR="00BA6A01">
        <w:t xml:space="preserve">hould there be a storm or flood risk the car boot sale for that week will be cancelled </w:t>
      </w:r>
      <w:r w:rsidR="00A909D3">
        <w:t>to avoid any risk to life or risk of injury.</w:t>
      </w:r>
    </w:p>
    <w:p w14:paraId="4785BB36" w14:textId="77A59245" w:rsidR="00BA6A01" w:rsidRDefault="004C76C9">
      <w:r>
        <w:t xml:space="preserve">This decision will be aim to be made 48 hours before an event but at a minimum of 24 hours before an event and advertised on the Hayling funland website, the Hayling funland and local Hayling social media feeds and on the gates entering the site. Should anyone arrive to a cancelled event entry to the site will be restricted to avoid danger to life. </w:t>
      </w:r>
    </w:p>
    <w:p w14:paraId="759FF966" w14:textId="40DFE66D" w:rsidR="00BA6A01" w:rsidRDefault="00BA6A01">
      <w:pPr>
        <w:rPr>
          <w:b/>
          <w:bCs/>
        </w:rPr>
      </w:pPr>
      <w:r w:rsidRPr="00A909D3">
        <w:rPr>
          <w:b/>
          <w:bCs/>
        </w:rPr>
        <w:t>Conclusion</w:t>
      </w:r>
    </w:p>
    <w:p w14:paraId="6897B8F0" w14:textId="2A95CA55" w:rsidR="00A909D3" w:rsidRDefault="00A909D3">
      <w:r w:rsidRPr="00A909D3">
        <w:t>This car boot sale has been a part of Hayling islands</w:t>
      </w:r>
      <w:r>
        <w:t xml:space="preserve"> local community for over 25 years and encourages visitors who generate revenue for the island, its loss would be detrimental to many of the local community.</w:t>
      </w:r>
    </w:p>
    <w:p w14:paraId="4F7FD726" w14:textId="1DE5CBC3" w:rsidR="00A909D3" w:rsidRPr="00A909D3" w:rsidRDefault="00A909D3">
      <w:r>
        <w:t>The proposal changes very little and simply intends to maintain the existing car boot in its existing format, we therefore ask for your support in approving the application</w:t>
      </w:r>
    </w:p>
    <w:p w14:paraId="2013F7AC" w14:textId="77777777" w:rsidR="006F337B" w:rsidRDefault="006F337B"/>
    <w:sectPr w:rsidR="006F337B"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B53"/>
    <w:rsid w:val="000213C6"/>
    <w:rsid w:val="000B223C"/>
    <w:rsid w:val="0026003B"/>
    <w:rsid w:val="004C76C9"/>
    <w:rsid w:val="006F337B"/>
    <w:rsid w:val="007E04E7"/>
    <w:rsid w:val="008C5BCF"/>
    <w:rsid w:val="00917B53"/>
    <w:rsid w:val="00A909D3"/>
    <w:rsid w:val="00A97A12"/>
    <w:rsid w:val="00AE06FD"/>
    <w:rsid w:val="00BA6A01"/>
    <w:rsid w:val="00E02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DA9511"/>
  <w15:chartTrackingRefBased/>
  <w15:docId w15:val="{A5BFE31E-E553-F245-A4DC-A73DFFEF6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9fyld">
    <w:name w:val="d9fyld"/>
    <w:basedOn w:val="DefaultParagraphFont"/>
    <w:rsid w:val="008C5BCF"/>
  </w:style>
  <w:style w:type="character" w:customStyle="1" w:styleId="hgkelc">
    <w:name w:val="hgkelc"/>
    <w:basedOn w:val="DefaultParagraphFont"/>
    <w:rsid w:val="008C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1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5</cp:revision>
  <dcterms:created xsi:type="dcterms:W3CDTF">2024-12-16T18:14:00Z</dcterms:created>
  <dcterms:modified xsi:type="dcterms:W3CDTF">2025-01-20T14:58:00Z</dcterms:modified>
</cp:coreProperties>
</file>