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48F4C" w14:textId="77777777" w:rsidR="00F91FE6" w:rsidRPr="009327D6" w:rsidRDefault="00F91FE6" w:rsidP="00852456">
      <w:pPr>
        <w:jc w:val="both"/>
        <w:rPr>
          <w:rFonts w:cstheme="minorHAnsi"/>
          <w:b/>
          <w:u w:val="single"/>
        </w:rPr>
      </w:pPr>
      <w:r w:rsidRPr="009327D6">
        <w:rPr>
          <w:rFonts w:cstheme="minorHAnsi"/>
          <w:b/>
          <w:u w:val="single"/>
        </w:rPr>
        <w:t xml:space="preserve">Heritage Team Response </w:t>
      </w:r>
    </w:p>
    <w:p w14:paraId="414A1E9E" w14:textId="6200246B" w:rsidR="00F91FE6" w:rsidRPr="009327D6" w:rsidRDefault="00F91FE6" w:rsidP="00852456">
      <w:pPr>
        <w:jc w:val="both"/>
        <w:rPr>
          <w:rFonts w:cstheme="minorHAnsi"/>
          <w:b/>
          <w:u w:val="single"/>
        </w:rPr>
      </w:pPr>
      <w:r w:rsidRPr="009327D6">
        <w:rPr>
          <w:rFonts w:cstheme="minorHAnsi"/>
          <w:b/>
          <w:u w:val="single"/>
        </w:rPr>
        <w:t xml:space="preserve">Date – </w:t>
      </w:r>
      <w:r w:rsidR="00B67E25">
        <w:rPr>
          <w:rFonts w:cstheme="minorHAnsi"/>
          <w:b/>
          <w:u w:val="single"/>
        </w:rPr>
        <w:t>20/2/2023</w:t>
      </w:r>
    </w:p>
    <w:p w14:paraId="53855C3A" w14:textId="3A8200C0" w:rsidR="00852456" w:rsidRDefault="00E236AF" w:rsidP="00852456">
      <w:pPr>
        <w:jc w:val="both"/>
        <w:rPr>
          <w:rFonts w:cstheme="minorHAnsi"/>
          <w:b/>
          <w:u w:val="single"/>
        </w:rPr>
      </w:pPr>
      <w:r w:rsidRPr="009327D6">
        <w:rPr>
          <w:rFonts w:cstheme="minorHAnsi"/>
          <w:b/>
          <w:u w:val="single"/>
        </w:rPr>
        <w:t>A</w:t>
      </w:r>
      <w:r w:rsidR="00852456" w:rsidRPr="009327D6">
        <w:rPr>
          <w:rFonts w:cstheme="minorHAnsi"/>
          <w:b/>
          <w:u w:val="single"/>
        </w:rPr>
        <w:t>PP/</w:t>
      </w:r>
      <w:r w:rsidR="00031E65" w:rsidRPr="009327D6">
        <w:rPr>
          <w:rFonts w:cstheme="minorHAnsi"/>
          <w:b/>
          <w:u w:val="single"/>
        </w:rPr>
        <w:t>2</w:t>
      </w:r>
      <w:r w:rsidR="00EB0CE7">
        <w:rPr>
          <w:rFonts w:cstheme="minorHAnsi"/>
          <w:b/>
          <w:u w:val="single"/>
        </w:rPr>
        <w:t>2</w:t>
      </w:r>
      <w:r w:rsidR="00031E65" w:rsidRPr="009327D6">
        <w:rPr>
          <w:rFonts w:cstheme="minorHAnsi"/>
          <w:b/>
          <w:u w:val="single"/>
        </w:rPr>
        <w:t>/00</w:t>
      </w:r>
      <w:r w:rsidR="00F839E2">
        <w:rPr>
          <w:rFonts w:cstheme="minorHAnsi"/>
          <w:b/>
          <w:u w:val="single"/>
        </w:rPr>
        <w:t>9</w:t>
      </w:r>
      <w:r w:rsidR="006D75C5">
        <w:rPr>
          <w:rFonts w:cstheme="minorHAnsi"/>
          <w:b/>
          <w:u w:val="single"/>
        </w:rPr>
        <w:t>99</w:t>
      </w:r>
      <w:r w:rsidR="00F839E2">
        <w:rPr>
          <w:rFonts w:cstheme="minorHAnsi"/>
          <w:b/>
          <w:u w:val="single"/>
        </w:rPr>
        <w:t xml:space="preserve"> and </w:t>
      </w:r>
      <w:r w:rsidR="006D75C5">
        <w:rPr>
          <w:rFonts w:cstheme="minorHAnsi"/>
          <w:b/>
          <w:u w:val="single"/>
        </w:rPr>
        <w:t>1000</w:t>
      </w:r>
      <w:r w:rsidR="00624647" w:rsidRPr="009327D6">
        <w:rPr>
          <w:rFonts w:cstheme="minorHAnsi"/>
          <w:b/>
          <w:u w:val="single"/>
        </w:rPr>
        <w:t xml:space="preserve"> </w:t>
      </w:r>
      <w:r w:rsidR="00852456" w:rsidRPr="009327D6">
        <w:rPr>
          <w:rFonts w:cstheme="minorHAnsi"/>
          <w:b/>
          <w:u w:val="single"/>
        </w:rPr>
        <w:t xml:space="preserve">– </w:t>
      </w:r>
      <w:r w:rsidR="006D75C5">
        <w:rPr>
          <w:rFonts w:cstheme="minorHAnsi"/>
          <w:b/>
          <w:u w:val="single"/>
        </w:rPr>
        <w:t xml:space="preserve">91 St Mary’s Road, HI </w:t>
      </w:r>
      <w:r w:rsidR="00852456" w:rsidRPr="009327D6">
        <w:rPr>
          <w:rFonts w:cstheme="minorHAnsi"/>
          <w:b/>
          <w:u w:val="single"/>
        </w:rPr>
        <w:t xml:space="preserve"> </w:t>
      </w:r>
    </w:p>
    <w:p w14:paraId="2863A476" w14:textId="17425E96" w:rsidR="00B67E25" w:rsidRPr="009327D6" w:rsidRDefault="00B67E25" w:rsidP="00852456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UPDATED RESPONSE FOLLOWING THE SUBMISSION OF AMENDED PLANS ON 26/1/2023</w:t>
      </w:r>
    </w:p>
    <w:p w14:paraId="2DBBE7C4" w14:textId="78664D29" w:rsidR="00624647" w:rsidRDefault="00B67E25" w:rsidP="00852456">
      <w:pPr>
        <w:jc w:val="both"/>
        <w:rPr>
          <w:rFonts w:cstheme="minorHAnsi"/>
        </w:rPr>
      </w:pPr>
      <w:r>
        <w:rPr>
          <w:rFonts w:cstheme="minorHAnsi"/>
        </w:rPr>
        <w:t xml:space="preserve">Amended plans have been submitted which show the removal of the </w:t>
      </w:r>
      <w:proofErr w:type="spellStart"/>
      <w:r>
        <w:rPr>
          <w:rFonts w:cstheme="minorHAnsi"/>
        </w:rPr>
        <w:t>brisoleil</w:t>
      </w:r>
      <w:proofErr w:type="spellEnd"/>
      <w:r>
        <w:rPr>
          <w:rFonts w:cstheme="minorHAnsi"/>
        </w:rPr>
        <w:t xml:space="preserve"> panel and the timber cladding to the ground floor boot room. This is now proposed to be finished with render. </w:t>
      </w:r>
    </w:p>
    <w:p w14:paraId="5335233B" w14:textId="0A9430EB" w:rsidR="00B67E25" w:rsidRDefault="00B67E25" w:rsidP="00852456">
      <w:pPr>
        <w:jc w:val="both"/>
        <w:rPr>
          <w:rFonts w:cstheme="minorHAnsi"/>
        </w:rPr>
      </w:pPr>
      <w:r>
        <w:rPr>
          <w:rFonts w:cstheme="minorHAnsi"/>
        </w:rPr>
        <w:t xml:space="preserve">This addresses the concerns raised in the initial response and the proposal can now be supported from a heritage perspective.  </w:t>
      </w:r>
    </w:p>
    <w:p w14:paraId="3C2ABB7B" w14:textId="6A912FC8" w:rsidR="00584600" w:rsidRDefault="0079447F" w:rsidP="00E31B3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Conclusion </w:t>
      </w:r>
    </w:p>
    <w:p w14:paraId="5EE3009E" w14:textId="459B9BFE" w:rsidR="00B67E25" w:rsidRDefault="00B67E25" w:rsidP="00E31B3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97D587C" w14:textId="77777777" w:rsidR="00B67E25" w:rsidRDefault="00B67E25" w:rsidP="00B67E25">
      <w:pPr>
        <w:jc w:val="both"/>
        <w:rPr>
          <w:rFonts w:cstheme="minorHAnsi"/>
          <w:bCs/>
        </w:rPr>
      </w:pPr>
      <w:r w:rsidRPr="00F457E8">
        <w:rPr>
          <w:rFonts w:cstheme="minorHAnsi"/>
          <w:bCs/>
        </w:rPr>
        <w:t xml:space="preserve">No objection subject to the following conditions: </w:t>
      </w:r>
    </w:p>
    <w:p w14:paraId="18B8501C" w14:textId="77777777" w:rsidR="00B67E25" w:rsidRPr="00492872" w:rsidRDefault="00B67E25" w:rsidP="00B67E2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59" w:lineRule="auto"/>
        <w:ind w:left="360"/>
        <w:rPr>
          <w:rFonts w:cstheme="minorHAnsi"/>
        </w:rPr>
      </w:pPr>
      <w:r w:rsidRPr="00492872">
        <w:rPr>
          <w:rFonts w:cstheme="minorHAnsi"/>
        </w:rPr>
        <w:t xml:space="preserve">Notwithstanding the approved plans, the development hereby permitted shall not be commenced until detailed drawings of the </w:t>
      </w:r>
      <w:r>
        <w:rPr>
          <w:rFonts w:cstheme="minorHAnsi"/>
        </w:rPr>
        <w:t xml:space="preserve">new </w:t>
      </w:r>
      <w:r w:rsidRPr="00492872">
        <w:rPr>
          <w:rFonts w:cstheme="minorHAnsi"/>
        </w:rPr>
        <w:t>windows</w:t>
      </w:r>
      <w:r>
        <w:rPr>
          <w:rFonts w:cstheme="minorHAnsi"/>
        </w:rPr>
        <w:t xml:space="preserve"> / doors </w:t>
      </w:r>
      <w:r w:rsidRPr="00492872">
        <w:rPr>
          <w:rFonts w:cstheme="minorHAnsi"/>
        </w:rPr>
        <w:t xml:space="preserve">have been submitted to and approved in writing by the local planning authority. The details to </w:t>
      </w:r>
      <w:proofErr w:type="gramStart"/>
      <w:r w:rsidRPr="00492872">
        <w:rPr>
          <w:rFonts w:cstheme="minorHAnsi"/>
        </w:rPr>
        <w:t>comprise:-</w:t>
      </w:r>
      <w:proofErr w:type="gramEnd"/>
    </w:p>
    <w:p w14:paraId="71E60B73" w14:textId="77777777" w:rsidR="00B67E25" w:rsidRDefault="00B67E25" w:rsidP="00B67E25">
      <w:pPr>
        <w:pStyle w:val="Normal0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425E64">
        <w:rPr>
          <w:rFonts w:asciiTheme="minorHAnsi" w:hAnsiTheme="minorHAnsi" w:cstheme="minorHAnsi"/>
          <w:sz w:val="22"/>
          <w:szCs w:val="22"/>
        </w:rPr>
        <w:t>Plans to clearly identify the window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25E64">
        <w:rPr>
          <w:rFonts w:asciiTheme="minorHAnsi" w:hAnsiTheme="minorHAnsi" w:cstheme="minorHAnsi"/>
          <w:sz w:val="22"/>
          <w:szCs w:val="22"/>
        </w:rPr>
        <w:t xml:space="preserve">in question and its location within the </w:t>
      </w:r>
      <w:r>
        <w:rPr>
          <w:rFonts w:asciiTheme="minorHAnsi" w:hAnsiTheme="minorHAnsi" w:cstheme="minorHAnsi"/>
          <w:sz w:val="22"/>
          <w:szCs w:val="22"/>
        </w:rPr>
        <w:t>building. These should be cr</w:t>
      </w:r>
      <w:r w:rsidRPr="00425E64">
        <w:rPr>
          <w:rFonts w:asciiTheme="minorHAnsi" w:hAnsiTheme="minorHAnsi" w:cstheme="minorHAnsi"/>
          <w:sz w:val="22"/>
          <w:szCs w:val="22"/>
        </w:rPr>
        <w:t>oss referenced to an elevation drawing or floor plan for the avoidance of doubt.</w:t>
      </w:r>
    </w:p>
    <w:p w14:paraId="21522D58" w14:textId="77777777" w:rsidR="00B67E25" w:rsidRPr="00425E64" w:rsidRDefault="00B67E25" w:rsidP="00B67E25">
      <w:pPr>
        <w:pStyle w:val="Normal0"/>
        <w:ind w:left="720"/>
        <w:rPr>
          <w:rFonts w:asciiTheme="minorHAnsi" w:hAnsiTheme="minorHAnsi" w:cstheme="minorHAnsi"/>
          <w:sz w:val="22"/>
          <w:szCs w:val="22"/>
        </w:rPr>
      </w:pPr>
    </w:p>
    <w:p w14:paraId="68A25877" w14:textId="77777777" w:rsidR="00B67E25" w:rsidRDefault="00B67E25" w:rsidP="00B67E25">
      <w:pPr>
        <w:pStyle w:val="Normal0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425E64">
        <w:rPr>
          <w:rFonts w:asciiTheme="minorHAnsi" w:hAnsiTheme="minorHAnsi" w:cstheme="minorHAnsi"/>
          <w:sz w:val="22"/>
          <w:szCs w:val="22"/>
        </w:rPr>
        <w:t xml:space="preserve">1:20 elevation and plan; 1:5 section and full-size glazing bar detail. The details to include the position of the window within the opening (depth of reveal) and method of fixing the glazing (putty or beading) </w:t>
      </w:r>
    </w:p>
    <w:p w14:paraId="3728C2B8" w14:textId="77777777" w:rsidR="00B67E25" w:rsidRPr="00425E64" w:rsidRDefault="00B67E25" w:rsidP="00B67E25">
      <w:pPr>
        <w:pStyle w:val="Normal0"/>
        <w:rPr>
          <w:rFonts w:asciiTheme="minorHAnsi" w:hAnsiTheme="minorHAnsi" w:cstheme="minorHAnsi"/>
          <w:sz w:val="22"/>
          <w:szCs w:val="22"/>
        </w:rPr>
      </w:pPr>
    </w:p>
    <w:p w14:paraId="31C2DF7E" w14:textId="77777777" w:rsidR="00B67E25" w:rsidRDefault="00B67E25" w:rsidP="00B67E25">
      <w:pPr>
        <w:pStyle w:val="Normal0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425E64">
        <w:rPr>
          <w:rFonts w:asciiTheme="minorHAnsi" w:hAnsiTheme="minorHAnsi" w:cstheme="minorHAnsi"/>
          <w:sz w:val="22"/>
          <w:szCs w:val="22"/>
        </w:rPr>
        <w:t xml:space="preserve">The materials used, method of opening and finishes. </w:t>
      </w:r>
    </w:p>
    <w:p w14:paraId="1C04A5AA" w14:textId="77777777" w:rsidR="00B67E25" w:rsidRPr="00425E64" w:rsidRDefault="00B67E25" w:rsidP="00B67E25">
      <w:pPr>
        <w:pStyle w:val="Normal0"/>
        <w:rPr>
          <w:rFonts w:asciiTheme="minorHAnsi" w:hAnsiTheme="minorHAnsi" w:cstheme="minorHAnsi"/>
          <w:sz w:val="22"/>
          <w:szCs w:val="22"/>
        </w:rPr>
      </w:pPr>
    </w:p>
    <w:p w14:paraId="795429C5" w14:textId="77777777" w:rsidR="00B67E25" w:rsidRDefault="00B67E25" w:rsidP="00B67E25">
      <w:pPr>
        <w:pStyle w:val="Normal0"/>
        <w:rPr>
          <w:rFonts w:asciiTheme="minorHAnsi" w:hAnsiTheme="minorHAnsi" w:cstheme="minorHAnsi"/>
          <w:sz w:val="22"/>
          <w:szCs w:val="22"/>
        </w:rPr>
      </w:pPr>
      <w:r w:rsidRPr="00425E64">
        <w:rPr>
          <w:rFonts w:asciiTheme="minorHAnsi" w:hAnsiTheme="minorHAnsi" w:cstheme="minorHAnsi"/>
          <w:sz w:val="22"/>
          <w:szCs w:val="22"/>
        </w:rPr>
        <w:t>The works shall be carried out in full accordance with such approval and be retained thereafter.</w:t>
      </w:r>
    </w:p>
    <w:p w14:paraId="2CD3618E" w14:textId="77777777" w:rsidR="00B67E25" w:rsidRDefault="00B67E25" w:rsidP="00B67E25">
      <w:pPr>
        <w:pStyle w:val="Normal0"/>
        <w:rPr>
          <w:rFonts w:asciiTheme="minorHAnsi" w:hAnsiTheme="minorHAnsi" w:cstheme="minorHAnsi"/>
          <w:sz w:val="22"/>
          <w:szCs w:val="22"/>
        </w:rPr>
      </w:pPr>
    </w:p>
    <w:p w14:paraId="44524925" w14:textId="77777777" w:rsidR="00B67E25" w:rsidRPr="00425E64" w:rsidRDefault="00B67E25" w:rsidP="00B67E25">
      <w:pPr>
        <w:pStyle w:val="Normal0"/>
        <w:numPr>
          <w:ilvl w:val="0"/>
          <w:numId w:val="7"/>
        </w:numPr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Standard material samples to be submitted / agreed condition </w:t>
      </w:r>
    </w:p>
    <w:p w14:paraId="7DBC3D01" w14:textId="77777777" w:rsidR="00B67E25" w:rsidRDefault="00B67E25" w:rsidP="00E31B3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9FBD8E9" w14:textId="2DBD3764" w:rsidR="00AA548D" w:rsidRDefault="00AA548D" w:rsidP="00E31B3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AA54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49A"/>
    <w:multiLevelType w:val="hybridMultilevel"/>
    <w:tmpl w:val="5D1A39CC"/>
    <w:lvl w:ilvl="0" w:tplc="9B3E1A40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65E3D"/>
    <w:multiLevelType w:val="hybridMultilevel"/>
    <w:tmpl w:val="20165332"/>
    <w:lvl w:ilvl="0" w:tplc="E0743B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13F5A"/>
    <w:multiLevelType w:val="hybridMultilevel"/>
    <w:tmpl w:val="54862338"/>
    <w:lvl w:ilvl="0" w:tplc="781AECC2">
      <w:start w:val="1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5554D"/>
    <w:multiLevelType w:val="hybridMultilevel"/>
    <w:tmpl w:val="959CF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94D05"/>
    <w:multiLevelType w:val="hybridMultilevel"/>
    <w:tmpl w:val="743C8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44971"/>
    <w:multiLevelType w:val="hybridMultilevel"/>
    <w:tmpl w:val="FCEA32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B5E5F"/>
    <w:multiLevelType w:val="hybridMultilevel"/>
    <w:tmpl w:val="3648D928"/>
    <w:lvl w:ilvl="0" w:tplc="D708E12E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A6FFF"/>
    <w:multiLevelType w:val="hybridMultilevel"/>
    <w:tmpl w:val="7EFE5C74"/>
    <w:lvl w:ilvl="0" w:tplc="1A0A64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8900DC"/>
    <w:multiLevelType w:val="hybridMultilevel"/>
    <w:tmpl w:val="3CC81352"/>
    <w:lvl w:ilvl="0" w:tplc="E0743B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82430"/>
    <w:multiLevelType w:val="hybridMultilevel"/>
    <w:tmpl w:val="9ED4A0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02165"/>
    <w:multiLevelType w:val="hybridMultilevel"/>
    <w:tmpl w:val="AE86E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2564E"/>
    <w:multiLevelType w:val="hybridMultilevel"/>
    <w:tmpl w:val="2EF494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17D34"/>
    <w:multiLevelType w:val="hybridMultilevel"/>
    <w:tmpl w:val="790405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4462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3901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8502753">
    <w:abstractNumId w:val="6"/>
  </w:num>
  <w:num w:numId="4" w16cid:durableId="747389381">
    <w:abstractNumId w:val="5"/>
  </w:num>
  <w:num w:numId="5" w16cid:durableId="546452223">
    <w:abstractNumId w:val="4"/>
  </w:num>
  <w:num w:numId="6" w16cid:durableId="2051420843">
    <w:abstractNumId w:val="12"/>
  </w:num>
  <w:num w:numId="7" w16cid:durableId="1000698704">
    <w:abstractNumId w:val="10"/>
  </w:num>
  <w:num w:numId="8" w16cid:durableId="726686218">
    <w:abstractNumId w:val="7"/>
  </w:num>
  <w:num w:numId="9" w16cid:durableId="149296784">
    <w:abstractNumId w:val="1"/>
  </w:num>
  <w:num w:numId="10" w16cid:durableId="649872937">
    <w:abstractNumId w:val="2"/>
  </w:num>
  <w:num w:numId="11" w16cid:durableId="900023061">
    <w:abstractNumId w:val="0"/>
  </w:num>
  <w:num w:numId="12" w16cid:durableId="414862560">
    <w:abstractNumId w:val="8"/>
  </w:num>
  <w:num w:numId="13" w16cid:durableId="1953780167">
    <w:abstractNumId w:val="11"/>
  </w:num>
  <w:num w:numId="14" w16cid:durableId="13779714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56"/>
    <w:rsid w:val="00031E65"/>
    <w:rsid w:val="00046471"/>
    <w:rsid w:val="00047EE8"/>
    <w:rsid w:val="000D155D"/>
    <w:rsid w:val="000D6036"/>
    <w:rsid w:val="0011405C"/>
    <w:rsid w:val="0014137A"/>
    <w:rsid w:val="001C3AF7"/>
    <w:rsid w:val="00272D95"/>
    <w:rsid w:val="00280006"/>
    <w:rsid w:val="00295C1B"/>
    <w:rsid w:val="002B284B"/>
    <w:rsid w:val="002B3D0D"/>
    <w:rsid w:val="002C114F"/>
    <w:rsid w:val="00332A3A"/>
    <w:rsid w:val="00361FE7"/>
    <w:rsid w:val="00376316"/>
    <w:rsid w:val="003F25F0"/>
    <w:rsid w:val="003F76FA"/>
    <w:rsid w:val="00440348"/>
    <w:rsid w:val="004542E1"/>
    <w:rsid w:val="004F6F64"/>
    <w:rsid w:val="00512EFE"/>
    <w:rsid w:val="00584600"/>
    <w:rsid w:val="00624647"/>
    <w:rsid w:val="00673AA1"/>
    <w:rsid w:val="0069659F"/>
    <w:rsid w:val="006A54BC"/>
    <w:rsid w:val="006B5B64"/>
    <w:rsid w:val="006D75C5"/>
    <w:rsid w:val="0079447F"/>
    <w:rsid w:val="0081360A"/>
    <w:rsid w:val="008170B9"/>
    <w:rsid w:val="00852456"/>
    <w:rsid w:val="008A4C04"/>
    <w:rsid w:val="00930C2D"/>
    <w:rsid w:val="009327D6"/>
    <w:rsid w:val="009331BA"/>
    <w:rsid w:val="00980463"/>
    <w:rsid w:val="00984F41"/>
    <w:rsid w:val="009946D8"/>
    <w:rsid w:val="009C16EE"/>
    <w:rsid w:val="00A07297"/>
    <w:rsid w:val="00A54386"/>
    <w:rsid w:val="00AA548D"/>
    <w:rsid w:val="00AB323F"/>
    <w:rsid w:val="00AB4AFA"/>
    <w:rsid w:val="00AC3111"/>
    <w:rsid w:val="00AD5038"/>
    <w:rsid w:val="00B32D3E"/>
    <w:rsid w:val="00B42C4C"/>
    <w:rsid w:val="00B67E25"/>
    <w:rsid w:val="00B82954"/>
    <w:rsid w:val="00BE1F2E"/>
    <w:rsid w:val="00BE59F6"/>
    <w:rsid w:val="00BE7399"/>
    <w:rsid w:val="00BF67AB"/>
    <w:rsid w:val="00C02690"/>
    <w:rsid w:val="00C05141"/>
    <w:rsid w:val="00C11393"/>
    <w:rsid w:val="00CA11A3"/>
    <w:rsid w:val="00CA73ED"/>
    <w:rsid w:val="00CD4C97"/>
    <w:rsid w:val="00CE4CC6"/>
    <w:rsid w:val="00CF7921"/>
    <w:rsid w:val="00D10755"/>
    <w:rsid w:val="00D60C49"/>
    <w:rsid w:val="00DD38FB"/>
    <w:rsid w:val="00DD3E28"/>
    <w:rsid w:val="00DE34DF"/>
    <w:rsid w:val="00E236AF"/>
    <w:rsid w:val="00E307EA"/>
    <w:rsid w:val="00E31470"/>
    <w:rsid w:val="00E31B3A"/>
    <w:rsid w:val="00EA43A9"/>
    <w:rsid w:val="00EB0CE7"/>
    <w:rsid w:val="00EC2AF6"/>
    <w:rsid w:val="00F45927"/>
    <w:rsid w:val="00F81989"/>
    <w:rsid w:val="00F839E2"/>
    <w:rsid w:val="00F91CAF"/>
    <w:rsid w:val="00F9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84A6E"/>
  <w15:chartTrackingRefBased/>
  <w15:docId w15:val="{CBC65BB3-0167-474C-A4CC-C594607A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5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456"/>
    <w:pPr>
      <w:ind w:left="720"/>
      <w:contextualSpacing/>
    </w:pPr>
  </w:style>
  <w:style w:type="paragraph" w:customStyle="1" w:styleId="Default">
    <w:name w:val="Default"/>
    <w:rsid w:val="008524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0">
    <w:name w:val="[Normal]"/>
    <w:rsid w:val="006246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McMurray, Rachael</dc:creator>
  <cp:keywords/>
  <dc:description/>
  <cp:lastModifiedBy>McMurray, Rachael</cp:lastModifiedBy>
  <cp:revision>2</cp:revision>
  <dcterms:created xsi:type="dcterms:W3CDTF">2023-02-20T10:14:00Z</dcterms:created>
  <dcterms:modified xsi:type="dcterms:W3CDTF">2023-02-20T10:14:00Z</dcterms:modified>
</cp:coreProperties>
</file>