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7D89" w:rsidRPr="00C97D89" w:rsidRDefault="00C97D89" w:rsidP="00C97D89">
      <w:pPr>
        <w:rPr>
          <w:b/>
          <w:u w:val="single"/>
        </w:rPr>
      </w:pPr>
      <w:r w:rsidRPr="00C97D89">
        <w:rPr>
          <w:b/>
          <w:u w:val="single"/>
        </w:rPr>
        <w:t xml:space="preserve">Conservation Officer – </w:t>
      </w:r>
      <w:r w:rsidR="00310567">
        <w:rPr>
          <w:b/>
          <w:u w:val="single"/>
        </w:rPr>
        <w:t>comments following receipt of amended plans</w:t>
      </w:r>
    </w:p>
    <w:p w:rsidR="00C97D89" w:rsidRDefault="00C97D89" w:rsidP="00C97D89">
      <w:r w:rsidRPr="00C97D89">
        <w:t xml:space="preserve">This is a key town centre site and Its development will have an impact in shaping the future of the town in a positive or negative way which will in turn affect its future prosperity. It lies immediately adjacent to the St Faith’s conservation area. </w:t>
      </w:r>
    </w:p>
    <w:p w:rsidR="00310567" w:rsidRPr="00C97D89" w:rsidRDefault="00310567" w:rsidP="00C97D89">
      <w:r>
        <w:t xml:space="preserve">Following previous concerns amended plans for the development have been received. The amendments relate solely to the </w:t>
      </w:r>
      <w:proofErr w:type="gramStart"/>
      <w:r>
        <w:t>4 story</w:t>
      </w:r>
      <w:proofErr w:type="gramEnd"/>
      <w:r>
        <w:t xml:space="preserve"> element of scheme and its design.</w:t>
      </w:r>
    </w:p>
    <w:p w:rsidR="00C97D89" w:rsidRPr="00C97D89" w:rsidRDefault="00C97D89" w:rsidP="00C97D89">
      <w:r w:rsidRPr="00C97D89">
        <w:t xml:space="preserve">The Council has a </w:t>
      </w:r>
      <w:r w:rsidRPr="00C97D89">
        <w:rPr>
          <w:b/>
        </w:rPr>
        <w:t>statutory duty</w:t>
      </w:r>
      <w:r w:rsidRPr="00C97D89">
        <w:t xml:space="preserve"> under the Planning (Listed Buildings and Conservation areas) Act 1990 to properly assess the impact of development proposals on designated heritage assets. The designated heritage asset most significantly affected by the present proposals is St Faiths Conservation Area, both directly and its setting. The National Planning Policy Framework (NPPF) and Planning Policy Guidance (PPG) provide additional guidance on the interpretation</w:t>
      </w:r>
    </w:p>
    <w:p w:rsidR="00C97D89" w:rsidRPr="00C97D89" w:rsidRDefault="00C97D89" w:rsidP="00C97D89">
      <w:r w:rsidRPr="00C97D89">
        <w:t>The current proposals primarily affect the St Faiths conservation area and its setting.</w:t>
      </w:r>
    </w:p>
    <w:p w:rsidR="00C97D89" w:rsidRPr="00C97D89" w:rsidRDefault="00C97D89" w:rsidP="00C97D89">
      <w:r w:rsidRPr="00C97D89">
        <w:t xml:space="preserve">Any decisions relating to conservation areas (including their setting) must address the </w:t>
      </w:r>
      <w:r w:rsidRPr="00C97D89">
        <w:rPr>
          <w:b/>
        </w:rPr>
        <w:t>statutory</w:t>
      </w:r>
      <w:r w:rsidRPr="00C97D89">
        <w:t xml:space="preserve"> considerations of the Planning (Listed Buildings and Conservation Areas) Act 1990 (see </w:t>
      </w:r>
      <w:proofErr w:type="gramStart"/>
      <w:r w:rsidRPr="00C97D89">
        <w:t>in particular section</w:t>
      </w:r>
      <w:proofErr w:type="gramEnd"/>
      <w:r w:rsidRPr="00C97D89">
        <w:t xml:space="preserve"> 72) as well as satisfying the relevant policies within the National Planning Policy Framework and the Local Plan. In basic terms new development needs to be informed by the characteristics that contribute to the character of the conservation area and be designed to at least preserve or preferably enhance these qualities.   </w:t>
      </w:r>
    </w:p>
    <w:p w:rsidR="00C97D89" w:rsidRPr="00C97D89" w:rsidRDefault="00C97D89" w:rsidP="00C97D89">
      <w:r w:rsidRPr="00C97D89">
        <w:t>The NPPF and related guidance places a strong emphasis on good design. Good quality design is an integral part of sustainable development. The National Planning Policy Framework recognises that design quality matters and that planning should drive up standards across all forms of development. As a core planning principle, plan-makers and decision takers should always seek to secure high quality design.</w:t>
      </w:r>
    </w:p>
    <w:p w:rsidR="00C97D89" w:rsidRPr="00C97D89" w:rsidRDefault="00C97D89" w:rsidP="00C97D89">
      <w:r w:rsidRPr="00C97D89">
        <w:t xml:space="preserve"> Achieving good design is about creating places, buildings, or spaces that work well for everyone, look good, last well, and will adapt to the needs of future generations.</w:t>
      </w:r>
    </w:p>
    <w:p w:rsidR="00C97D89" w:rsidRPr="00C97D89" w:rsidRDefault="00C97D89" w:rsidP="00C97D89">
      <w:r w:rsidRPr="00C97D89">
        <w:t xml:space="preserve">At the local level the </w:t>
      </w:r>
      <w:r w:rsidRPr="00C97D89">
        <w:rPr>
          <w:b/>
        </w:rPr>
        <w:t>adopted</w:t>
      </w:r>
      <w:r w:rsidRPr="00C97D89">
        <w:t xml:space="preserve"> Core Strategy (20011) requires that new development “Protects and where appropriate enhances the borough’s statutory and non-statutory</w:t>
      </w:r>
    </w:p>
    <w:p w:rsidR="00C97D89" w:rsidRPr="00C97D89" w:rsidRDefault="00C97D89" w:rsidP="00C97D89">
      <w:r w:rsidRPr="00C97D89">
        <w:t>heritage designations by appropriately managing development in or adjacent to conservation areas, listed buildings, scheduled ancient monuments,</w:t>
      </w:r>
    </w:p>
    <w:p w:rsidR="00C97D89" w:rsidRPr="00C97D89" w:rsidRDefault="00C97D89" w:rsidP="00C97D89">
      <w:r w:rsidRPr="00C97D89">
        <w:t>historic parks and gardens, archaeological sites, buildings of local historic or</w:t>
      </w:r>
    </w:p>
    <w:p w:rsidR="00C97D89" w:rsidRPr="00C97D89" w:rsidRDefault="00C97D89" w:rsidP="00C97D89">
      <w:r w:rsidRPr="00C97D89">
        <w:t xml:space="preserve">architectural interest.” Policy CS11 (4). </w:t>
      </w:r>
    </w:p>
    <w:p w:rsidR="00C97D89" w:rsidRPr="00C97D89" w:rsidRDefault="00C97D89" w:rsidP="00C97D89">
      <w:r w:rsidRPr="00C97D89">
        <w:t xml:space="preserve">Policy CS16 is a more general policy which promotes high quality design. It sets parameters for the consideration of planning proposals and requirements that should be met. The more pertinent requirements from the policy are set out </w:t>
      </w:r>
      <w:proofErr w:type="gramStart"/>
      <w:r w:rsidRPr="00C97D89">
        <w:t>below :</w:t>
      </w:r>
      <w:proofErr w:type="gramEnd"/>
      <w:r w:rsidRPr="00C97D89">
        <w:t>-</w:t>
      </w:r>
    </w:p>
    <w:p w:rsidR="00C97D89" w:rsidRPr="00C97D89" w:rsidRDefault="00C97D89" w:rsidP="00C97D89">
      <w:pPr>
        <w:rPr>
          <w:b/>
        </w:rPr>
      </w:pPr>
      <w:r w:rsidRPr="00C97D89">
        <w:t xml:space="preserve">1. </w:t>
      </w:r>
      <w:r w:rsidRPr="00C97D89">
        <w:rPr>
          <w:b/>
        </w:rPr>
        <w:t>Responds to, draws inspiration from and respects local context and:</w:t>
      </w:r>
    </w:p>
    <w:p w:rsidR="00C97D89" w:rsidRPr="00C97D89" w:rsidRDefault="00C97D89" w:rsidP="00C97D89">
      <w:pPr>
        <w:rPr>
          <w:b/>
        </w:rPr>
      </w:pPr>
      <w:r w:rsidRPr="00C97D89">
        <w:rPr>
          <w:b/>
        </w:rPr>
        <w:t>a) Identifies and responds positively to existing features of natural, historic or</w:t>
      </w:r>
      <w:r>
        <w:rPr>
          <w:b/>
        </w:rPr>
        <w:t xml:space="preserve"> </w:t>
      </w:r>
      <w:r w:rsidRPr="00C97D89">
        <w:rPr>
          <w:b/>
        </w:rPr>
        <w:t>local character within or close to the proposed development site</w:t>
      </w:r>
      <w:r w:rsidRPr="00C97D89">
        <w:t>; …</w:t>
      </w:r>
    </w:p>
    <w:p w:rsidR="00C97D89" w:rsidRPr="00C97D89" w:rsidRDefault="00C97D89" w:rsidP="00C97D89">
      <w:r w:rsidRPr="00C97D89">
        <w:rPr>
          <w:b/>
        </w:rPr>
        <w:t xml:space="preserve">c) </w:t>
      </w:r>
      <w:r w:rsidRPr="00C97D89">
        <w:t>Uses the characteristics of the locality to help inform the design of the new</w:t>
      </w:r>
      <w:r>
        <w:t xml:space="preserve"> </w:t>
      </w:r>
      <w:r w:rsidRPr="00C97D89">
        <w:t xml:space="preserve">development including heights, massing, existing buildings lines, plot </w:t>
      </w:r>
      <w:proofErr w:type="spellStart"/>
      <w:r w:rsidRPr="00C97D89">
        <w:t>widthsand</w:t>
      </w:r>
      <w:proofErr w:type="spellEnd"/>
      <w:r w:rsidRPr="00C97D89">
        <w:t xml:space="preserve"> depths, materials and proportions of windows and doors;</w:t>
      </w:r>
    </w:p>
    <w:p w:rsidR="00C97D89" w:rsidRPr="00C97D89" w:rsidRDefault="00C97D89" w:rsidP="00C97D89">
      <w:r w:rsidRPr="00C97D89">
        <w:lastRenderedPageBreak/>
        <w:t>d) Is well connected to and integrates with the immediate local area and the</w:t>
      </w:r>
      <w:r>
        <w:t xml:space="preserve"> </w:t>
      </w:r>
      <w:r w:rsidRPr="00C97D89">
        <w:t>wider area by linking to existing pedestrian and cycle routes and encouraging</w:t>
      </w:r>
      <w:r>
        <w:t xml:space="preserve"> </w:t>
      </w:r>
      <w:r w:rsidRPr="00C97D89">
        <w:t>people to use public transport where possible; and</w:t>
      </w:r>
    </w:p>
    <w:p w:rsidR="00C97D89" w:rsidRPr="00C97D89" w:rsidRDefault="00C97D89" w:rsidP="00C97D89">
      <w:r w:rsidRPr="00C97D89">
        <w:t>e) The development does not cause unacceptable harm to the amenity of</w:t>
      </w:r>
      <w:r>
        <w:t xml:space="preserve"> </w:t>
      </w:r>
      <w:r w:rsidRPr="00C97D89">
        <w:t>neighbours through smell, the loss of privacy, outlook, noise and overlooking.</w:t>
      </w:r>
    </w:p>
    <w:p w:rsidR="00C97D89" w:rsidRPr="00C97D89" w:rsidRDefault="00C97D89" w:rsidP="00C97D89">
      <w:r w:rsidRPr="00C97D89">
        <w:t xml:space="preserve">2. </w:t>
      </w:r>
      <w:r w:rsidRPr="00C97D89">
        <w:rPr>
          <w:b/>
        </w:rPr>
        <w:t>Produces a positive relationship between buildings, street and spaces both existing and proposed</w:t>
      </w:r>
      <w:r w:rsidRPr="00C97D89">
        <w:t xml:space="preserve">, </w:t>
      </w:r>
      <w:proofErr w:type="gramStart"/>
      <w:r w:rsidRPr="00C97D89">
        <w:t>where:…</w:t>
      </w:r>
      <w:proofErr w:type="gramEnd"/>
      <w:r w:rsidRPr="00C97D89">
        <w:t xml:space="preserve"> </w:t>
      </w:r>
    </w:p>
    <w:p w:rsidR="00C97D89" w:rsidRPr="00C97D89" w:rsidRDefault="00C97D89" w:rsidP="00C97D89">
      <w:r w:rsidRPr="00C97D89">
        <w:t>c) The layout of the development is legible, meaning it is easy to</w:t>
      </w:r>
      <w:r>
        <w:t xml:space="preserve"> </w:t>
      </w:r>
      <w:r w:rsidRPr="00C97D89">
        <w:t>orientate oneself and move through.</w:t>
      </w:r>
    </w:p>
    <w:p w:rsidR="00C97D89" w:rsidRPr="00C97D89" w:rsidRDefault="00C97D89" w:rsidP="00C97D89">
      <w:pPr>
        <w:rPr>
          <w:b/>
        </w:rPr>
      </w:pPr>
      <w:r w:rsidRPr="00C97D89">
        <w:t xml:space="preserve">3. </w:t>
      </w:r>
      <w:r w:rsidRPr="00C97D89">
        <w:rPr>
          <w:b/>
        </w:rPr>
        <w:t xml:space="preserve">Contributes to the improvement of the public realm close to the development, particularly sites close to town, district and local centres and other priority regeneration areas by using high quality hard and soft landscape material and street furniture; and where development is of a significant scale or prominence makes provision for public art. …. </w:t>
      </w:r>
    </w:p>
    <w:p w:rsidR="00C97D89" w:rsidRDefault="00C97D89" w:rsidP="00C97D89">
      <w:pPr>
        <w:rPr>
          <w:b/>
        </w:rPr>
      </w:pPr>
      <w:r w:rsidRPr="00C97D89">
        <w:rPr>
          <w:b/>
        </w:rPr>
        <w:t>THE CURRENT SCHEME</w:t>
      </w:r>
    </w:p>
    <w:p w:rsidR="00C97D89" w:rsidRPr="00C97D89" w:rsidRDefault="00C97D89" w:rsidP="00C97D89">
      <w:pPr>
        <w:rPr>
          <w:b/>
        </w:rPr>
      </w:pPr>
      <w:r w:rsidRPr="00C97D89">
        <w:rPr>
          <w:b/>
        </w:rPr>
        <w:t>Form of the development</w:t>
      </w:r>
    </w:p>
    <w:p w:rsidR="00C97D89" w:rsidRPr="00C97D89" w:rsidRDefault="00C97D89" w:rsidP="00C97D89">
      <w:r w:rsidRPr="00C97D89">
        <w:t>Taking the site as a whole,</w:t>
      </w:r>
      <w:r>
        <w:t xml:space="preserve"> </w:t>
      </w:r>
      <w:r w:rsidRPr="00C97D89">
        <w:t>together with its setting, in principle, there is no reason why the site could not be</w:t>
      </w:r>
      <w:r>
        <w:t xml:space="preserve"> </w:t>
      </w:r>
      <w:r w:rsidRPr="00C97D89">
        <w:t xml:space="preserve">redeveloped for purpose built </w:t>
      </w:r>
      <w:r w:rsidR="00F54653">
        <w:t>apartments and retail/office/café uses</w:t>
      </w:r>
      <w:r w:rsidRPr="00C97D89">
        <w:t xml:space="preserve"> provided any development complied with</w:t>
      </w:r>
      <w:r w:rsidR="00F54653">
        <w:t xml:space="preserve"> </w:t>
      </w:r>
      <w:r w:rsidRPr="00C97D89">
        <w:t>the prevailing planning policies regarding impact on the character and appearance of</w:t>
      </w:r>
      <w:r w:rsidR="00F54653">
        <w:t xml:space="preserve"> </w:t>
      </w:r>
      <w:r w:rsidRPr="00C97D89">
        <w:t>the area.</w:t>
      </w:r>
    </w:p>
    <w:p w:rsidR="00F54653" w:rsidRDefault="00C97D89" w:rsidP="00C97D89">
      <w:r w:rsidRPr="00C97D89">
        <w:t xml:space="preserve">The proposed development </w:t>
      </w:r>
      <w:r w:rsidR="00F54653">
        <w:t xml:space="preserve">is effectively broken down into two sections with a </w:t>
      </w:r>
      <w:proofErr w:type="gramStart"/>
      <w:r w:rsidR="00F54653">
        <w:t>three storey</w:t>
      </w:r>
      <w:proofErr w:type="gramEnd"/>
      <w:r w:rsidR="00F54653">
        <w:t xml:space="preserve"> block and four story block fronting onto Prince George Street. To confirm the demolition of the existing buildings to facilitate an appropriate development is not contested.</w:t>
      </w:r>
    </w:p>
    <w:p w:rsidR="00F54653" w:rsidRPr="00F54653" w:rsidRDefault="00F54653" w:rsidP="00F54653">
      <w:r>
        <w:t xml:space="preserve">The </w:t>
      </w:r>
      <w:proofErr w:type="gramStart"/>
      <w:r>
        <w:t>three storey</w:t>
      </w:r>
      <w:proofErr w:type="gramEnd"/>
      <w:r>
        <w:t xml:space="preserve"> element is successful in its execution and largely follows a previously permitted scheme on the site. </w:t>
      </w:r>
      <w:r w:rsidRPr="00F54653">
        <w:t>The scale of th</w:t>
      </w:r>
      <w:r>
        <w:t xml:space="preserve">is part of </w:t>
      </w:r>
      <w:proofErr w:type="gramStart"/>
      <w:r>
        <w:t xml:space="preserve">scheme </w:t>
      </w:r>
      <w:r w:rsidRPr="00F54653">
        <w:t xml:space="preserve"> buildings</w:t>
      </w:r>
      <w:proofErr w:type="gramEnd"/>
      <w:r w:rsidRPr="00F54653">
        <w:t xml:space="preserve"> and </w:t>
      </w:r>
      <w:r>
        <w:t>its relationship</w:t>
      </w:r>
      <w:r w:rsidRPr="00F54653">
        <w:t xml:space="preserve"> to the immediate surroundings appears appropriate which is essential in such a prominent site. </w:t>
      </w:r>
      <w:r>
        <w:t>It</w:t>
      </w:r>
      <w:r w:rsidRPr="00F54653">
        <w:t xml:space="preserve"> also appear</w:t>
      </w:r>
      <w:r>
        <w:t>s</w:t>
      </w:r>
      <w:r w:rsidRPr="00F54653">
        <w:t xml:space="preserve"> to be sensitively designed and would be a distinct improvement on the existing appearance. </w:t>
      </w:r>
    </w:p>
    <w:p w:rsidR="00F54653" w:rsidRDefault="00F54653" w:rsidP="00F54653">
      <w:r w:rsidRPr="00F54653">
        <w:t>It is inevitable that the new development will be visually dominant and in that sense, stand out. However, this</w:t>
      </w:r>
      <w:r>
        <w:t xml:space="preserve"> part of the scheme</w:t>
      </w:r>
      <w:r w:rsidRPr="00F54653">
        <w:t xml:space="preserve"> appears to have been achieved in a subtle way that aids the developments legibility. </w:t>
      </w:r>
    </w:p>
    <w:p w:rsidR="00310567" w:rsidRDefault="00310567" w:rsidP="00C97D89">
      <w:r>
        <w:t xml:space="preserve">In regards of the </w:t>
      </w:r>
      <w:proofErr w:type="gramStart"/>
      <w:r>
        <w:t>four storey</w:t>
      </w:r>
      <w:proofErr w:type="gramEnd"/>
      <w:r>
        <w:t xml:space="preserve"> element it is my continued view that it will sit as more </w:t>
      </w:r>
      <w:r w:rsidR="00C97D89" w:rsidRPr="00C97D89">
        <w:t>intensely developed built form that is distinct from the prevailing character</w:t>
      </w:r>
      <w:r w:rsidR="007C0D05">
        <w:t xml:space="preserve"> </w:t>
      </w:r>
      <w:r w:rsidR="00C97D89" w:rsidRPr="00C97D89">
        <w:t>of the area</w:t>
      </w:r>
      <w:r>
        <w:t>. T</w:t>
      </w:r>
      <w:r w:rsidR="007C0D05">
        <w:t>he juxtaposition of the developments</w:t>
      </w:r>
      <w:r>
        <w:t xml:space="preserve"> still also</w:t>
      </w:r>
      <w:r w:rsidR="007C0D05">
        <w:t xml:space="preserve"> appears </w:t>
      </w:r>
      <w:r>
        <w:t xml:space="preserve">slightly </w:t>
      </w:r>
      <w:r w:rsidR="007C0D05">
        <w:t xml:space="preserve">awkward. </w:t>
      </w:r>
      <w:r>
        <w:t xml:space="preserve">Nonetheless, I recognise the improvements that have been made to the overall design </w:t>
      </w:r>
      <w:r w:rsidR="009F005C">
        <w:t xml:space="preserve">including the fenestration details and materials palette. This has given the structure better finish to its overall appearance which is welcomed. These details are key to the success of the development and I would not want to see this quality lost or diluted when condition discharges come forward. </w:t>
      </w:r>
    </w:p>
    <w:p w:rsidR="009F005C" w:rsidRDefault="009F005C" w:rsidP="00C97D89">
      <w:r>
        <w:t>In conclusion and on balance I would be happy to withdraw my earlier objection to the scheme subject to the following conditions:</w:t>
      </w:r>
    </w:p>
    <w:p w:rsidR="009F005C" w:rsidRPr="009F005C" w:rsidRDefault="009F005C" w:rsidP="009F005C">
      <w:r w:rsidRPr="009F005C">
        <w:t>CONDITIONS</w:t>
      </w:r>
    </w:p>
    <w:p w:rsidR="009F005C" w:rsidRPr="009F005C" w:rsidRDefault="009F005C" w:rsidP="009F005C">
      <w:pPr>
        <w:numPr>
          <w:ilvl w:val="0"/>
          <w:numId w:val="2"/>
        </w:numPr>
      </w:pPr>
      <w:r w:rsidRPr="009F005C">
        <w:t xml:space="preserve">Sample materials.  </w:t>
      </w:r>
    </w:p>
    <w:p w:rsidR="009F005C" w:rsidRPr="009F005C" w:rsidRDefault="009F005C" w:rsidP="009F005C">
      <w:pPr>
        <w:numPr>
          <w:ilvl w:val="0"/>
          <w:numId w:val="2"/>
        </w:numPr>
      </w:pPr>
      <w:r w:rsidRPr="009F005C">
        <w:t>sample panel of b</w:t>
      </w:r>
      <w:bookmarkStart w:id="0" w:name="_GoBack"/>
      <w:bookmarkEnd w:id="0"/>
      <w:r w:rsidRPr="009F005C">
        <w:t>rickwork.</w:t>
      </w:r>
    </w:p>
    <w:p w:rsidR="009F005C" w:rsidRPr="009F005C" w:rsidRDefault="009F005C" w:rsidP="009F005C">
      <w:pPr>
        <w:numPr>
          <w:ilvl w:val="0"/>
          <w:numId w:val="2"/>
        </w:numPr>
      </w:pPr>
      <w:r>
        <w:t>Window details to be submitted and agree prior to development</w:t>
      </w:r>
      <w:r w:rsidRPr="009F005C">
        <w:t xml:space="preserve">. </w:t>
      </w:r>
    </w:p>
    <w:p w:rsidR="009F005C" w:rsidRPr="009F005C" w:rsidRDefault="009F005C" w:rsidP="009F005C">
      <w:pPr>
        <w:numPr>
          <w:ilvl w:val="0"/>
          <w:numId w:val="2"/>
        </w:numPr>
      </w:pPr>
      <w:proofErr w:type="gramStart"/>
      <w:r w:rsidRPr="009F005C">
        <w:t>Details of the siting and design of any proposed external meter boxes/metal ducting/flues,</w:t>
      </w:r>
      <w:proofErr w:type="gramEnd"/>
      <w:r w:rsidRPr="009F005C">
        <w:t xml:space="preserve"> shall be submitted to and approved in writing by the Local Planning Authority prior to the commencement of development. </w:t>
      </w:r>
    </w:p>
    <w:p w:rsidR="009F005C" w:rsidRDefault="009F005C" w:rsidP="00C97D89"/>
    <w:sectPr w:rsidR="009F00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781352"/>
    <w:multiLevelType w:val="multilevel"/>
    <w:tmpl w:val="B71C45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75A0980"/>
    <w:multiLevelType w:val="hybridMultilevel"/>
    <w:tmpl w:val="D5BC47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D89"/>
    <w:rsid w:val="00310567"/>
    <w:rsid w:val="0055266D"/>
    <w:rsid w:val="007C0D05"/>
    <w:rsid w:val="009F005C"/>
    <w:rsid w:val="009F39A9"/>
    <w:rsid w:val="00C97D89"/>
    <w:rsid w:val="00D23553"/>
    <w:rsid w:val="00F546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CBF32"/>
  <w15:chartTrackingRefBased/>
  <w15:docId w15:val="{7B910639-B1EF-4124-A7C5-E6DC772D5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28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971</Words>
  <Characters>5541</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Fellows, Peter</dc:creator>
  <cp:keywords/>
  <dc:description/>
  <cp:lastModifiedBy>Fellows, Peter</cp:lastModifiedBy>
  <cp:revision>2</cp:revision>
  <dcterms:created xsi:type="dcterms:W3CDTF">2020-09-17T09:17:00Z</dcterms:created>
  <dcterms:modified xsi:type="dcterms:W3CDTF">2020-09-17T09:17:00Z</dcterms:modified>
</cp:coreProperties>
</file>