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020" w:rsidRPr="000F74BD" w:rsidRDefault="00743020" w:rsidP="00C265E2">
      <w:pPr>
        <w:rPr>
          <w:b/>
        </w:rPr>
      </w:pPr>
      <w:r w:rsidRPr="000F74BD">
        <w:rPr>
          <w:b/>
        </w:rPr>
        <w:t>Application – APP/19/</w:t>
      </w:r>
      <w:r w:rsidR="000C4559">
        <w:rPr>
          <w:b/>
        </w:rPr>
        <w:t>00</w:t>
      </w:r>
      <w:r w:rsidR="004552F4">
        <w:rPr>
          <w:b/>
        </w:rPr>
        <w:t>937</w:t>
      </w:r>
    </w:p>
    <w:p w:rsidR="000C4559" w:rsidRDefault="00743020" w:rsidP="00C265E2">
      <w:pPr>
        <w:rPr>
          <w:b/>
        </w:rPr>
      </w:pPr>
      <w:r w:rsidRPr="000F74BD">
        <w:rPr>
          <w:b/>
        </w:rPr>
        <w:t xml:space="preserve">Site: </w:t>
      </w:r>
      <w:r w:rsidR="004552F4">
        <w:rPr>
          <w:b/>
        </w:rPr>
        <w:t>Lawn Tennis and Squash Club, Southleigh Road, Havant</w:t>
      </w:r>
    </w:p>
    <w:p w:rsidR="00743020" w:rsidRPr="000F74BD" w:rsidRDefault="000C4559" w:rsidP="00C265E2">
      <w:pPr>
        <w:rPr>
          <w:b/>
        </w:rPr>
      </w:pPr>
      <w:r>
        <w:rPr>
          <w:b/>
        </w:rPr>
        <w:t xml:space="preserve">Proposal </w:t>
      </w:r>
      <w:r w:rsidR="00123FEC">
        <w:rPr>
          <w:b/>
        </w:rPr>
        <w:t>–</w:t>
      </w:r>
      <w:r>
        <w:rPr>
          <w:b/>
        </w:rPr>
        <w:t xml:space="preserve"> </w:t>
      </w:r>
      <w:r w:rsidR="004552F4">
        <w:rPr>
          <w:b/>
        </w:rPr>
        <w:t xml:space="preserve">Extend existing car park to provide 5 additional car parking spaces and revised layout. </w:t>
      </w:r>
    </w:p>
    <w:p w:rsidR="00C27B0C" w:rsidRDefault="0080117E" w:rsidP="00C265E2">
      <w:r>
        <w:t xml:space="preserve">The </w:t>
      </w:r>
      <w:r w:rsidR="004552F4">
        <w:t xml:space="preserve">site </w:t>
      </w:r>
      <w:proofErr w:type="gramStart"/>
      <w:r w:rsidR="004552F4">
        <w:t>is located in</w:t>
      </w:r>
      <w:proofErr w:type="gramEnd"/>
      <w:r w:rsidR="004552F4">
        <w:t xml:space="preserve"> Southleigh Road and sits to the rear of a Grade II listed building – No. 10 Southleigh Road. No. 10 suffered</w:t>
      </w:r>
      <w:bookmarkStart w:id="0" w:name="_GoBack"/>
      <w:bookmarkEnd w:id="0"/>
      <w:r w:rsidR="004552F4">
        <w:t xml:space="preserve"> fire damage some years ago and has been partially rebuilt. The existing car park lies to the south of the club house and south east of the listed building. </w:t>
      </w:r>
    </w:p>
    <w:p w:rsidR="005543AE" w:rsidRDefault="00C27B0C" w:rsidP="004552F4">
      <w:pPr>
        <w:jc w:val="both"/>
        <w:rPr>
          <w:rFonts w:cs="Arial"/>
        </w:rPr>
      </w:pPr>
      <w:r w:rsidRPr="00C27B0C">
        <w:rPr>
          <w:rFonts w:cs="Arial"/>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4552F4" w:rsidRPr="004552F4" w:rsidRDefault="004552F4" w:rsidP="004552F4">
      <w:pPr>
        <w:jc w:val="both"/>
        <w:rPr>
          <w:rFonts w:cs="Arial"/>
        </w:rPr>
      </w:pPr>
      <w:r>
        <w:rPr>
          <w:rFonts w:cs="Arial"/>
        </w:rPr>
        <w:t xml:space="preserve">The proposed alteration to the car park would have a negligible impact on the adjacent listed building in terms of its setting. As such, no objection is raised from a heritage perspective. </w:t>
      </w:r>
    </w:p>
    <w:p w:rsidR="00935BBC" w:rsidRPr="00935BBC" w:rsidRDefault="00935BBC" w:rsidP="00C265E2">
      <w:pPr>
        <w:rPr>
          <w:b/>
        </w:rPr>
      </w:pPr>
      <w:r w:rsidRPr="00935BBC">
        <w:rPr>
          <w:b/>
        </w:rPr>
        <w:t xml:space="preserve">Conclusion </w:t>
      </w:r>
    </w:p>
    <w:p w:rsidR="00935BBC" w:rsidRDefault="0073504E" w:rsidP="00935BBC">
      <w:r>
        <w:t xml:space="preserve">No objection </w:t>
      </w:r>
      <w:r w:rsidR="00935BBC" w:rsidRPr="00935BBC">
        <w:t xml:space="preserve"> </w:t>
      </w:r>
    </w:p>
    <w:p w:rsidR="00935BBC" w:rsidRDefault="00935BBC" w:rsidP="00935BBC">
      <w:r>
        <w:t xml:space="preserve">Rachael McMurray </w:t>
      </w:r>
    </w:p>
    <w:p w:rsidR="00935BBC" w:rsidRPr="00935BBC" w:rsidRDefault="00935BBC" w:rsidP="00935BBC">
      <w:r>
        <w:t xml:space="preserve">Senior Conservation Officer </w:t>
      </w:r>
      <w:r w:rsidR="004552F4">
        <w:t>–</w:t>
      </w:r>
      <w:r>
        <w:t xml:space="preserve"> </w:t>
      </w:r>
      <w:r w:rsidR="004552F4">
        <w:t>28/10/19</w:t>
      </w:r>
    </w:p>
    <w:p w:rsidR="00935BBC" w:rsidRPr="005543AE" w:rsidRDefault="00935BBC" w:rsidP="00C265E2"/>
    <w:sectPr w:rsidR="00935BBC" w:rsidRPr="00554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9D6C8B"/>
    <w:multiLevelType w:val="hybridMultilevel"/>
    <w:tmpl w:val="B916F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E2"/>
    <w:rsid w:val="000C4559"/>
    <w:rsid w:val="000F74BD"/>
    <w:rsid w:val="00123FEC"/>
    <w:rsid w:val="001831F6"/>
    <w:rsid w:val="001B06FD"/>
    <w:rsid w:val="002B17C2"/>
    <w:rsid w:val="002E73EC"/>
    <w:rsid w:val="004552F4"/>
    <w:rsid w:val="00532802"/>
    <w:rsid w:val="005543AE"/>
    <w:rsid w:val="00554CD7"/>
    <w:rsid w:val="00691D74"/>
    <w:rsid w:val="0073504E"/>
    <w:rsid w:val="00743020"/>
    <w:rsid w:val="00782D3C"/>
    <w:rsid w:val="0080117E"/>
    <w:rsid w:val="008D1A2F"/>
    <w:rsid w:val="00935BBC"/>
    <w:rsid w:val="009C264D"/>
    <w:rsid w:val="00AC13FB"/>
    <w:rsid w:val="00C265E2"/>
    <w:rsid w:val="00C27B0C"/>
    <w:rsid w:val="00C50951"/>
    <w:rsid w:val="00D26B11"/>
    <w:rsid w:val="00D53A4D"/>
    <w:rsid w:val="00D909EA"/>
    <w:rsid w:val="00EB60A9"/>
    <w:rsid w:val="00ED3B2E"/>
    <w:rsid w:val="00F06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60521"/>
  <w15:chartTrackingRefBased/>
  <w15:docId w15:val="{375402BA-3236-4258-8AA9-1AA98C06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0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McMurray, Rachael</cp:lastModifiedBy>
  <cp:revision>2</cp:revision>
  <dcterms:created xsi:type="dcterms:W3CDTF">2019-10-28T12:20:00Z</dcterms:created>
  <dcterms:modified xsi:type="dcterms:W3CDTF">2019-10-28T12:20:00Z</dcterms:modified>
</cp:coreProperties>
</file>