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9FC99" w14:textId="74E24D16" w:rsidR="00AE06FD" w:rsidRPr="000B5D81" w:rsidRDefault="000B5D81">
      <w:pPr>
        <w:rPr>
          <w:b/>
        </w:rPr>
      </w:pPr>
      <w:r w:rsidRPr="000B5D81">
        <w:rPr>
          <w:b/>
        </w:rPr>
        <w:t>DESIGN AND ACCESS STATEMENT FOR 4 LIME GROVE HAYLING ISLAND PO110HS</w:t>
      </w:r>
    </w:p>
    <w:p w14:paraId="28B4486B" w14:textId="274AFB6D" w:rsidR="000B5D81" w:rsidRDefault="000B5D81"/>
    <w:p w14:paraId="029C542D" w14:textId="51A4AB9F" w:rsidR="000B5D81" w:rsidRDefault="000B5D81">
      <w:r>
        <w:t>The proposal is for a single storey rear extension together with an extended rear dormer, extended rear garage and revised entrance to the house</w:t>
      </w:r>
    </w:p>
    <w:p w14:paraId="3558CB8D" w14:textId="2A85C36E" w:rsidR="000B5D81" w:rsidRDefault="000B5D81"/>
    <w:p w14:paraId="420C941B" w14:textId="41E883B0" w:rsidR="000B5D81" w:rsidRDefault="000B5D81">
      <w:r>
        <w:t>The aim of the design is to provide additional living area for the occupants and create a more modern and practical internal layout as well as providing additional garage space.</w:t>
      </w:r>
    </w:p>
    <w:p w14:paraId="57F2889C" w14:textId="62909457" w:rsidR="000B5D81" w:rsidRDefault="000B5D81">
      <w:r>
        <w:t>The design aims to keep the street scene view mainly unchanged and to keep the first floor additions and garage in the context of the original design. The single storey rear extension will be in a contrasting modern design.</w:t>
      </w:r>
    </w:p>
    <w:p w14:paraId="5F97B59B" w14:textId="36FF46F1" w:rsidR="000B5D81" w:rsidRDefault="000B5D81">
      <w:r>
        <w:t>The size and depth of the rear extension is in keeping with the neighbouring property to the west and does not cause issues with loss of light or privacy, in addition the rear garden is still ample for the pro</w:t>
      </w:r>
      <w:r w:rsidR="00F40A94">
        <w:t>p</w:t>
      </w:r>
      <w:r>
        <w:t>erty.</w:t>
      </w:r>
      <w:bookmarkStart w:id="0" w:name="_GoBack"/>
      <w:bookmarkEnd w:id="0"/>
    </w:p>
    <w:sectPr w:rsidR="000B5D81"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D81"/>
    <w:rsid w:val="000B5D81"/>
    <w:rsid w:val="0026003B"/>
    <w:rsid w:val="00A97A12"/>
    <w:rsid w:val="00AE06FD"/>
    <w:rsid w:val="00F40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4EA3FE0"/>
  <w15:chartTrackingRefBased/>
  <w15:docId w15:val="{CBA31483-2081-6347-AE16-DEA71FD5F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124</Words>
  <Characters>709</Characters>
  <Application>Microsoft Office Word</Application>
  <DocSecurity>0</DocSecurity>
  <Lines>5</Lines>
  <Paragraphs>1</Paragraphs>
  <ScaleCrop>false</ScaleCrop>
  <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2</cp:revision>
  <dcterms:created xsi:type="dcterms:W3CDTF">2019-05-14T11:10:00Z</dcterms:created>
  <dcterms:modified xsi:type="dcterms:W3CDTF">2019-06-21T10:31:00Z</dcterms:modified>
</cp:coreProperties>
</file>