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7C0C4" w14:textId="555E6645" w:rsidR="00F24AD1" w:rsidRDefault="00F24AD1">
      <w:r>
        <w:t>APP/18/00721</w:t>
      </w:r>
    </w:p>
    <w:p w14:paraId="5EAA0ECF" w14:textId="77777777" w:rsidR="00F24AD1" w:rsidRDefault="00F24AD1"/>
    <w:p w14:paraId="2FE19057" w14:textId="21864128" w:rsidR="005C64C1" w:rsidRDefault="00F24AD1">
      <w:r>
        <w:t xml:space="preserve">Principal Conservation Officer – No Objection </w:t>
      </w:r>
    </w:p>
    <w:p w14:paraId="367E5813" w14:textId="50ABA8F8" w:rsidR="00F24AD1" w:rsidRDefault="00F24AD1">
      <w:r>
        <w:t>44 High Street Emsworth is a terraced building of three storeys that is located within the Emsworth Conservation Area. The building is currently being used as a café to the ground floor.</w:t>
      </w:r>
    </w:p>
    <w:p w14:paraId="647E00FE" w14:textId="3FC2DF1E" w:rsidR="00F24AD1" w:rsidRDefault="00F24AD1">
      <w:r>
        <w:t xml:space="preserve">The proposals seek permission for the retention of an outbuilding which is being used for extra </w:t>
      </w:r>
      <w:r w:rsidR="00897298">
        <w:t xml:space="preserve">customer </w:t>
      </w:r>
      <w:r>
        <w:t>seating. I</w:t>
      </w:r>
      <w:r w:rsidR="00897298">
        <w:t>t is also proposed to retain a timber shed which is currently being used as an office space for the café.</w:t>
      </w:r>
    </w:p>
    <w:p w14:paraId="174FE867" w14:textId="77777777" w:rsidR="00897298" w:rsidRPr="00897298" w:rsidRDefault="00897298" w:rsidP="00897298">
      <w:r w:rsidRPr="00897298">
        <w:t>Section 72 of the Planning (Listed Buildings &amp; Conservation Areas) Act 1990 states that, with respect to any buildings or land within a conservation area, special attention shall be paid to the desirability of preserving or enhancing the character or appearance of that area.</w:t>
      </w:r>
    </w:p>
    <w:p w14:paraId="2B81AF7B" w14:textId="44BD895E" w:rsidR="00897298" w:rsidRDefault="00897298">
      <w:r>
        <w:t>The proposed single storey outbuilding is of a simple yet modern design that is constructed of steel with timber cladding to three elevations and a large sliding glass door which looks out over the garden. The roof is of a louvred construction which can be opened or closed depending on weather conditions. The small shed/office is constructed of timber and has a felt roof and no foundation.</w:t>
      </w:r>
    </w:p>
    <w:p w14:paraId="072587D4" w14:textId="5269CD1B" w:rsidR="00897298" w:rsidRDefault="00897298">
      <w:r>
        <w:t>Both buildings are not visible from any public vantage points with the conservation area. They are also of a design and size that ensures they sit comfortably within the plot. As such I believe the proposals preserve the character of the conservation area</w:t>
      </w:r>
      <w:r w:rsidR="00A31669">
        <w:t>.</w:t>
      </w:r>
    </w:p>
    <w:p w14:paraId="3FEE6D8F" w14:textId="7076FA79" w:rsidR="00A31669" w:rsidRDefault="00A31669">
      <w:r>
        <w:t>No conditions.</w:t>
      </w:r>
      <w:bookmarkStart w:id="0" w:name="_GoBack"/>
      <w:bookmarkEnd w:id="0"/>
    </w:p>
    <w:sectPr w:rsidR="00A31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D1"/>
    <w:rsid w:val="0055266D"/>
    <w:rsid w:val="00897298"/>
    <w:rsid w:val="009F39A9"/>
    <w:rsid w:val="00A31669"/>
    <w:rsid w:val="00F2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B1427"/>
  <w15:chartTrackingRefBased/>
  <w15:docId w15:val="{B87AB499-6C0B-49ED-8A32-3021D91C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Peter</dc:creator>
  <cp:keywords/>
  <dc:description/>
  <cp:lastModifiedBy>Fellows, Peter</cp:lastModifiedBy>
  <cp:revision>1</cp:revision>
  <dcterms:created xsi:type="dcterms:W3CDTF">2018-09-12T08:49:00Z</dcterms:created>
  <dcterms:modified xsi:type="dcterms:W3CDTF">2018-09-12T09:10:00Z</dcterms:modified>
</cp:coreProperties>
</file>