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139" w:rsidRDefault="00887A9C" w:rsidP="00B45AA1">
      <w:pPr>
        <w:rPr>
          <w:rFonts w:ascii="Arial" w:hAnsi="Arial"/>
          <w:sz w:val="24"/>
        </w:rPr>
      </w:pPr>
    </w:p>
    <w:p w:rsidR="00971139" w:rsidRPr="00B45AA1" w:rsidRDefault="00887A9C" w:rsidP="00B45AA1">
      <w:pPr>
        <w:rPr>
          <w:rFonts w:ascii="Arial" w:hAnsi="Arial"/>
          <w:sz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96"/>
        <w:gridCol w:w="5224"/>
      </w:tblGrid>
      <w:tr w:rsidR="00B07BCA" w:rsidRPr="00887A9C" w:rsidTr="00105D55">
        <w:trPr>
          <w:cantSplit/>
          <w:trHeight w:val="3289"/>
        </w:trPr>
        <w:tc>
          <w:tcPr>
            <w:tcW w:w="5196" w:type="dxa"/>
          </w:tcPr>
          <w:p w:rsidR="00AD14D7" w:rsidRPr="00887A9C" w:rsidRDefault="00887A9C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rPr>
                <w:rFonts w:ascii="Arial" w:hAnsi="Arial"/>
                <w:b/>
                <w:sz w:val="24"/>
              </w:rPr>
            </w:pPr>
            <w:r w:rsidRPr="00887A9C">
              <w:rPr>
                <w:rFonts w:ascii="Arial" w:hAnsi="Arial"/>
                <w:b/>
                <w:sz w:val="24"/>
              </w:rPr>
              <w:t xml:space="preserve">For </w:t>
            </w:r>
            <w:r w:rsidRPr="00887A9C">
              <w:rPr>
                <w:rFonts w:ascii="Arial" w:hAnsi="Arial"/>
                <w:b/>
                <w:sz w:val="24"/>
              </w:rPr>
              <w:t>the attention of</w:t>
            </w:r>
            <w:r w:rsidR="005274D3" w:rsidRPr="00887A9C">
              <w:rPr>
                <w:rFonts w:ascii="Arial" w:hAnsi="Arial"/>
                <w:b/>
                <w:sz w:val="24"/>
              </w:rPr>
              <w:t xml:space="preserve"> L Oliver</w:t>
            </w:r>
          </w:p>
          <w:p w:rsidR="005274D3" w:rsidRPr="00887A9C" w:rsidRDefault="00887A9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/>
                <w:sz w:val="24"/>
              </w:rPr>
              <w:fldChar w:fldCharType="begin"/>
            </w:r>
            <w:r w:rsidRPr="00887A9C">
              <w:rPr>
                <w:rFonts w:ascii="Arial" w:hAnsi="Arial"/>
                <w:sz w:val="24"/>
              </w:rPr>
              <w:instrText>SYSTEM:Deficiencies &amp; Remedies|11|CASE WHEN ISNULL(LOGBC.PUBBODY, '') = '' THEN '0' ELSE LOGBC.PUBBODY END |SELECT PARATEXT, CODE FROM PARAGRAPH WHERE CODE = '#'</w:instrText>
            </w:r>
            <w:r w:rsidRPr="00887A9C">
              <w:rPr>
                <w:rFonts w:ascii="Arial" w:hAnsi="Arial"/>
                <w:sz w:val="24"/>
              </w:rPr>
              <w:fldChar w:fldCharType="end"/>
            </w:r>
            <w:r w:rsidR="005274D3" w:rsidRPr="00887A9C">
              <w:rPr>
                <w:rFonts w:ascii="Arial" w:hAnsi="Arial"/>
                <w:vanish/>
                <w:sz w:val="24"/>
              </w:rPr>
              <w:t>&lt;-</w:t>
            </w:r>
            <w:r w:rsidR="005274D3" w:rsidRPr="00887A9C">
              <w:rPr>
                <w:rFonts w:ascii="Arial" w:hAnsi="Arial" w:cs="Arial"/>
                <w:sz w:val="24"/>
                <w:szCs w:val="24"/>
              </w:rPr>
              <w:t>Chief Building Control Officer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Havant Borough Council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Civic Offices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Civic Centre Road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HAVANT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Hampshire</w:t>
            </w:r>
          </w:p>
          <w:p w:rsidR="005274D3" w:rsidRPr="00887A9C" w:rsidRDefault="005274D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PO9 2AX</w:t>
            </w:r>
          </w:p>
          <w:p w:rsidR="00B45AA1" w:rsidRPr="00887A9C" w:rsidRDefault="005274D3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rPr>
                <w:rFonts w:ascii="Arial" w:hAnsi="Arial"/>
                <w:sz w:val="24"/>
              </w:rPr>
            </w:pPr>
            <w:r w:rsidRPr="00887A9C">
              <w:rPr>
                <w:rFonts w:ascii="Arial" w:hAnsi="Arial"/>
                <w:vanish/>
                <w:sz w:val="24"/>
              </w:rPr>
              <w:t>-&gt;</w:t>
            </w:r>
          </w:p>
          <w:p w:rsidR="00B45AA1" w:rsidRPr="00887A9C" w:rsidRDefault="00887A9C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rPr>
                <w:rFonts w:ascii="Arial" w:hAnsi="Arial"/>
                <w:sz w:val="24"/>
              </w:rPr>
            </w:pPr>
          </w:p>
          <w:p w:rsidR="00B45AA1" w:rsidRPr="00887A9C" w:rsidRDefault="00887A9C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rPr>
                <w:rFonts w:ascii="Arial" w:hAnsi="Arial"/>
                <w:sz w:val="24"/>
              </w:rPr>
            </w:pPr>
          </w:p>
          <w:p w:rsidR="00B45AA1" w:rsidRPr="00887A9C" w:rsidRDefault="00887A9C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rPr>
                <w:rFonts w:ascii="Arial" w:hAnsi="Arial"/>
                <w:sz w:val="24"/>
              </w:rPr>
            </w:pPr>
          </w:p>
        </w:tc>
        <w:tc>
          <w:tcPr>
            <w:tcW w:w="5224" w:type="dxa"/>
          </w:tcPr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</w:rPr>
            </w:pPr>
            <w:r w:rsidRPr="00887A9C">
              <w:rPr>
                <w:rFonts w:ascii="Arial" w:hAnsi="Arial" w:cs="Arial"/>
                <w:sz w:val="24"/>
              </w:rPr>
              <w:t>Hampshire Fire and Rescue Service HQ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</w:rPr>
            </w:pPr>
            <w:r w:rsidRPr="00887A9C">
              <w:rPr>
                <w:rFonts w:ascii="Arial" w:hAnsi="Arial" w:cs="Arial"/>
                <w:sz w:val="24"/>
              </w:rPr>
              <w:t>Business Fire Safety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</w:rPr>
            </w:pPr>
            <w:r w:rsidRPr="00887A9C">
              <w:rPr>
                <w:rFonts w:ascii="Arial" w:hAnsi="Arial" w:cs="Arial"/>
                <w:sz w:val="24"/>
              </w:rPr>
              <w:t xml:space="preserve">Leigh </w:t>
            </w:r>
            <w:r w:rsidRPr="00887A9C">
              <w:rPr>
                <w:rFonts w:ascii="Arial" w:hAnsi="Arial" w:cs="Arial"/>
                <w:sz w:val="24"/>
              </w:rPr>
              <w:t>Road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</w:rPr>
            </w:pPr>
            <w:r w:rsidRPr="00887A9C">
              <w:rPr>
                <w:rFonts w:ascii="Arial" w:hAnsi="Arial" w:cs="Arial"/>
                <w:sz w:val="24"/>
              </w:rPr>
              <w:t>Eastleigh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lang w:val="fr-FR"/>
              </w:rPr>
            </w:pPr>
            <w:r w:rsidRPr="00887A9C">
              <w:rPr>
                <w:rFonts w:ascii="Arial" w:hAnsi="Arial" w:cs="Arial"/>
                <w:sz w:val="24"/>
                <w:lang w:val="fr-FR"/>
              </w:rPr>
              <w:t>Hampshire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lang w:val="fr-FR"/>
              </w:rPr>
            </w:pPr>
            <w:r w:rsidRPr="00887A9C">
              <w:rPr>
                <w:rFonts w:ascii="Arial" w:hAnsi="Arial" w:cs="Arial"/>
                <w:sz w:val="24"/>
                <w:lang w:val="fr-FR"/>
              </w:rPr>
              <w:t>SO50 9SJ</w:t>
            </w:r>
          </w:p>
          <w:p w:rsidR="00B45AA1" w:rsidRPr="00887A9C" w:rsidRDefault="00887A9C" w:rsidP="00B45AA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lang w:val="fr-FR"/>
              </w:rPr>
            </w:pPr>
          </w:p>
          <w:p w:rsidR="00390E1A" w:rsidRPr="00887A9C" w:rsidRDefault="00887A9C" w:rsidP="00390E1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Tel:</w:t>
            </w:r>
            <w:r w:rsidRPr="00887A9C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887A9C">
              <w:rPr>
                <w:rFonts w:ascii="Arial" w:hAnsi="Arial" w:cs="Arial"/>
                <w:sz w:val="24"/>
                <w:szCs w:val="24"/>
              </w:rPr>
              <w:t>023</w:t>
            </w:r>
            <w:r w:rsidRPr="00887A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87A9C">
              <w:rPr>
                <w:rFonts w:ascii="Arial" w:hAnsi="Arial" w:cs="Arial"/>
                <w:sz w:val="24"/>
                <w:szCs w:val="24"/>
              </w:rPr>
              <w:t>8062</w:t>
            </w:r>
            <w:r w:rsidRPr="00887A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87A9C">
              <w:rPr>
                <w:rFonts w:ascii="Arial" w:hAnsi="Arial" w:cs="Arial"/>
                <w:sz w:val="24"/>
                <w:szCs w:val="24"/>
              </w:rPr>
              <w:t>6751</w:t>
            </w:r>
          </w:p>
          <w:p w:rsidR="00B45AA1" w:rsidRPr="00887A9C" w:rsidRDefault="00887A9C" w:rsidP="00B45AA1">
            <w:pPr>
              <w:tabs>
                <w:tab w:val="left" w:pos="567"/>
                <w:tab w:val="left" w:pos="1418"/>
                <w:tab w:val="left" w:pos="10915"/>
              </w:tabs>
              <w:overflowPunct w:val="0"/>
              <w:autoSpaceDE w:val="0"/>
              <w:autoSpaceDN w:val="0"/>
              <w:adjustRightInd w:val="0"/>
              <w:ind w:right="28"/>
              <w:jc w:val="right"/>
              <w:rPr>
                <w:rFonts w:ascii="Arial" w:hAnsi="Arial" w:cs="Arial"/>
                <w:iCs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2"/>
                <w:lang w:eastAsia="en-GB"/>
              </w:rPr>
              <w:t>Email:</w:t>
            </w:r>
            <w:r w:rsidRPr="00887A9C">
              <w:rPr>
                <w:rFonts w:ascii="Arial" w:hAnsi="Arial" w:cs="Arial"/>
                <w:sz w:val="24"/>
                <w:szCs w:val="22"/>
                <w:lang w:val="fr-FR" w:eastAsia="en-GB"/>
              </w:rPr>
              <w:t xml:space="preserve"> csprotection.admin@hantsfire.gov.uk</w:t>
            </w:r>
          </w:p>
        </w:tc>
      </w:tr>
    </w:tbl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5387"/>
          <w:tab w:val="left" w:pos="7371"/>
        </w:tabs>
        <w:ind w:right="28"/>
      </w:pPr>
    </w:p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4800"/>
          <w:tab w:val="left" w:pos="6800"/>
        </w:tabs>
        <w:ind w:right="28"/>
        <w:rPr>
          <w:rFonts w:cs="Arial"/>
        </w:rPr>
      </w:pPr>
      <w:r w:rsidRPr="00887A9C">
        <w:rPr>
          <w:rFonts w:cs="Arial"/>
          <w:iCs/>
        </w:rPr>
        <w:t>Date:</w:t>
      </w:r>
      <w:r w:rsidRPr="00887A9C">
        <w:rPr>
          <w:rFonts w:cs="Arial"/>
        </w:rPr>
        <w:tab/>
      </w:r>
      <w:r w:rsidRPr="00887A9C">
        <w:rPr>
          <w:rFonts w:cs="Arial"/>
        </w:rPr>
        <w:fldChar w:fldCharType="begin"/>
      </w:r>
      <w:r w:rsidRPr="00887A9C">
        <w:rPr>
          <w:rFonts w:cs="Arial"/>
        </w:rPr>
        <w:instrText>SYSTEM:Long Date 'dd mmmm yyyy'|6</w:instrText>
      </w:r>
      <w:r w:rsidRPr="00887A9C">
        <w:rPr>
          <w:rFonts w:cs="Arial"/>
        </w:rPr>
        <w:fldChar w:fldCharType="end"/>
      </w:r>
      <w:r w:rsidR="005274D3" w:rsidRPr="00887A9C">
        <w:rPr>
          <w:rFonts w:cs="Arial"/>
          <w:vanish/>
        </w:rPr>
        <w:t>&lt;-</w:t>
      </w:r>
      <w:r w:rsidR="005274D3" w:rsidRPr="00887A9C">
        <w:rPr>
          <w:rFonts w:cs="Arial"/>
        </w:rPr>
        <w:t>15 March 2019</w:t>
      </w:r>
      <w:r w:rsidR="005274D3" w:rsidRPr="00887A9C">
        <w:rPr>
          <w:rFonts w:cs="Arial"/>
          <w:vanish/>
        </w:rPr>
        <w:t>-&gt;</w:t>
      </w:r>
    </w:p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4800"/>
          <w:tab w:val="left" w:pos="6800"/>
        </w:tabs>
        <w:ind w:right="28"/>
        <w:rPr>
          <w:rFonts w:cs="Arial"/>
          <w:sz w:val="10"/>
          <w:szCs w:val="10"/>
        </w:rPr>
      </w:pPr>
    </w:p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4800"/>
          <w:tab w:val="left" w:pos="6800"/>
        </w:tabs>
        <w:ind w:right="28"/>
        <w:rPr>
          <w:rFonts w:cs="Arial"/>
        </w:rPr>
      </w:pPr>
      <w:r w:rsidRPr="00887A9C">
        <w:rPr>
          <w:rFonts w:cs="Arial"/>
          <w:iCs/>
        </w:rPr>
        <w:t>Enquiries To:</w:t>
      </w:r>
      <w:r w:rsidRPr="00887A9C">
        <w:rPr>
          <w:rFonts w:cs="Arial"/>
        </w:rPr>
        <w:tab/>
      </w:r>
      <w:r w:rsidRPr="00887A9C">
        <w:rPr>
          <w:rFonts w:cs="Arial"/>
        </w:rPr>
        <w:fldChar w:fldCharType="begin"/>
      </w:r>
      <w:r w:rsidRPr="00887A9C">
        <w:rPr>
          <w:rFonts w:cs="Arial"/>
        </w:rPr>
        <w:instrText>CFS:D:RTRIM(OFFICER.FIRSTNAME) + ' ' + RTRIM(OFFICER.DESCRIPT)</w:instrText>
      </w:r>
      <w:r w:rsidRPr="00887A9C">
        <w:rPr>
          <w:rFonts w:cs="Arial"/>
        </w:rPr>
        <w:fldChar w:fldCharType="end"/>
      </w:r>
      <w:r w:rsidRPr="00887A9C">
        <w:rPr>
          <w:rFonts w:cs="Arial"/>
          <w:vanish/>
        </w:rPr>
        <w:t>&lt;&lt;-</w:t>
      </w:r>
      <w:r>
        <w:rPr>
          <w:rFonts w:cs="Arial"/>
        </w:rPr>
        <w:t>Charles (Bart) Forster</w:t>
      </w:r>
      <w:r w:rsidRPr="00887A9C">
        <w:rPr>
          <w:rFonts w:cs="Arial"/>
          <w:vanish/>
        </w:rPr>
        <w:t>-&gt;&gt;</w:t>
      </w:r>
      <w:r w:rsidRPr="00887A9C">
        <w:rPr>
          <w:rFonts w:cs="Arial"/>
        </w:rPr>
        <w:tab/>
      </w:r>
      <w:r w:rsidRPr="00887A9C">
        <w:rPr>
          <w:rFonts w:cs="Arial"/>
        </w:rPr>
        <w:t xml:space="preserve">             </w:t>
      </w:r>
      <w:r w:rsidRPr="00887A9C">
        <w:rPr>
          <w:rFonts w:cs="Arial"/>
          <w:iCs/>
        </w:rPr>
        <w:t xml:space="preserve">My Reference: </w:t>
      </w:r>
      <w:r w:rsidRPr="00887A9C">
        <w:rPr>
          <w:rFonts w:cs="Arial"/>
          <w:iCs/>
        </w:rPr>
        <w:t xml:space="preserve">    </w:t>
      </w:r>
      <w:r w:rsidRPr="00887A9C">
        <w:rPr>
          <w:rFonts w:cs="Arial"/>
          <w:iCs/>
        </w:rPr>
        <w:t>F6/</w:t>
      </w:r>
      <w:r w:rsidRPr="00887A9C">
        <w:rPr>
          <w:rFonts w:cs="Arial"/>
          <w:iCs/>
        </w:rPr>
        <w:fldChar w:fldCharType="begin"/>
      </w:r>
      <w:r w:rsidRPr="00887A9C">
        <w:rPr>
          <w:rFonts w:cs="Arial"/>
          <w:iCs/>
        </w:rPr>
        <w:instrText>CFS:D:LEFT(OFFICER.FIRSTNAME, 1) + LEFT(OFFICER.DESCRIPT, 1)</w:instrText>
      </w:r>
      <w:r w:rsidRPr="00887A9C">
        <w:rPr>
          <w:rFonts w:cs="Arial"/>
          <w:iCs/>
        </w:rPr>
        <w:fldChar w:fldCharType="end"/>
      </w:r>
      <w:r w:rsidRPr="00887A9C">
        <w:rPr>
          <w:rFonts w:cs="Arial"/>
          <w:iCs/>
          <w:vanish/>
        </w:rPr>
        <w:t>&lt;&lt;-</w:t>
      </w:r>
      <w:r>
        <w:rPr>
          <w:rFonts w:cs="Arial"/>
          <w:iCs/>
        </w:rPr>
        <w:t>CF</w:t>
      </w:r>
      <w:r w:rsidRPr="00887A9C">
        <w:rPr>
          <w:rFonts w:cs="Arial"/>
          <w:iCs/>
          <w:vanish/>
        </w:rPr>
        <w:t>-&gt;&gt;</w:t>
      </w:r>
      <w:r w:rsidRPr="00887A9C">
        <w:rPr>
          <w:rFonts w:cs="Arial"/>
          <w:iCs/>
        </w:rPr>
        <w:t>/</w:t>
      </w:r>
      <w:r w:rsidRPr="00887A9C">
        <w:rPr>
          <w:rFonts w:cs="Arial"/>
        </w:rPr>
        <w:fldChar w:fldCharType="begin"/>
      </w:r>
      <w:r w:rsidRPr="00887A9C">
        <w:rPr>
          <w:rFonts w:cs="Arial"/>
        </w:rPr>
        <w:instrText>CFS:D:PREMISE.PREMID</w:instrText>
      </w:r>
      <w:r w:rsidRPr="00887A9C">
        <w:rPr>
          <w:rFonts w:cs="Arial"/>
        </w:rPr>
        <w:fldChar w:fldCharType="end"/>
      </w:r>
      <w:r w:rsidRPr="00887A9C">
        <w:rPr>
          <w:rFonts w:cs="Arial"/>
          <w:vanish/>
        </w:rPr>
        <w:t>&lt;&lt;-</w:t>
      </w:r>
      <w:r>
        <w:rPr>
          <w:rFonts w:cs="Arial"/>
        </w:rPr>
        <w:t>00832111</w:t>
      </w:r>
      <w:r w:rsidRPr="00887A9C">
        <w:rPr>
          <w:rFonts w:cs="Arial"/>
          <w:vanish/>
        </w:rPr>
        <w:t>-&gt;&gt;</w:t>
      </w:r>
    </w:p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4800"/>
          <w:tab w:val="left" w:pos="6800"/>
        </w:tabs>
        <w:ind w:right="28"/>
        <w:rPr>
          <w:rFonts w:cs="Arial"/>
          <w:sz w:val="10"/>
          <w:szCs w:val="10"/>
        </w:rPr>
      </w:pPr>
    </w:p>
    <w:p w:rsidR="001B0665" w:rsidRPr="00887A9C" w:rsidRDefault="00887A9C" w:rsidP="001B0665">
      <w:pPr>
        <w:pStyle w:val="Document"/>
        <w:tabs>
          <w:tab w:val="clear" w:pos="567"/>
          <w:tab w:val="clear" w:pos="1276"/>
          <w:tab w:val="left" w:pos="1701"/>
          <w:tab w:val="left" w:pos="4800"/>
          <w:tab w:val="left" w:pos="6800"/>
        </w:tabs>
        <w:ind w:right="28"/>
        <w:rPr>
          <w:rFonts w:cs="Arial"/>
        </w:rPr>
      </w:pPr>
      <w:r w:rsidRPr="00887A9C">
        <w:rPr>
          <w:rFonts w:cs="Arial"/>
          <w:iCs/>
        </w:rPr>
        <w:t>Mobile Tel:</w:t>
      </w:r>
      <w:r w:rsidRPr="00887A9C">
        <w:rPr>
          <w:rFonts w:cs="Arial"/>
        </w:rPr>
        <w:tab/>
      </w:r>
      <w:r w:rsidR="005274D3" w:rsidRPr="00887A9C">
        <w:rPr>
          <w:rFonts w:cs="Arial"/>
          <w:vanish/>
        </w:rPr>
        <w:t>&lt;-&gt;</w:t>
      </w:r>
      <w:r w:rsidRPr="00887A9C">
        <w:rPr>
          <w:rFonts w:cs="Arial"/>
        </w:rPr>
        <w:tab/>
      </w:r>
      <w:r w:rsidRPr="00887A9C">
        <w:rPr>
          <w:rFonts w:cs="Arial"/>
        </w:rPr>
        <w:t xml:space="preserve">             </w:t>
      </w:r>
      <w:r w:rsidRPr="00887A9C">
        <w:rPr>
          <w:rFonts w:cs="Arial"/>
          <w:iCs/>
        </w:rPr>
        <w:t>Your Reference:</w:t>
      </w:r>
      <w:r w:rsidRPr="00887A9C">
        <w:rPr>
          <w:rFonts w:cs="Arial"/>
          <w:iCs/>
        </w:rPr>
        <w:t xml:space="preserve">  </w:t>
      </w:r>
      <w:r w:rsidRPr="00887A9C">
        <w:rPr>
          <w:rFonts w:cs="Arial"/>
        </w:rPr>
        <w:fldChar w:fldCharType="begin"/>
      </w:r>
      <w:r w:rsidRPr="00887A9C">
        <w:rPr>
          <w:rFonts w:cs="Arial"/>
        </w:rPr>
        <w:instrText>CFS:D:LOGBC.SUBREF</w:instrText>
      </w:r>
      <w:r w:rsidRPr="00887A9C">
        <w:rPr>
          <w:rFonts w:cs="Arial"/>
        </w:rPr>
        <w:fldChar w:fldCharType="end"/>
      </w:r>
      <w:r w:rsidRPr="00887A9C">
        <w:rPr>
          <w:rFonts w:cs="Arial"/>
          <w:vanish/>
        </w:rPr>
        <w:t>&lt;&lt;-</w:t>
      </w:r>
      <w:r>
        <w:rPr>
          <w:rFonts w:cs="Arial"/>
        </w:rPr>
        <w:t>APP/18/01033</w:t>
      </w:r>
      <w:r w:rsidRPr="00887A9C">
        <w:rPr>
          <w:rFonts w:cs="Arial"/>
          <w:vanish/>
        </w:rPr>
        <w:t>-&gt;&gt;</w:t>
      </w:r>
    </w:p>
    <w:p w:rsidR="00FB3EF3" w:rsidRPr="00887A9C" w:rsidRDefault="00887A9C" w:rsidP="00B45AA1">
      <w:pPr>
        <w:tabs>
          <w:tab w:val="left" w:pos="5691"/>
        </w:tabs>
        <w:rPr>
          <w:rFonts w:ascii="Arial" w:hAnsi="Arial" w:cs="Arial"/>
          <w:sz w:val="24"/>
          <w:szCs w:val="24"/>
        </w:rPr>
      </w:pPr>
    </w:p>
    <w:p w:rsidR="00FB3EF3" w:rsidRPr="00887A9C" w:rsidRDefault="00887A9C" w:rsidP="00B45AA1">
      <w:pPr>
        <w:tabs>
          <w:tab w:val="left" w:pos="5691"/>
        </w:tabs>
        <w:rPr>
          <w:rFonts w:ascii="Arial" w:hAnsi="Arial" w:cs="Arial"/>
          <w:sz w:val="24"/>
          <w:szCs w:val="24"/>
        </w:rPr>
      </w:pPr>
    </w:p>
    <w:p w:rsidR="000E289E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Dear </w:t>
      </w:r>
      <w:r w:rsidR="005274D3" w:rsidRPr="00887A9C">
        <w:rPr>
          <w:rFonts w:ascii="Arial" w:hAnsi="Arial" w:cs="Arial"/>
          <w:sz w:val="24"/>
          <w:szCs w:val="24"/>
        </w:rPr>
        <w:t>Mr Oliver</w:t>
      </w:r>
    </w:p>
    <w:p w:rsidR="00B45AA1" w:rsidRPr="00887A9C" w:rsidRDefault="00887A9C" w:rsidP="00B45AA1">
      <w:pPr>
        <w:ind w:right="83"/>
        <w:rPr>
          <w:rFonts w:ascii="Arial" w:hAnsi="Arial" w:cs="Arial"/>
          <w:sz w:val="24"/>
          <w:szCs w:val="24"/>
        </w:rPr>
      </w:pPr>
    </w:p>
    <w:p w:rsidR="005D1DB4" w:rsidRPr="00887A9C" w:rsidRDefault="00887A9C" w:rsidP="005D1DB4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Fire Rescue Services Act 2004</w:t>
      </w:r>
      <w:bookmarkStart w:id="0" w:name="_GoBack"/>
      <w:bookmarkEnd w:id="0"/>
    </w:p>
    <w:p w:rsidR="005D1DB4" w:rsidRPr="00887A9C" w:rsidRDefault="00887A9C" w:rsidP="005D1DB4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 xml:space="preserve">Part B5: Access and Facilities for the </w:t>
      </w:r>
      <w:r w:rsidRPr="00887A9C">
        <w:rPr>
          <w:rFonts w:ascii="Arial" w:hAnsi="Arial" w:cs="Arial"/>
          <w:b/>
          <w:sz w:val="24"/>
          <w:szCs w:val="24"/>
        </w:rPr>
        <w:t>Fire Service</w:t>
      </w:r>
    </w:p>
    <w:p w:rsidR="005F5F63" w:rsidRPr="00887A9C" w:rsidRDefault="00887A9C" w:rsidP="00B45AA1">
      <w:pPr>
        <w:ind w:right="83"/>
        <w:rPr>
          <w:rFonts w:ascii="Arial" w:hAnsi="Arial" w:cs="Arial"/>
          <w:b/>
          <w:i/>
          <w:sz w:val="24"/>
          <w:szCs w:val="24"/>
        </w:rPr>
      </w:pPr>
      <w:r w:rsidRPr="00887A9C">
        <w:rPr>
          <w:rFonts w:ascii="Arial" w:hAnsi="Arial" w:cs="Arial"/>
          <w:b/>
          <w:sz w:val="24"/>
        </w:rPr>
        <w:fldChar w:fldCharType="begin"/>
      </w:r>
      <w:r w:rsidRPr="00887A9C">
        <w:rPr>
          <w:rFonts w:ascii="Arial" w:hAnsi="Arial" w:cs="Arial"/>
          <w:b/>
          <w:sz w:val="24"/>
        </w:rPr>
        <w:instrText>CFS:D:"RTRIM(PREMISE.OCCUPIER) + ', ' + case when ISNULL(PREMISE.PROPNAME, '') = '' THEN '' ELSE RTRIM(PREMISE.PROPNAME) + ', ' END + case when ISNULL(PREMISE.PROPNO, '') = '' THEN '' ELSE RTRIM(PREMISE.PROPNO) + ' ' END + case when ISNULL(PRE</w:instrText>
      </w:r>
      <w:r w:rsidRPr="00887A9C">
        <w:rPr>
          <w:rFonts w:ascii="Arial" w:hAnsi="Arial" w:cs="Arial"/>
          <w:b/>
          <w:sz w:val="24"/>
        </w:rPr>
        <w:instrText>MISE.ADDR1, '') = '' THEN '' ELSE RTRIM(PREMISE.ADDR1) + ', ' END + case when ISNULL(PREMISE.ADDR2, '') = '' THEN '' ELSE RTRIM(PREMISE.ADDR2) + ', ' END + case when ISNULL(PREMISE.ADDR3, '') = '' THEN '' ELSE RTRIM(PREMISE.ADDR3) + ', ' END + case when IS</w:instrText>
      </w:r>
      <w:r w:rsidRPr="00887A9C">
        <w:rPr>
          <w:rFonts w:ascii="Arial" w:hAnsi="Arial" w:cs="Arial"/>
          <w:b/>
          <w:sz w:val="24"/>
        </w:rPr>
        <w:instrText>NULL(PREMISE.ADDR4, '') = '' THEN '' ELSE RTRIM(PREMISE.ADDR4) + ', ' end + rtrim(PREMISE.POSTCODE)"|,</w:instrText>
      </w:r>
      <w:r w:rsidRPr="00887A9C">
        <w:rPr>
          <w:rFonts w:ascii="Arial" w:hAnsi="Arial" w:cs="Arial"/>
          <w:b/>
          <w:sz w:val="24"/>
        </w:rPr>
        <w:fldChar w:fldCharType="end"/>
      </w:r>
      <w:r w:rsidRPr="00887A9C">
        <w:rPr>
          <w:rFonts w:ascii="Arial" w:hAnsi="Arial" w:cs="Arial"/>
          <w:b/>
          <w:vanish/>
          <w:sz w:val="24"/>
        </w:rPr>
        <w:t>&lt;&lt;-</w:t>
      </w:r>
      <w:r>
        <w:rPr>
          <w:rFonts w:ascii="Arial" w:hAnsi="Arial" w:cs="Arial"/>
          <w:b/>
          <w:sz w:val="24"/>
        </w:rPr>
        <w:t>Residential development comprising 69 No. dwellings with access, car parking, landscaping, Land East of, Castle Avenue, Havant, PO9 2RY</w:t>
      </w:r>
      <w:r w:rsidRPr="00887A9C">
        <w:rPr>
          <w:rFonts w:ascii="Arial" w:hAnsi="Arial" w:cs="Arial"/>
          <w:b/>
          <w:vanish/>
          <w:sz w:val="24"/>
        </w:rPr>
        <w:t>-&gt;&gt;</w:t>
      </w:r>
      <w:r w:rsidRPr="00887A9C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28452B" w:rsidRPr="00887A9C" w:rsidRDefault="00887A9C" w:rsidP="00943E9D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jc w:val="both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Thank you for submitting the building consultation documents package concerning the above premises.  Documents of particular relevance to Hampshire Fire and Rescue Service (HFRS) are detailed below:</w:t>
      </w: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spacing w:before="240" w:after="120"/>
        <w:ind w:right="83"/>
        <w:jc w:val="both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Drawings and Documents Referenced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5"/>
        <w:gridCol w:w="2095"/>
        <w:gridCol w:w="2096"/>
        <w:gridCol w:w="2096"/>
        <w:gridCol w:w="2096"/>
      </w:tblGrid>
      <w:tr w:rsidR="00B07BCA" w:rsidRPr="00887A9C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3" w:rsidRPr="00887A9C" w:rsidRDefault="00887A9C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Title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Project Ref</w:t>
            </w:r>
            <w:r w:rsidRPr="00887A9C">
              <w:rPr>
                <w:rFonts w:ascii="Arial" w:hAnsi="Arial" w:cs="Arial"/>
                <w:sz w:val="24"/>
                <w:szCs w:val="24"/>
              </w:rPr>
              <w:t xml:space="preserve"> / No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Drawing No</w:t>
            </w:r>
            <w:r w:rsidRPr="00887A9C">
              <w:rPr>
                <w:rFonts w:ascii="Arial" w:hAnsi="Arial" w:cs="Arial"/>
                <w:sz w:val="24"/>
                <w:szCs w:val="24"/>
              </w:rPr>
              <w:t xml:space="preserve"> / Documents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Revision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</w:tr>
      <w:tr w:rsidR="00B07BCA" w:rsidRPr="00887A9C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Havant portal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D3" w:rsidRPr="00887A9C" w:rsidRDefault="005274D3" w:rsidP="005274D3">
            <w:pPr>
              <w:pStyle w:val="Document"/>
              <w:tabs>
                <w:tab w:val="clear" w:pos="567"/>
                <w:tab w:val="clear" w:pos="1276"/>
                <w:tab w:val="left" w:pos="1701"/>
                <w:tab w:val="left" w:pos="4800"/>
                <w:tab w:val="left" w:pos="6800"/>
              </w:tabs>
              <w:ind w:right="28"/>
              <w:rPr>
                <w:rFonts w:cs="Arial"/>
                <w:szCs w:val="24"/>
              </w:rPr>
            </w:pPr>
            <w:r w:rsidRPr="00887A9C">
              <w:rPr>
                <w:rFonts w:cs="Arial"/>
                <w:szCs w:val="24"/>
              </w:rPr>
              <w:t>APP/18/01033</w:t>
            </w:r>
            <w:r w:rsidR="00887A9C" w:rsidRPr="00887A9C">
              <w:rPr>
                <w:rFonts w:cs="Arial"/>
                <w:vanish/>
                <w:szCs w:val="24"/>
              </w:rPr>
              <w:t>-&gt;&gt;</w:t>
            </w:r>
          </w:p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 xml:space="preserve">All </w:t>
            </w:r>
            <w:r w:rsidR="00887A9C" w:rsidRPr="00887A9C">
              <w:rPr>
                <w:rFonts w:ascii="Arial" w:hAnsi="Arial" w:cs="Arial"/>
                <w:sz w:val="24"/>
                <w:szCs w:val="24"/>
              </w:rPr>
              <w:t>relevant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 xml:space="preserve">Various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Mar 2019</w:t>
            </w:r>
          </w:p>
        </w:tc>
      </w:tr>
      <w:tr w:rsidR="00B07BCA" w:rsidRPr="00887A9C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Fire con letter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D3" w:rsidRPr="00887A9C" w:rsidRDefault="005274D3" w:rsidP="005274D3">
            <w:pPr>
              <w:pStyle w:val="Document"/>
              <w:tabs>
                <w:tab w:val="clear" w:pos="567"/>
                <w:tab w:val="clear" w:pos="1276"/>
                <w:tab w:val="left" w:pos="1701"/>
                <w:tab w:val="left" w:pos="4800"/>
                <w:tab w:val="left" w:pos="6800"/>
              </w:tabs>
              <w:ind w:right="28"/>
              <w:rPr>
                <w:rFonts w:cs="Arial"/>
                <w:szCs w:val="24"/>
              </w:rPr>
            </w:pPr>
            <w:r w:rsidRPr="00887A9C">
              <w:rPr>
                <w:rFonts w:cs="Arial"/>
                <w:szCs w:val="24"/>
              </w:rPr>
              <w:t>APP/18/01033</w:t>
            </w:r>
            <w:r w:rsidR="00887A9C" w:rsidRPr="00887A9C">
              <w:rPr>
                <w:rFonts w:cs="Arial"/>
                <w:vanish/>
                <w:szCs w:val="24"/>
              </w:rPr>
              <w:t>-&gt;&gt;</w:t>
            </w:r>
          </w:p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 xml:space="preserve">None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 xml:space="preserve">None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5274D3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A9C">
              <w:rPr>
                <w:rFonts w:ascii="Arial" w:hAnsi="Arial" w:cs="Arial"/>
                <w:sz w:val="24"/>
                <w:szCs w:val="24"/>
              </w:rPr>
              <w:t>04-03-2019</w:t>
            </w:r>
          </w:p>
        </w:tc>
      </w:tr>
      <w:tr w:rsidR="00B07BCA" w:rsidRPr="00887A9C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</w:tr>
      <w:tr w:rsidR="00B07BCA" w:rsidRPr="00887A9C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F3" w:rsidRPr="00887A9C" w:rsidRDefault="00887A9C" w:rsidP="00CF7ACB">
            <w:pPr>
              <w:tabs>
                <w:tab w:val="left" w:pos="567"/>
                <w:tab w:val="left" w:pos="1418"/>
                <w:tab w:val="left" w:pos="2552"/>
              </w:tabs>
              <w:autoSpaceDE w:val="0"/>
              <w:autoSpaceDN w:val="0"/>
              <w:adjustRightInd w:val="0"/>
              <w:ind w:right="83"/>
              <w:jc w:val="center"/>
              <w:rPr>
                <w:rFonts w:ascii="Arial" w:hAnsi="Arial" w:cs="Arial"/>
              </w:rPr>
            </w:pPr>
          </w:p>
        </w:tc>
      </w:tr>
    </w:tbl>
    <w:p w:rsidR="00287E7D" w:rsidRPr="00887A9C" w:rsidRDefault="00887A9C" w:rsidP="00287E7D">
      <w:pPr>
        <w:pStyle w:val="NoSpacing"/>
      </w:pPr>
    </w:p>
    <w:p w:rsidR="004A3B65" w:rsidRPr="00887A9C" w:rsidRDefault="00887A9C" w:rsidP="00287E7D">
      <w:pPr>
        <w:pStyle w:val="NoSpacing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Description of Works:</w:t>
      </w:r>
    </w:p>
    <w:p w:rsidR="00287E7D" w:rsidRPr="00887A9C" w:rsidRDefault="00887A9C" w:rsidP="00287E7D">
      <w:pPr>
        <w:pStyle w:val="NoSpacing"/>
        <w:rPr>
          <w:rFonts w:ascii="Arial" w:hAnsi="Arial" w:cs="Arial"/>
          <w:sz w:val="24"/>
          <w:szCs w:val="24"/>
        </w:rPr>
      </w:pPr>
    </w:p>
    <w:p w:rsidR="004A3B65" w:rsidRPr="00887A9C" w:rsidRDefault="00887A9C" w:rsidP="005274D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HFRS understands that the project involves</w:t>
      </w:r>
      <w:r w:rsidR="005274D3" w:rsidRPr="00887A9C">
        <w:rPr>
          <w:rFonts w:ascii="Arial" w:hAnsi="Arial" w:cs="Arial"/>
          <w:sz w:val="24"/>
          <w:szCs w:val="24"/>
        </w:rPr>
        <w:t xml:space="preserve"> </w:t>
      </w:r>
      <w:r w:rsidR="005274D3" w:rsidRPr="00887A9C">
        <w:rPr>
          <w:rFonts w:ascii="Arial" w:hAnsi="Arial" w:cs="Arial"/>
          <w:sz w:val="22"/>
          <w:szCs w:val="22"/>
          <w:lang w:eastAsia="en-GB"/>
        </w:rPr>
        <w:t>Residential development comprising 69 No. dwellings with access from St George's</w:t>
      </w:r>
      <w:r w:rsidR="005274D3" w:rsidRPr="00887A9C">
        <w:rPr>
          <w:rFonts w:ascii="Arial" w:hAnsi="Arial" w:cs="Arial"/>
          <w:sz w:val="22"/>
          <w:szCs w:val="22"/>
          <w:lang w:eastAsia="en-GB"/>
        </w:rPr>
        <w:t xml:space="preserve"> </w:t>
      </w:r>
      <w:r w:rsidR="005274D3" w:rsidRPr="00887A9C">
        <w:rPr>
          <w:rFonts w:ascii="Arial" w:hAnsi="Arial" w:cs="Arial"/>
          <w:sz w:val="22"/>
          <w:szCs w:val="22"/>
          <w:lang w:eastAsia="en-GB"/>
        </w:rPr>
        <w:t>Avenue together with access, car parking, landscaping, electrical substation and associated works.</w:t>
      </w:r>
    </w:p>
    <w:p w:rsidR="005274D3" w:rsidRPr="00887A9C" w:rsidRDefault="005274D3" w:rsidP="00287E7D">
      <w:pPr>
        <w:pStyle w:val="NoSpacing"/>
        <w:rPr>
          <w:rFonts w:ascii="Arial" w:hAnsi="Arial" w:cs="Arial"/>
          <w:sz w:val="24"/>
          <w:szCs w:val="24"/>
        </w:rPr>
      </w:pPr>
    </w:p>
    <w:p w:rsidR="005274D3" w:rsidRPr="00887A9C" w:rsidRDefault="005274D3" w:rsidP="00287E7D">
      <w:pPr>
        <w:pStyle w:val="NoSpacing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lastRenderedPageBreak/>
        <w:t>Note: -</w:t>
      </w:r>
    </w:p>
    <w:p w:rsidR="005274D3" w:rsidRPr="00887A9C" w:rsidRDefault="005274D3" w:rsidP="00287E7D">
      <w:pPr>
        <w:pStyle w:val="NoSpacing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Regarding this being a re-consultation there are no previous records of any such consultation</w:t>
      </w:r>
    </w:p>
    <w:p w:rsidR="005274D3" w:rsidRPr="00887A9C" w:rsidRDefault="005274D3" w:rsidP="00287E7D">
      <w:pPr>
        <w:pStyle w:val="NoSpacing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Town and country or building consultation.  </w:t>
      </w:r>
    </w:p>
    <w:p w:rsidR="005274D3" w:rsidRPr="00887A9C" w:rsidRDefault="005274D3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spacing w:before="240" w:after="120"/>
        <w:ind w:right="83"/>
        <w:jc w:val="both"/>
        <w:rPr>
          <w:rFonts w:ascii="Arial" w:hAnsi="Arial" w:cs="Arial"/>
          <w:b/>
          <w:sz w:val="24"/>
          <w:szCs w:val="24"/>
        </w:rPr>
      </w:pP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spacing w:before="240" w:after="120"/>
        <w:ind w:right="83"/>
        <w:jc w:val="both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Regulatory Reform (Fire Safety) Order 2005</w:t>
      </w: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jc w:val="both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As there are no fire safety matters relevant to this consultation we have no </w:t>
      </w:r>
      <w:r w:rsidRPr="00887A9C">
        <w:rPr>
          <w:rFonts w:ascii="Arial" w:hAnsi="Arial" w:cs="Arial"/>
          <w:sz w:val="24"/>
          <w:szCs w:val="24"/>
        </w:rPr>
        <w:t>further comment to make under the Fire Safety Order.</w:t>
      </w: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spacing w:before="240"/>
        <w:ind w:right="83"/>
        <w:jc w:val="both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Fire Rescue Services Act 2004</w:t>
      </w:r>
    </w:p>
    <w:p w:rsidR="00CF7ACB" w:rsidRPr="00887A9C" w:rsidRDefault="00887A9C" w:rsidP="00CF7ACB">
      <w:pPr>
        <w:pStyle w:val="NoSpacing"/>
      </w:pPr>
    </w:p>
    <w:p w:rsidR="00FB3EF3" w:rsidRPr="00887A9C" w:rsidRDefault="00887A9C" w:rsidP="00CF7ACB">
      <w:pPr>
        <w:pStyle w:val="NoSpacing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Part B5: Access and Facilities for the Fire and Rescue Service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Please ensure t</w:t>
      </w:r>
      <w:r w:rsidRPr="00887A9C">
        <w:rPr>
          <w:rFonts w:ascii="Arial" w:hAnsi="Arial" w:cs="Arial"/>
          <w:sz w:val="24"/>
          <w:szCs w:val="24"/>
        </w:rPr>
        <w:t xml:space="preserve">he premises </w:t>
      </w:r>
      <w:r w:rsidRPr="00887A9C">
        <w:rPr>
          <w:rFonts w:ascii="Arial" w:hAnsi="Arial" w:cs="Arial"/>
          <w:sz w:val="24"/>
          <w:szCs w:val="24"/>
        </w:rPr>
        <w:t>complies</w:t>
      </w:r>
      <w:r w:rsidRPr="00887A9C">
        <w:rPr>
          <w:rFonts w:ascii="Arial" w:hAnsi="Arial" w:cs="Arial"/>
          <w:sz w:val="24"/>
          <w:szCs w:val="24"/>
        </w:rPr>
        <w:t xml:space="preserve"> with the guidance contained in Part B5, Approved Document B, Volume 1,</w:t>
      </w:r>
      <w:r w:rsidRPr="00887A9C">
        <w:rPr>
          <w:rFonts w:ascii="Arial" w:hAnsi="Arial" w:cs="Arial"/>
          <w:sz w:val="24"/>
          <w:szCs w:val="24"/>
        </w:rPr>
        <w:t xml:space="preserve"> “Dwellinghouses”.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My officer must inform you that </w:t>
      </w:r>
      <w:r w:rsidRPr="00887A9C">
        <w:rPr>
          <w:rFonts w:ascii="Arial" w:hAnsi="Arial" w:cs="Arial"/>
          <w:sz w:val="24"/>
          <w:szCs w:val="24"/>
        </w:rPr>
        <w:t xml:space="preserve">poor access and/or fire-fighting facilities </w:t>
      </w:r>
      <w:r w:rsidRPr="00887A9C">
        <w:rPr>
          <w:rFonts w:ascii="Arial" w:hAnsi="Arial" w:cs="Arial"/>
          <w:sz w:val="24"/>
          <w:szCs w:val="24"/>
        </w:rPr>
        <w:t>could cause a delay in the commencement of fire-fighting operations and, consequently, the potentially-elevated risk to occupants and to property.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My officer must advise you to contact your insurance company and inform them of </w:t>
      </w:r>
      <w:r w:rsidR="005274D3" w:rsidRPr="00887A9C">
        <w:rPr>
          <w:rFonts w:ascii="Arial" w:hAnsi="Arial" w:cs="Arial"/>
          <w:sz w:val="24"/>
          <w:szCs w:val="24"/>
        </w:rPr>
        <w:t>any</w:t>
      </w:r>
      <w:r w:rsidRPr="00887A9C">
        <w:rPr>
          <w:rFonts w:ascii="Arial" w:hAnsi="Arial" w:cs="Arial"/>
          <w:sz w:val="24"/>
          <w:szCs w:val="24"/>
        </w:rPr>
        <w:t xml:space="preserve"> findings concerning the </w:t>
      </w:r>
      <w:r w:rsidRPr="00887A9C">
        <w:rPr>
          <w:rFonts w:ascii="Arial" w:hAnsi="Arial" w:cs="Arial"/>
          <w:sz w:val="24"/>
          <w:szCs w:val="24"/>
        </w:rPr>
        <w:t>inadequate access for emergency vehicles and/or poor fire-fighting facilities</w:t>
      </w:r>
      <w:r w:rsidRPr="00887A9C">
        <w:rPr>
          <w:rFonts w:ascii="Arial" w:hAnsi="Arial" w:cs="Arial"/>
          <w:sz w:val="24"/>
          <w:szCs w:val="24"/>
        </w:rPr>
        <w:t>.</w:t>
      </w:r>
    </w:p>
    <w:p w:rsidR="00CF7ACB" w:rsidRPr="00887A9C" w:rsidRDefault="00887A9C" w:rsidP="00CF7ACB">
      <w:pPr>
        <w:pStyle w:val="NoSpacing"/>
      </w:pPr>
    </w:p>
    <w:p w:rsidR="00FB3EF3" w:rsidRPr="00887A9C" w:rsidRDefault="00887A9C" w:rsidP="00FB3EF3">
      <w:pPr>
        <w:ind w:right="83"/>
        <w:jc w:val="both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Any queries concerning these matters may be directed to the inspector named above</w:t>
      </w:r>
      <w:r w:rsidRPr="00887A9C">
        <w:rPr>
          <w:rFonts w:ascii="Arial" w:hAnsi="Arial" w:cs="Arial"/>
          <w:sz w:val="24"/>
          <w:szCs w:val="24"/>
        </w:rPr>
        <w:t>,</w:t>
      </w:r>
      <w:r w:rsidRPr="00887A9C">
        <w:rPr>
          <w:rFonts w:ascii="Arial" w:hAnsi="Arial" w:cs="Arial"/>
          <w:sz w:val="24"/>
          <w:szCs w:val="24"/>
        </w:rPr>
        <w:t xml:space="preserve"> but all correspondence should be addressed to me.</w:t>
      </w:r>
    </w:p>
    <w:p w:rsidR="00FB3EF3" w:rsidRPr="00887A9C" w:rsidRDefault="00887A9C" w:rsidP="00FB3EF3">
      <w:pPr>
        <w:ind w:right="83"/>
        <w:jc w:val="both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tabs>
          <w:tab w:val="left" w:pos="568"/>
          <w:tab w:val="left" w:pos="1418"/>
          <w:tab w:val="left" w:pos="255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b/>
          <w:bCs/>
          <w:sz w:val="24"/>
          <w:szCs w:val="24"/>
          <w:lang w:eastAsia="en-GB"/>
        </w:rPr>
        <w:t>Please quote our reference number on all corresponden</w:t>
      </w:r>
      <w:r w:rsidRPr="00887A9C">
        <w:rPr>
          <w:rFonts w:ascii="Arial" w:hAnsi="Arial" w:cs="Arial"/>
          <w:b/>
          <w:bCs/>
          <w:sz w:val="24"/>
          <w:szCs w:val="24"/>
          <w:lang w:eastAsia="en-GB"/>
        </w:rPr>
        <w:t>ce.</w:t>
      </w:r>
    </w:p>
    <w:p w:rsidR="00FB3EF3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</w:p>
    <w:p w:rsidR="00CF7ACB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Yours sincerely</w:t>
      </w:r>
    </w:p>
    <w:p w:rsidR="00FB3EF3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ind w:right="83"/>
      </w:pPr>
      <w:r w:rsidRPr="00887A9C">
        <w:rPr>
          <w:noProof/>
        </w:rPr>
        <w:drawing>
          <wp:inline distT="0" distB="0" distL="0" distR="0">
            <wp:extent cx="981075" cy="4603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EF3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ind w:right="83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Neil Odin</w:t>
      </w:r>
    </w:p>
    <w:p w:rsidR="00FB3EF3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Chief Officer</w:t>
      </w:r>
    </w:p>
    <w:p w:rsidR="00BD6351" w:rsidRPr="00887A9C" w:rsidRDefault="00887A9C" w:rsidP="00FB3EF3">
      <w:pPr>
        <w:tabs>
          <w:tab w:val="left" w:pos="567"/>
          <w:tab w:val="left" w:pos="1418"/>
          <w:tab w:val="left" w:pos="2552"/>
        </w:tabs>
        <w:autoSpaceDE w:val="0"/>
        <w:autoSpaceDN w:val="0"/>
        <w:adjustRightInd w:val="0"/>
        <w:ind w:right="83"/>
        <w:jc w:val="center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Advisory Note</w:t>
      </w:r>
    </w:p>
    <w:p w:rsidR="003B0333" w:rsidRPr="00887A9C" w:rsidRDefault="00887A9C" w:rsidP="003B0333">
      <w:pPr>
        <w:ind w:right="83"/>
        <w:jc w:val="center"/>
        <w:rPr>
          <w:rFonts w:ascii="Arial" w:hAnsi="Arial" w:cs="Arial"/>
          <w:sz w:val="24"/>
          <w:szCs w:val="24"/>
        </w:rPr>
      </w:pPr>
    </w:p>
    <w:p w:rsidR="003B0333" w:rsidRPr="00887A9C" w:rsidRDefault="00887A9C" w:rsidP="003B0333">
      <w:pPr>
        <w:ind w:right="83"/>
        <w:jc w:val="center"/>
        <w:rPr>
          <w:rFonts w:ascii="Arial" w:hAnsi="Arial" w:cs="Arial"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>Best Practice</w:t>
      </w:r>
    </w:p>
    <w:p w:rsidR="003B0333" w:rsidRPr="00887A9C" w:rsidRDefault="00887A9C" w:rsidP="003B0333">
      <w:pPr>
        <w:ind w:right="83"/>
        <w:jc w:val="center"/>
        <w:rPr>
          <w:rFonts w:ascii="Arial" w:hAnsi="Arial" w:cs="Arial"/>
          <w:sz w:val="24"/>
          <w:szCs w:val="24"/>
        </w:rPr>
      </w:pPr>
    </w:p>
    <w:p w:rsidR="00FB3EF3" w:rsidRPr="00887A9C" w:rsidRDefault="00887A9C" w:rsidP="00FB3EF3">
      <w:pPr>
        <w:pStyle w:val="NormalWeb"/>
        <w:spacing w:before="0" w:beforeAutospacing="0" w:after="120" w:afterAutospacing="0"/>
        <w:rPr>
          <w:rFonts w:ascii="Arial" w:hAnsi="Arial" w:cs="Arial"/>
          <w:b/>
        </w:rPr>
      </w:pPr>
      <w:r w:rsidRPr="00887A9C">
        <w:rPr>
          <w:rFonts w:ascii="Arial" w:hAnsi="Arial" w:cs="Arial"/>
          <w:b/>
        </w:rPr>
        <w:t xml:space="preserve">Fire Protection </w:t>
      </w:r>
    </w:p>
    <w:p w:rsidR="00FB3EF3" w:rsidRPr="00887A9C" w:rsidRDefault="00887A9C" w:rsidP="00FB3EF3">
      <w:pPr>
        <w:pStyle w:val="NormalWeb"/>
        <w:rPr>
          <w:rFonts w:ascii="Arial" w:hAnsi="Arial" w:cs="Arial"/>
        </w:rPr>
      </w:pPr>
      <w:r w:rsidRPr="00887A9C">
        <w:rPr>
          <w:rFonts w:ascii="Arial" w:hAnsi="Arial" w:cs="Arial"/>
        </w:rPr>
        <w:t xml:space="preserve">Hampshire Fire &amp; Rescue Service (HFRS) would strongly recommend that consideration is given to installation of an Automatic Water Fire Suppression Systems </w:t>
      </w:r>
      <w:r w:rsidRPr="00887A9C">
        <w:rPr>
          <w:rFonts w:ascii="Arial" w:hAnsi="Arial" w:cs="Arial"/>
        </w:rPr>
        <w:t xml:space="preserve">(AWFSS) to promote life safety and property protection within the premises. </w:t>
      </w:r>
    </w:p>
    <w:p w:rsidR="00FB3EF3" w:rsidRPr="00887A9C" w:rsidRDefault="00887A9C" w:rsidP="002D05AD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87A9C">
        <w:rPr>
          <w:rFonts w:ascii="Arial" w:hAnsi="Arial" w:cs="Arial"/>
        </w:rPr>
        <w:t>HFRS is fully committed to promoting Fire Protection Systems for both business and domestic premises.  Support is offered to assist all in achieving a reduction of loss of life an</w:t>
      </w:r>
      <w:r w:rsidRPr="00887A9C">
        <w:rPr>
          <w:rFonts w:ascii="Arial" w:hAnsi="Arial" w:cs="Arial"/>
        </w:rPr>
        <w:t>d the impact of fire on the wider community.</w:t>
      </w:r>
    </w:p>
    <w:p w:rsidR="00CF7ACB" w:rsidRPr="00887A9C" w:rsidRDefault="00887A9C" w:rsidP="00CF7ACB">
      <w:pPr>
        <w:pStyle w:val="NoSpacing"/>
        <w:rPr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  <w:lang w:eastAsia="en-GB"/>
        </w:rPr>
        <w:t>Fire-fighting and the Environment</w:t>
      </w:r>
    </w:p>
    <w:p w:rsidR="00CF7ACB" w:rsidRPr="00887A9C" w:rsidRDefault="00887A9C" w:rsidP="00CF7ACB">
      <w:pPr>
        <w:pStyle w:val="NoSpacing"/>
        <w:rPr>
          <w:b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lastRenderedPageBreak/>
        <w:t xml:space="preserve">Should a serious unsuppressed fire occur on the premises, the water environment may become polluted with ‘fire water run-off’ that may include foam.  The Fire and Service will liaise with the Environment Agency at any incident where they are in attendance </w:t>
      </w:r>
      <w:r w:rsidRPr="00887A9C">
        <w:rPr>
          <w:rFonts w:ascii="Arial" w:hAnsi="Arial" w:cs="Arial"/>
          <w:sz w:val="24"/>
          <w:szCs w:val="24"/>
          <w:lang w:eastAsia="en-GB"/>
        </w:rPr>
        <w:t>and under certain circumstances, where there is a serious risk to the environment, a ‘controlled burn’ may take place.  This of course could lead to the total loss of the building and its contents.</w:t>
      </w:r>
    </w:p>
    <w:p w:rsidR="00CF7ACB" w:rsidRPr="00887A9C" w:rsidRDefault="00887A9C" w:rsidP="00FB3EF3">
      <w:pPr>
        <w:widowControl w:val="0"/>
        <w:autoSpaceDE w:val="0"/>
        <w:autoSpaceDN w:val="0"/>
        <w:adjustRightInd w:val="0"/>
        <w:ind w:right="83"/>
        <w:jc w:val="both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FB3EF3">
      <w:pPr>
        <w:widowControl w:val="0"/>
        <w:autoSpaceDE w:val="0"/>
        <w:autoSpaceDN w:val="0"/>
        <w:adjustRightInd w:val="0"/>
        <w:ind w:right="83"/>
        <w:jc w:val="both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>Premises’ occupiers have a duty to prevent and mitigate d</w:t>
      </w:r>
      <w:r w:rsidRPr="00887A9C">
        <w:rPr>
          <w:rFonts w:ascii="Arial" w:hAnsi="Arial" w:cs="Arial"/>
          <w:sz w:val="24"/>
          <w:szCs w:val="24"/>
          <w:lang w:eastAsia="en-GB"/>
        </w:rPr>
        <w:t>amage to the water environment from ‘fire water run off’ and other spillages.</w:t>
      </w:r>
    </w:p>
    <w:p w:rsidR="00CF7ACB" w:rsidRPr="00887A9C" w:rsidRDefault="00887A9C" w:rsidP="00CF7ACB">
      <w:pPr>
        <w:pStyle w:val="NoSpacing"/>
        <w:rPr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b/>
          <w:sz w:val="24"/>
          <w:szCs w:val="24"/>
          <w:lang w:eastAsia="en-GB"/>
        </w:rPr>
      </w:pPr>
      <w:r w:rsidRPr="00887A9C">
        <w:rPr>
          <w:rFonts w:ascii="Arial" w:hAnsi="Arial" w:cs="Arial"/>
          <w:b/>
          <w:sz w:val="24"/>
          <w:szCs w:val="24"/>
          <w:lang w:eastAsia="en-GB"/>
        </w:rPr>
        <w:t>Timber-framed Buildings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>These types of buildings are particularly vulnerable to severe fire damage and fire spread during the construction phase.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 xml:space="preserve">The UK Timber Frame Association publication '16 Steps to Fire Safety on Timber Frame Construction Sites' provides guidance on this issue and is available from: </w:t>
      </w:r>
    </w:p>
    <w:p w:rsidR="00CF7ACB" w:rsidRPr="00887A9C" w:rsidRDefault="00887A9C" w:rsidP="00CF7ACB">
      <w:pPr>
        <w:rPr>
          <w:rFonts w:ascii="Arial" w:hAnsi="Arial" w:cs="Arial"/>
          <w:sz w:val="24"/>
          <w:szCs w:val="24"/>
        </w:rPr>
      </w:pPr>
      <w:hyperlink r:id="rId9" w:history="1">
        <w:r w:rsidRPr="00887A9C">
          <w:rPr>
            <w:rStyle w:val="Hyperlink"/>
            <w:rFonts w:ascii="Arial" w:hAnsi="Arial" w:cs="Arial"/>
            <w:sz w:val="24"/>
            <w:szCs w:val="24"/>
          </w:rPr>
          <w:t>h</w:t>
        </w:r>
        <w:r w:rsidRPr="00887A9C">
          <w:rPr>
            <w:rStyle w:val="Hyperlink"/>
            <w:rFonts w:ascii="Arial" w:hAnsi="Arial" w:cs="Arial"/>
            <w:sz w:val="24"/>
            <w:szCs w:val="24"/>
          </w:rPr>
          <w:t>ttps://ttf.co.uk/download/16-steps-fire-safety-timber-frame-construction-sites/</w:t>
        </w:r>
      </w:hyperlink>
      <w:r w:rsidRPr="00887A9C">
        <w:rPr>
          <w:rFonts w:ascii="Arial" w:hAnsi="Arial" w:cs="Arial"/>
          <w:sz w:val="24"/>
          <w:szCs w:val="24"/>
        </w:rPr>
        <w:t xml:space="preserve"> 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>This guidance should be read in conjunction with the 'Joint Code of Practice on the Protection from Fire of Construction Sites and Buildings Undergoing Renovation', publis</w:t>
      </w:r>
      <w:r w:rsidRPr="00887A9C">
        <w:rPr>
          <w:rFonts w:ascii="Arial" w:hAnsi="Arial" w:cs="Arial"/>
          <w:sz w:val="24"/>
          <w:szCs w:val="24"/>
          <w:lang w:eastAsia="en-GB"/>
        </w:rPr>
        <w:t>hed by the Construction Confederation and The Fire Protection Association (Sixth Edition, ISBN 1-902790-33-2)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 xml:space="preserve">Copies of the 'Joint Codes of Practice' and useful sister publication, 'Construction Site Fire Prevention Checklist' (Second edition, ISBN </w:t>
      </w:r>
      <w:r w:rsidRPr="00887A9C">
        <w:rPr>
          <w:rFonts w:ascii="Arial" w:hAnsi="Arial" w:cs="Arial"/>
          <w:sz w:val="24"/>
          <w:szCs w:val="24"/>
          <w:lang w:eastAsia="en-GB"/>
        </w:rPr>
        <w:t>1-902790-32-4), are available for purchase from the Fire Protection Association</w:t>
      </w:r>
      <w:r w:rsidRPr="00887A9C">
        <w:rPr>
          <w:rFonts w:ascii="Arial" w:hAnsi="Arial" w:cs="Arial"/>
          <w:sz w:val="24"/>
          <w:szCs w:val="24"/>
          <w:lang w:eastAsia="en-GB"/>
        </w:rPr>
        <w:t xml:space="preserve">: </w:t>
      </w:r>
      <w:r w:rsidRPr="00887A9C">
        <w:rPr>
          <w:rFonts w:ascii="Arial" w:hAnsi="Arial" w:cs="Arial"/>
          <w:sz w:val="24"/>
          <w:szCs w:val="24"/>
          <w:lang w:eastAsia="en-GB"/>
        </w:rPr>
        <w:t>(</w:t>
      </w:r>
      <w:hyperlink r:id="rId10" w:history="1">
        <w:r w:rsidRPr="00887A9C">
          <w:rPr>
            <w:rStyle w:val="Hyperlink"/>
            <w:rFonts w:ascii="Arial" w:hAnsi="Arial" w:cs="Arial"/>
            <w:sz w:val="24"/>
            <w:szCs w:val="24"/>
            <w:lang w:eastAsia="en-GB"/>
          </w:rPr>
          <w:t>www.thefpa.co.uk</w:t>
        </w:r>
      </w:hyperlink>
      <w:r w:rsidRPr="00887A9C">
        <w:rPr>
          <w:rFonts w:ascii="Arial" w:hAnsi="Arial" w:cs="Arial"/>
          <w:color w:val="0000FF"/>
          <w:sz w:val="24"/>
          <w:szCs w:val="24"/>
          <w:u w:val="single"/>
          <w:lang w:eastAsia="en-GB"/>
        </w:rPr>
        <w:t xml:space="preserve"> </w:t>
      </w:r>
      <w:r w:rsidRPr="00887A9C">
        <w:rPr>
          <w:rFonts w:ascii="Arial" w:hAnsi="Arial" w:cs="Arial"/>
          <w:sz w:val="24"/>
          <w:szCs w:val="24"/>
          <w:lang w:eastAsia="en-GB"/>
        </w:rPr>
        <w:t xml:space="preserve">) </w:t>
      </w:r>
    </w:p>
    <w:p w:rsidR="00CF7ACB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:rsidR="00FB3EF3" w:rsidRPr="00887A9C" w:rsidRDefault="00887A9C" w:rsidP="00CF7ACB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887A9C">
        <w:rPr>
          <w:rFonts w:ascii="Arial" w:hAnsi="Arial" w:cs="Arial"/>
          <w:sz w:val="24"/>
          <w:szCs w:val="24"/>
          <w:lang w:eastAsia="en-GB"/>
        </w:rPr>
        <w:t>and from the Construction Industry Press</w:t>
      </w:r>
      <w:r w:rsidRPr="00887A9C">
        <w:rPr>
          <w:rFonts w:ascii="Arial" w:hAnsi="Arial" w:cs="Arial"/>
          <w:sz w:val="24"/>
          <w:szCs w:val="24"/>
          <w:lang w:eastAsia="en-GB"/>
        </w:rPr>
        <w:t>:</w:t>
      </w:r>
      <w:r w:rsidRPr="00887A9C">
        <w:rPr>
          <w:rFonts w:ascii="Arial" w:hAnsi="Arial" w:cs="Arial"/>
          <w:sz w:val="24"/>
          <w:szCs w:val="24"/>
          <w:lang w:eastAsia="en-GB"/>
        </w:rPr>
        <w:t xml:space="preserve"> (</w:t>
      </w:r>
      <w:hyperlink r:id="rId11" w:history="1">
        <w:r w:rsidRPr="00887A9C">
          <w:rPr>
            <w:rStyle w:val="Hyperlink"/>
            <w:rFonts w:ascii="Arial" w:hAnsi="Arial" w:cs="Arial"/>
            <w:sz w:val="24"/>
            <w:szCs w:val="24"/>
            <w:lang w:eastAsia="en-GB"/>
          </w:rPr>
          <w:t>Publications for Con</w:t>
        </w:r>
        <w:r w:rsidRPr="00887A9C">
          <w:rPr>
            <w:rStyle w:val="Hyperlink"/>
            <w:rFonts w:ascii="Arial" w:hAnsi="Arial" w:cs="Arial"/>
            <w:sz w:val="24"/>
            <w:szCs w:val="24"/>
            <w:lang w:eastAsia="en-GB"/>
          </w:rPr>
          <w:t>struction Professionals and Builders | CIP Books</w:t>
        </w:r>
      </w:hyperlink>
      <w:r w:rsidRPr="00887A9C">
        <w:rPr>
          <w:rFonts w:ascii="Arial" w:hAnsi="Arial" w:cs="Arial"/>
          <w:sz w:val="24"/>
          <w:szCs w:val="24"/>
          <w:lang w:eastAsia="en-GB"/>
        </w:rPr>
        <w:t>)</w:t>
      </w:r>
    </w:p>
    <w:p w:rsidR="002D05AD" w:rsidRPr="00887A9C" w:rsidRDefault="00887A9C" w:rsidP="002D05AD">
      <w:pPr>
        <w:widowControl w:val="0"/>
        <w:overflowPunct w:val="0"/>
        <w:autoSpaceDE w:val="0"/>
        <w:autoSpaceDN w:val="0"/>
        <w:adjustRightInd w:val="0"/>
        <w:spacing w:before="240" w:after="120"/>
        <w:ind w:right="83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b/>
          <w:sz w:val="24"/>
          <w:szCs w:val="24"/>
        </w:rPr>
        <w:t>Publications</w:t>
      </w:r>
    </w:p>
    <w:p w:rsidR="003B0333" w:rsidRPr="00287E7D" w:rsidRDefault="00887A9C" w:rsidP="00287E7D">
      <w:pPr>
        <w:pStyle w:val="NoSpacing"/>
        <w:rPr>
          <w:rFonts w:ascii="Arial" w:hAnsi="Arial" w:cs="Arial"/>
          <w:b/>
          <w:sz w:val="24"/>
          <w:szCs w:val="24"/>
        </w:rPr>
      </w:pPr>
      <w:r w:rsidRPr="00887A9C">
        <w:rPr>
          <w:rFonts w:ascii="Arial" w:hAnsi="Arial" w:cs="Arial"/>
          <w:sz w:val="24"/>
          <w:szCs w:val="24"/>
        </w:rPr>
        <w:t xml:space="preserve">Your attention is drawn to the series of publications produced by the Ministry Of Housing, Communities and Local Government (MHCLG), which provides information for the responsible person </w:t>
      </w:r>
      <w:r w:rsidRPr="00887A9C">
        <w:rPr>
          <w:rFonts w:ascii="Arial" w:hAnsi="Arial" w:cs="Arial"/>
          <w:sz w:val="24"/>
          <w:szCs w:val="24"/>
        </w:rPr>
        <w:t>about the Fire Safety Order. These publications are available from the MHCLG website:</w:t>
      </w:r>
      <w:r w:rsidRPr="00887A9C">
        <w:rPr>
          <w:rFonts w:ascii="Arial" w:hAnsi="Arial" w:cs="Arial"/>
          <w:b/>
          <w:sz w:val="24"/>
          <w:szCs w:val="24"/>
        </w:rPr>
        <w:t xml:space="preserve"> </w:t>
      </w:r>
      <w:hyperlink r:id="rId12" w:history="1">
        <w:r w:rsidRPr="00887A9C">
          <w:rPr>
            <w:rFonts w:ascii="Arial" w:hAnsi="Arial" w:cs="Arial"/>
            <w:color w:val="0000FF"/>
            <w:sz w:val="24"/>
            <w:szCs w:val="24"/>
            <w:u w:val="single"/>
          </w:rPr>
          <w:t>https://www.gov.uk/workplace-fire-safety-your-responsibilities/who-is-respo</w:t>
        </w:r>
        <w:r w:rsidRPr="00887A9C">
          <w:rPr>
            <w:rFonts w:ascii="Arial" w:hAnsi="Arial" w:cs="Arial"/>
            <w:color w:val="0000FF"/>
            <w:sz w:val="24"/>
            <w:szCs w:val="24"/>
            <w:u w:val="single"/>
          </w:rPr>
          <w:t>nsible</w:t>
        </w:r>
      </w:hyperlink>
    </w:p>
    <w:p w:rsidR="00BD6351" w:rsidRPr="00287E7D" w:rsidRDefault="00887A9C" w:rsidP="00BD6351">
      <w:pPr>
        <w:ind w:right="83"/>
        <w:jc w:val="center"/>
        <w:rPr>
          <w:rFonts w:ascii="Arial" w:hAnsi="Arial" w:cs="Arial"/>
          <w:sz w:val="24"/>
          <w:szCs w:val="24"/>
        </w:rPr>
      </w:pPr>
    </w:p>
    <w:sectPr w:rsidR="00BD6351" w:rsidRPr="00287E7D" w:rsidSect="00287E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567" w:bottom="851" w:left="851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87A9C">
      <w:r>
        <w:separator/>
      </w:r>
    </w:p>
  </w:endnote>
  <w:endnote w:type="continuationSeparator" w:id="0">
    <w:p w:rsidR="00000000" w:rsidRDefault="00887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E7D" w:rsidRDefault="00887A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495"/>
      <w:gridCol w:w="3498"/>
      <w:gridCol w:w="3495"/>
    </w:tblGrid>
    <w:tr w:rsidR="00B07BCA" w:rsidTr="000D07B8">
      <w:tc>
        <w:tcPr>
          <w:tcW w:w="3568" w:type="dxa"/>
          <w:shd w:val="clear" w:color="auto" w:fill="auto"/>
        </w:tcPr>
        <w:p w:rsidR="00ED62BE" w:rsidRPr="00B00BAE" w:rsidRDefault="00887A9C" w:rsidP="000D07B8">
          <w:pPr>
            <w:pStyle w:val="Footer"/>
            <w:jc w:val="right"/>
            <w:rPr>
              <w:rFonts w:ascii="Arial" w:hAnsi="Arial" w:cs="Arial"/>
              <w:b/>
              <w:bCs/>
              <w:sz w:val="24"/>
              <w:szCs w:val="24"/>
            </w:rPr>
          </w:pPr>
        </w:p>
      </w:tc>
      <w:tc>
        <w:tcPr>
          <w:tcW w:w="3568" w:type="dxa"/>
          <w:shd w:val="clear" w:color="auto" w:fill="auto"/>
        </w:tcPr>
        <w:p w:rsidR="00ED62BE" w:rsidRPr="00B00BAE" w:rsidRDefault="00887A9C" w:rsidP="000D07B8">
          <w:pPr>
            <w:pStyle w:val="Footer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B00BAE">
            <w:rPr>
              <w:rFonts w:ascii="Arial" w:hAnsi="Arial" w:cs="Arial"/>
              <w:b/>
              <w:bCs/>
            </w:rPr>
            <w:instrText xml:space="preserve"> PAGE </w:instrText>
          </w: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</w:rPr>
            <w:t>3</w:t>
          </w: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 w:rsidRPr="00B00BAE">
            <w:rPr>
              <w:rFonts w:ascii="Arial" w:hAnsi="Arial" w:cs="Arial"/>
            </w:rPr>
            <w:t xml:space="preserve"> of </w:t>
          </w: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B00BAE">
            <w:rPr>
              <w:rFonts w:ascii="Arial" w:hAnsi="Arial" w:cs="Arial"/>
              <w:b/>
              <w:bCs/>
            </w:rPr>
            <w:instrText xml:space="preserve"> NUMPAGES  </w:instrText>
          </w: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</w:rPr>
            <w:t>3</w:t>
          </w:r>
          <w:r w:rsidRPr="00B00BAE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tc>
      <w:tc>
        <w:tcPr>
          <w:tcW w:w="3568" w:type="dxa"/>
          <w:shd w:val="clear" w:color="auto" w:fill="auto"/>
        </w:tcPr>
        <w:p w:rsidR="00ED62BE" w:rsidRDefault="00887A9C" w:rsidP="000D07B8">
          <w:pPr>
            <w:pStyle w:val="Footer"/>
            <w:jc w:val="right"/>
          </w:pPr>
        </w:p>
        <w:p w:rsidR="00ED62BE" w:rsidRPr="00B00BAE" w:rsidRDefault="00887A9C" w:rsidP="000D07B8">
          <w:pPr>
            <w:pStyle w:val="Footer"/>
            <w:jc w:val="right"/>
            <w:rPr>
              <w:rFonts w:ascii="Arial" w:hAnsi="Arial" w:cs="Arial"/>
              <w:b/>
              <w:bCs/>
              <w:sz w:val="24"/>
              <w:szCs w:val="24"/>
            </w:rPr>
          </w:pPr>
        </w:p>
      </w:tc>
    </w:tr>
  </w:tbl>
  <w:p w:rsidR="00ED62BE" w:rsidRDefault="00887A9C" w:rsidP="00ED62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486"/>
      <w:gridCol w:w="3486"/>
      <w:gridCol w:w="3516"/>
    </w:tblGrid>
    <w:tr w:rsidR="00B07BCA" w:rsidTr="00DC1A99">
      <w:tc>
        <w:tcPr>
          <w:tcW w:w="3568" w:type="dxa"/>
          <w:shd w:val="clear" w:color="auto" w:fill="auto"/>
        </w:tcPr>
        <w:p w:rsidR="00ED62BE" w:rsidRPr="00B00BAE" w:rsidRDefault="00887A9C" w:rsidP="00B00BAE">
          <w:pPr>
            <w:pStyle w:val="Footer"/>
            <w:jc w:val="right"/>
            <w:rPr>
              <w:rFonts w:ascii="Arial" w:hAnsi="Arial" w:cs="Arial"/>
              <w:b/>
              <w:bCs/>
              <w:sz w:val="24"/>
              <w:szCs w:val="24"/>
            </w:rPr>
          </w:pPr>
        </w:p>
      </w:tc>
      <w:tc>
        <w:tcPr>
          <w:tcW w:w="3568" w:type="dxa"/>
          <w:shd w:val="clear" w:color="auto" w:fill="auto"/>
        </w:tcPr>
        <w:p w:rsidR="00ED62BE" w:rsidRPr="00B00BAE" w:rsidRDefault="00887A9C" w:rsidP="00B00BAE">
          <w:pPr>
            <w:pStyle w:val="Footer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</w:p>
      </w:tc>
      <w:tc>
        <w:tcPr>
          <w:tcW w:w="3568" w:type="dxa"/>
          <w:shd w:val="clear" w:color="auto" w:fill="auto"/>
        </w:tcPr>
        <w:p w:rsidR="00C657DD" w:rsidRDefault="00887A9C" w:rsidP="00C657DD">
          <w:pPr>
            <w:pStyle w:val="Footer"/>
            <w:jc w:val="right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42.75pt" o:allowoverlap="f">
                <v:imagedata r:id="rId1" o:title="Stonewall Diversity Champion logo[1]"/>
              </v:shape>
            </w:pict>
          </w:r>
          <w:r>
            <w:t xml:space="preserve"> </w:t>
          </w:r>
          <w:r>
            <w:pict>
              <v:shape id="_x0000_i1026" type="#_x0000_t75" style="width:53.25pt;height:36pt" wrapcoords="-36 0 -36 21546 21600 21546 21600 0 -36 0" o:allowoverlap="f">
                <v:imagedata r:id="rId2" o:title="iip logo jpeg"/>
              </v:shape>
            </w:pict>
          </w:r>
          <w:r>
            <w:t xml:space="preserve"> </w:t>
          </w:r>
          <w:r>
            <w:pict>
              <v:shape id="_x0000_i1027" type="#_x0000_t75" style="width:42pt;height:34.5pt" wrapcoords="-69 0 -69 21517 21600 21517 21600 0 -69 0" o:allowoverlap="f">
                <v:imagedata r:id="rId3" o:title="PADP_E_M"/>
              </v:shape>
            </w:pict>
          </w:r>
        </w:p>
        <w:p w:rsidR="00ED62BE" w:rsidRDefault="00887A9C" w:rsidP="00B00BAE">
          <w:pPr>
            <w:pStyle w:val="Footer"/>
            <w:jc w:val="right"/>
          </w:pPr>
        </w:p>
        <w:p w:rsidR="00ED62BE" w:rsidRPr="00B00BAE" w:rsidRDefault="00887A9C" w:rsidP="00B00BAE">
          <w:pPr>
            <w:pStyle w:val="Footer"/>
            <w:jc w:val="right"/>
            <w:rPr>
              <w:rFonts w:ascii="Arial" w:hAnsi="Arial" w:cs="Arial"/>
              <w:b/>
              <w:bCs/>
              <w:sz w:val="24"/>
              <w:szCs w:val="24"/>
            </w:rPr>
          </w:pPr>
        </w:p>
      </w:tc>
    </w:tr>
  </w:tbl>
  <w:p w:rsidR="00ED62BE" w:rsidRDefault="00887A9C" w:rsidP="0094373B">
    <w:pPr>
      <w:pStyle w:val="Footer"/>
      <w:jc w:val="right"/>
      <w:rPr>
        <w:rFonts w:ascii="Arial" w:hAnsi="Arial" w:cs="Arial"/>
        <w:b/>
        <w:bCs/>
        <w:sz w:val="24"/>
        <w:szCs w:val="24"/>
      </w:rPr>
    </w:pPr>
  </w:p>
  <w:p w:rsidR="00ED62BE" w:rsidRPr="0094373B" w:rsidRDefault="00887A9C" w:rsidP="0094373B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87A9C">
      <w:r>
        <w:separator/>
      </w:r>
    </w:p>
  </w:footnote>
  <w:footnote w:type="continuationSeparator" w:id="0">
    <w:p w:rsidR="00000000" w:rsidRDefault="00887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E7D" w:rsidRDefault="00887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E7D" w:rsidRDefault="00887A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7DD" w:rsidRDefault="00887A9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-390526</wp:posOffset>
          </wp:positionV>
          <wp:extent cx="6841176" cy="619125"/>
          <wp:effectExtent l="0" t="0" r="0" b="0"/>
          <wp:wrapNone/>
          <wp:docPr id="29" name="Picture 29" descr="logo and strap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nd strap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1176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734A9"/>
    <w:multiLevelType w:val="hybridMultilevel"/>
    <w:tmpl w:val="EAEC07AC"/>
    <w:lvl w:ilvl="0" w:tplc="1E669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888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E5C4C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2A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A8F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8AEE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A07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7422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96EA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715BE"/>
    <w:multiLevelType w:val="hybridMultilevel"/>
    <w:tmpl w:val="997A6BBC"/>
    <w:lvl w:ilvl="0" w:tplc="DD2EB30C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418E3238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C5695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2B4203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9A757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85E052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2C0D7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6180D04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4F943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_Letterdets" w:val="W0001ýBR - Standard ResponseýJOBRECýý1ý0ý0ýýý5ý0ý0ý0ýFalseý0ý0ýFalseýý0ýý"/>
    <w:docVar w:name="m_Tables" w:val="JOBRECþýPREMISEþJOBREC.pREMID = PREMISE.PREMIDýLOGBCþLOGBC.JOBNO = JOBREC.jOBNOýOFFICERþOFFICER.CODE = JOBREC.OFFICERýJOBREC J LEFT JOIN joboutcome J1 on J1.JOBNO = J.JOBNO AND J1.OUTCOME = '0013' LEFT JOIN JOBOUTCOME J2 on J2.JOBNO = J.JOBNO AND J2.OUTCOME = '0014'þJ.JOBNO = JOBREC.JOBNO"/>
  </w:docVars>
  <w:rsids>
    <w:rsidRoot w:val="00B07BCA"/>
    <w:rsid w:val="005274D3"/>
    <w:rsid w:val="00887A9C"/>
    <w:rsid w:val="00B0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7995EB"/>
  <w15:docId w15:val="{08E8F925-7C0E-4243-9BD3-F69E287C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jc w:val="both"/>
    </w:pPr>
    <w:rPr>
      <w:rFonts w:ascii="News Gothic MT" w:hAnsi="News Gothic MT"/>
    </w:rPr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link w:val="Header"/>
    <w:uiPriority w:val="99"/>
    <w:locked/>
    <w:rsid w:val="00BD6351"/>
    <w:rPr>
      <w:lang w:eastAsia="en-US"/>
    </w:rPr>
  </w:style>
  <w:style w:type="character" w:customStyle="1" w:styleId="FooterChar">
    <w:name w:val="Footer Char"/>
    <w:link w:val="Footer"/>
    <w:uiPriority w:val="99"/>
    <w:locked/>
    <w:rsid w:val="00BD6351"/>
    <w:rPr>
      <w:lang w:eastAsia="en-US"/>
    </w:rPr>
  </w:style>
  <w:style w:type="table" w:styleId="TableGrid">
    <w:name w:val="Table Grid"/>
    <w:basedOn w:val="TableNormal"/>
    <w:rsid w:val="00204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">
    <w:name w:val="Document"/>
    <w:basedOn w:val="Normal"/>
    <w:rsid w:val="001B0665"/>
    <w:pPr>
      <w:tabs>
        <w:tab w:val="left" w:pos="567"/>
        <w:tab w:val="left" w:pos="1276"/>
      </w:tabs>
      <w:overflowPunct w:val="0"/>
      <w:autoSpaceDE w:val="0"/>
      <w:autoSpaceDN w:val="0"/>
      <w:adjustRightInd w:val="0"/>
    </w:pPr>
    <w:rPr>
      <w:rFonts w:ascii="Arial" w:hAnsi="Arial"/>
      <w:sz w:val="24"/>
    </w:rPr>
  </w:style>
  <w:style w:type="paragraph" w:styleId="CommentText">
    <w:name w:val="annotation text"/>
    <w:basedOn w:val="Normal"/>
    <w:link w:val="CommentTextChar"/>
    <w:semiHidden/>
    <w:unhideWhenUsed/>
    <w:rsid w:val="00FB3EF3"/>
  </w:style>
  <w:style w:type="character" w:customStyle="1" w:styleId="CommentTextChar">
    <w:name w:val="Comment Text Char"/>
    <w:basedOn w:val="DefaultParagraphFont"/>
    <w:link w:val="CommentText"/>
    <w:semiHidden/>
    <w:rsid w:val="00FB3EF3"/>
    <w:rPr>
      <w:lang w:eastAsia="en-US"/>
    </w:rPr>
  </w:style>
  <w:style w:type="character" w:styleId="CommentReference">
    <w:name w:val="annotation reference"/>
    <w:basedOn w:val="DefaultParagraphFont"/>
    <w:semiHidden/>
    <w:unhideWhenUsed/>
    <w:rsid w:val="00FB3EF3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FB3E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3EF3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B3EF3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NoSpacing">
    <w:name w:val="No Spacing"/>
    <w:uiPriority w:val="1"/>
    <w:qFormat/>
    <w:rsid w:val="00CF7AC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uk/workplace-fire-safety-your-responsibilities/who-is-responsibl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ip-books.com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thefpa.co.uk/fpa_hom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tf.co.uk/download/16-steps-fire-safety-timber-frame-construction-sites/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recbf\AppData\Roaming\Microsoft\Windows\Temporary%20Internet%20Files\Content.IE5\H2MTEUQK\CFRMI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56A53-ADC3-4317-9806-6BC588515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CFRMIS</Template>
  <TotalTime>1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Systems Options Ltd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firejhin</dc:creator>
  <cp:lastModifiedBy>Charles Forster</cp:lastModifiedBy>
  <cp:revision>2</cp:revision>
  <cp:lastPrinted>2014-11-12T14:39:00Z</cp:lastPrinted>
  <dcterms:created xsi:type="dcterms:W3CDTF">2019-03-15T12:30:00Z</dcterms:created>
  <dcterms:modified xsi:type="dcterms:W3CDTF">2019-03-15T12:30:00Z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FRMIS_ID">
    <vt:lpwstr>W0001</vt:lpwstr>
  </property>
  <property fmtid="{D5CDD505-2E9C-101B-9397-08002B2CF9AE}" pid="3" name="CFRMIS_Mode">
    <vt:lpwstr>CFRMIS Letter template</vt:lpwstr>
  </property>
  <property fmtid="{D5CDD505-2E9C-101B-9397-08002B2CF9AE}" pid="4" name="CFRMIS_Site">
    <vt:lpwstr>http://hants.cfrmis.co.uk</vt:lpwstr>
  </property>
</Properties>
</file>