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DF1FC" w14:textId="4BA83B0F" w:rsidR="00276662" w:rsidRDefault="00C51704">
      <w:bookmarkStart w:id="0" w:name="_GoBack"/>
      <w:bookmarkEnd w:id="0"/>
      <w:r>
        <w:t>Principal Conservation Officer – No Objection</w:t>
      </w:r>
    </w:p>
    <w:p w14:paraId="0FEE9EC5" w14:textId="6D10A66D" w:rsidR="00C51704" w:rsidRDefault="00C51704">
      <w:r>
        <w:t>8-10 King’s Road, Emsworth is not located within a conservation area and there are no listed buildings nearby. However, the terrace of dwellings of which 8 &amp; 10 King Road are part of, form an important part of the character of the area. They have some particularly nice historic detail and the uniformity ensures they hold value as a group. Indeed, the Havant Borough Design Guide SPD states that ‘measures should be taken to control further piecemeal alteration of uniformly detailed terraces to prevent further erosion of authentic character.’</w:t>
      </w:r>
    </w:p>
    <w:p w14:paraId="6848DA7C" w14:textId="13AFF54F" w:rsidR="00792434" w:rsidRDefault="00792434">
      <w:r>
        <w:t>Amended plans have been received on 15/03/2018 and therefore I will comment on these revisions alone.</w:t>
      </w:r>
    </w:p>
    <w:p w14:paraId="22557339" w14:textId="483F2D4E" w:rsidR="00792434" w:rsidRDefault="00792434">
      <w:r>
        <w:t>Following receipt of the amended plans there is now little alteration to the front elevations other than a change to the front door. This is a welcome move that ensures the character and uniformity of the terrace is maintained after No.8 is rebuilt.</w:t>
      </w:r>
    </w:p>
    <w:p w14:paraId="5A9506B9" w14:textId="77777777" w:rsidR="00792434" w:rsidRDefault="00792434">
      <w:r>
        <w:t>To the rear the opportunity is being taken to add two storey and single storey additions.  There are no public views of the rear elevations and as such the uniformity and character of the terrace will not be affected by these proposals. As such I have no objection to the proposals.</w:t>
      </w:r>
    </w:p>
    <w:p w14:paraId="5219F3CB" w14:textId="77777777" w:rsidR="00EF4032" w:rsidRDefault="00792434">
      <w:r>
        <w:t>Conditions</w:t>
      </w:r>
      <w:r w:rsidR="00EF4032">
        <w:t>:</w:t>
      </w:r>
    </w:p>
    <w:p w14:paraId="0B00E569" w14:textId="77777777" w:rsidR="00EF4032" w:rsidRDefault="00EF4032">
      <w:r>
        <w:t xml:space="preserve">Materials samples to be submitted </w:t>
      </w:r>
    </w:p>
    <w:p w14:paraId="606295AA" w14:textId="0E1C8EC7" w:rsidR="00792434" w:rsidRDefault="00EF4032">
      <w:r>
        <w:t>Window details to be submitted</w:t>
      </w:r>
      <w:r w:rsidR="00792434">
        <w:t xml:space="preserve"> </w:t>
      </w:r>
    </w:p>
    <w:p w14:paraId="07AAA738" w14:textId="77777777" w:rsidR="00792434" w:rsidRDefault="00792434"/>
    <w:sectPr w:rsidR="007924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704"/>
    <w:rsid w:val="00111A93"/>
    <w:rsid w:val="00377179"/>
    <w:rsid w:val="0038122B"/>
    <w:rsid w:val="00792434"/>
    <w:rsid w:val="00C51704"/>
    <w:rsid w:val="00EF4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690F"/>
  <w15:chartTrackingRefBased/>
  <w15:docId w15:val="{429E6A38-C62A-42FE-835B-9C83DD67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1112</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Pickup, Tina</cp:lastModifiedBy>
  <cp:revision>2</cp:revision>
  <dcterms:created xsi:type="dcterms:W3CDTF">2018-05-21T12:44:00Z</dcterms:created>
  <dcterms:modified xsi:type="dcterms:W3CDTF">2018-05-21T12:44:00Z</dcterms:modified>
</cp:coreProperties>
</file>