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971E" w14:textId="53172E52" w:rsidR="002908E8" w:rsidRPr="00A639E8" w:rsidRDefault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Dear </w:t>
      </w:r>
      <w:r w:rsidR="00EB607F">
        <w:rPr>
          <w:rFonts w:ascii="Arial" w:hAnsi="Arial" w:cs="Arial"/>
          <w:sz w:val="24"/>
          <w:szCs w:val="24"/>
        </w:rPr>
        <w:t>Madam</w:t>
      </w:r>
      <w:r w:rsidRPr="00A639E8">
        <w:rPr>
          <w:rFonts w:ascii="Arial" w:hAnsi="Arial" w:cs="Arial"/>
          <w:sz w:val="24"/>
          <w:szCs w:val="24"/>
        </w:rPr>
        <w:t xml:space="preserve">, </w:t>
      </w:r>
    </w:p>
    <w:p w14:paraId="45A80B47" w14:textId="46E3C18A" w:rsidR="008F059D" w:rsidRDefault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Thank you for </w:t>
      </w:r>
      <w:r w:rsidR="008F059D">
        <w:rPr>
          <w:rFonts w:ascii="Arial" w:hAnsi="Arial" w:cs="Arial"/>
          <w:sz w:val="24"/>
          <w:szCs w:val="24"/>
        </w:rPr>
        <w:t>re-</w:t>
      </w:r>
      <w:r w:rsidRPr="00A639E8">
        <w:rPr>
          <w:rFonts w:ascii="Arial" w:hAnsi="Arial" w:cs="Arial"/>
          <w:sz w:val="24"/>
          <w:szCs w:val="24"/>
        </w:rPr>
        <w:t xml:space="preserve">consulting the Highway Authority on the </w:t>
      </w:r>
      <w:r w:rsidR="00733FAD">
        <w:rPr>
          <w:rFonts w:ascii="Arial" w:hAnsi="Arial" w:cs="Arial"/>
          <w:sz w:val="24"/>
          <w:szCs w:val="24"/>
        </w:rPr>
        <w:t xml:space="preserve">discharge of Condition 8.  </w:t>
      </w:r>
    </w:p>
    <w:p w14:paraId="159C7A32" w14:textId="036F109A" w:rsidR="00A639E8" w:rsidRPr="00A639E8" w:rsidRDefault="000B5E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applicant has </w:t>
      </w:r>
      <w:r w:rsidR="00983197">
        <w:rPr>
          <w:rFonts w:ascii="Arial" w:hAnsi="Arial" w:cs="Arial"/>
          <w:sz w:val="24"/>
          <w:szCs w:val="24"/>
        </w:rPr>
        <w:t>only provided two on-site temporary car parking spaces during site clearance.</w:t>
      </w:r>
      <w:r w:rsidR="0028524D">
        <w:rPr>
          <w:rFonts w:ascii="Arial" w:hAnsi="Arial" w:cs="Arial"/>
          <w:sz w:val="24"/>
          <w:szCs w:val="24"/>
        </w:rPr>
        <w:t xml:space="preserve"> This is deemed acceptable due to the high provision of parking in local pay and display car parks.</w:t>
      </w:r>
      <w:r w:rsidR="00733FAD">
        <w:rPr>
          <w:rFonts w:ascii="Arial" w:hAnsi="Arial" w:cs="Arial"/>
          <w:sz w:val="24"/>
          <w:szCs w:val="24"/>
        </w:rPr>
        <w:t xml:space="preserve"> T</w:t>
      </w:r>
      <w:r w:rsidR="00A639E8" w:rsidRPr="00A639E8">
        <w:rPr>
          <w:rFonts w:ascii="Arial" w:hAnsi="Arial" w:cs="Arial"/>
          <w:sz w:val="24"/>
          <w:szCs w:val="24"/>
        </w:rPr>
        <w:t>here will be limited parking for contractors in The Pallant, Prince Georges S</w:t>
      </w:r>
      <w:r w:rsidR="00AC58C6">
        <w:rPr>
          <w:rFonts w:ascii="Arial" w:hAnsi="Arial" w:cs="Arial"/>
          <w:sz w:val="24"/>
          <w:szCs w:val="24"/>
        </w:rPr>
        <w:t>tr</w:t>
      </w:r>
      <w:r w:rsidR="00A639E8" w:rsidRPr="00A639E8">
        <w:rPr>
          <w:rFonts w:ascii="Arial" w:hAnsi="Arial" w:cs="Arial"/>
          <w:sz w:val="24"/>
          <w:szCs w:val="24"/>
        </w:rPr>
        <w:t xml:space="preserve">eet and the North </w:t>
      </w:r>
      <w:proofErr w:type="gramStart"/>
      <w:r w:rsidR="00A639E8" w:rsidRPr="00A639E8">
        <w:rPr>
          <w:rFonts w:ascii="Arial" w:hAnsi="Arial" w:cs="Arial"/>
          <w:sz w:val="24"/>
          <w:szCs w:val="24"/>
        </w:rPr>
        <w:t>Street car</w:t>
      </w:r>
      <w:proofErr w:type="gramEnd"/>
      <w:r w:rsidR="00A639E8" w:rsidRPr="00A639E8">
        <w:rPr>
          <w:rFonts w:ascii="Arial" w:hAnsi="Arial" w:cs="Arial"/>
          <w:sz w:val="24"/>
          <w:szCs w:val="24"/>
        </w:rPr>
        <w:t xml:space="preserve"> parks in Havant, however there would be plenty of room for contractors to park in the Bulbeck Road multi-storey car park. There is the potential for tradesmen’s waivers for this car park (Bulbeck Road) at reduced rates depending on the time required for contractors to park. The developers/tradesmen can contact the parking office at </w:t>
      </w:r>
      <w:hyperlink r:id="rId5" w:history="1">
        <w:r w:rsidR="00A639E8" w:rsidRPr="00A639E8">
          <w:rPr>
            <w:rStyle w:val="Hyperlink"/>
            <w:rFonts w:ascii="Arial" w:hAnsi="Arial" w:cs="Arial"/>
            <w:sz w:val="24"/>
            <w:szCs w:val="24"/>
          </w:rPr>
          <w:t>parking.office@easthants.gov.uk</w:t>
        </w:r>
      </w:hyperlink>
      <w:r w:rsidR="00A639E8" w:rsidRPr="00A639E8">
        <w:rPr>
          <w:rFonts w:ascii="Arial" w:hAnsi="Arial" w:cs="Arial"/>
          <w:sz w:val="24"/>
          <w:szCs w:val="24"/>
        </w:rPr>
        <w:t xml:space="preserve"> for further details and prices. </w:t>
      </w:r>
    </w:p>
    <w:p w14:paraId="6B657FF5" w14:textId="03A01681" w:rsidR="00A639E8" w:rsidRPr="00A639E8" w:rsidRDefault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The applicant should be made aware that here is a 6’6” height restriction in this car park with limited opening hours. Opening hours are as follows: </w:t>
      </w:r>
    </w:p>
    <w:p w14:paraId="2F8C1733" w14:textId="60F530BD" w:rsidR="00A639E8" w:rsidRPr="00A639E8" w:rsidRDefault="00A639E8" w:rsidP="00A639E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>Monday to Saturday: 6am – 9pm</w:t>
      </w:r>
    </w:p>
    <w:p w14:paraId="395B9B00" w14:textId="13D93648" w:rsidR="00A639E8" w:rsidRPr="00A639E8" w:rsidRDefault="00A639E8" w:rsidP="00A639E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Sunday and Bank Holidays: 9am – 5pm </w:t>
      </w:r>
    </w:p>
    <w:p w14:paraId="54952F07" w14:textId="7A39F03D" w:rsidR="009747B7" w:rsidRDefault="009747B7" w:rsidP="00A639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Having regard to the above, the Highway Authority are happy to recommend the discharge of condition 8. </w:t>
      </w:r>
    </w:p>
    <w:p w14:paraId="257F0F15" w14:textId="6712BACD" w:rsidR="00A639E8" w:rsidRPr="00A639E8" w:rsidRDefault="00A639E8" w:rsidP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I trust that the above is clear but please do not hesitate to contact me if you require any further information. </w:t>
      </w:r>
    </w:p>
    <w:p w14:paraId="1ECAACBD" w14:textId="05EBC8B7" w:rsidR="00A639E8" w:rsidRPr="00A639E8" w:rsidRDefault="00A639E8" w:rsidP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 xml:space="preserve">Yours faithfully, </w:t>
      </w:r>
    </w:p>
    <w:p w14:paraId="22B94EEB" w14:textId="7AD08438" w:rsidR="00A639E8" w:rsidRPr="00A639E8" w:rsidRDefault="00A639E8" w:rsidP="00A639E8">
      <w:pPr>
        <w:rPr>
          <w:rFonts w:ascii="Arial" w:hAnsi="Arial" w:cs="Arial"/>
          <w:sz w:val="24"/>
          <w:szCs w:val="24"/>
        </w:rPr>
      </w:pPr>
      <w:r w:rsidRPr="00A639E8">
        <w:rPr>
          <w:rFonts w:ascii="Arial" w:hAnsi="Arial" w:cs="Arial"/>
          <w:sz w:val="24"/>
          <w:szCs w:val="24"/>
        </w:rPr>
        <w:t>Sophie Osborne</w:t>
      </w:r>
      <w:r w:rsidRPr="00A639E8">
        <w:rPr>
          <w:rFonts w:ascii="Arial" w:hAnsi="Arial" w:cs="Arial"/>
          <w:sz w:val="24"/>
          <w:szCs w:val="24"/>
        </w:rPr>
        <w:br/>
        <w:t>Assistant Transport Planner</w:t>
      </w:r>
      <w:r w:rsidR="00E11C2F">
        <w:rPr>
          <w:rFonts w:ascii="Arial" w:hAnsi="Arial" w:cs="Arial"/>
          <w:sz w:val="24"/>
          <w:szCs w:val="24"/>
        </w:rPr>
        <w:t xml:space="preserve"> – Highways Development Planning</w:t>
      </w:r>
    </w:p>
    <w:sectPr w:rsidR="00A639E8" w:rsidRPr="00A63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439EF"/>
    <w:multiLevelType w:val="hybridMultilevel"/>
    <w:tmpl w:val="7D50C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E8"/>
    <w:rsid w:val="000B5EBC"/>
    <w:rsid w:val="0028524D"/>
    <w:rsid w:val="002908E8"/>
    <w:rsid w:val="005344B3"/>
    <w:rsid w:val="007066D1"/>
    <w:rsid w:val="00733FAD"/>
    <w:rsid w:val="008F059D"/>
    <w:rsid w:val="009747B7"/>
    <w:rsid w:val="00983197"/>
    <w:rsid w:val="00A0516D"/>
    <w:rsid w:val="00A639E8"/>
    <w:rsid w:val="00AC58C6"/>
    <w:rsid w:val="00E11C2F"/>
    <w:rsid w:val="00EB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24DF0"/>
  <w15:chartTrackingRefBased/>
  <w15:docId w15:val="{DBD04F9C-AD4B-437D-9A16-CF73E546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9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9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39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king.office@easthants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Osborne, Sophie</dc:creator>
  <cp:keywords/>
  <dc:description/>
  <cp:lastModifiedBy>Osborne, Sophie</cp:lastModifiedBy>
  <cp:revision>11</cp:revision>
  <dcterms:created xsi:type="dcterms:W3CDTF">2021-09-28T06:42:00Z</dcterms:created>
  <dcterms:modified xsi:type="dcterms:W3CDTF">2021-09-28T07:24:00Z</dcterms:modified>
</cp:coreProperties>
</file>