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153" w:rsidRDefault="00EE2153" w:rsidP="00EE2153">
      <w:pPr>
        <w:rPr>
          <w:rFonts w:ascii="Arial" w:hAnsi="Arial" w:cs="Arial"/>
          <w:color w:val="1F497D"/>
          <w:lang w:eastAsia="en-US"/>
        </w:rPr>
      </w:pPr>
      <w:r>
        <w:rPr>
          <w:rFonts w:ascii="Arial" w:hAnsi="Arial" w:cs="Arial"/>
          <w:color w:val="1F497D"/>
          <w:lang w:eastAsia="en-US"/>
        </w:rPr>
        <w:t>We need to ensure that all wheeled bins are presented as close to the main highway for collection regarding this planning application.</w:t>
      </w:r>
    </w:p>
    <w:p w:rsidR="00EE2153" w:rsidRDefault="00EE2153" w:rsidP="00EE2153">
      <w:pPr>
        <w:rPr>
          <w:rFonts w:ascii="Arial" w:hAnsi="Arial" w:cs="Arial"/>
          <w:color w:val="1F497D"/>
          <w:lang w:eastAsia="en-US"/>
        </w:rPr>
      </w:pPr>
    </w:p>
    <w:p w:rsidR="00EE2153" w:rsidRDefault="00EE2153" w:rsidP="00EE2153">
      <w:pPr>
        <w:rPr>
          <w:rFonts w:ascii="Arial" w:hAnsi="Arial" w:cs="Arial"/>
          <w:b/>
          <w:bCs/>
          <w:color w:val="808080"/>
        </w:rPr>
      </w:pPr>
      <w:r>
        <w:rPr>
          <w:rFonts w:ascii="Arial" w:hAnsi="Arial" w:cs="Arial"/>
          <w:b/>
          <w:bCs/>
          <w:color w:val="808080"/>
        </w:rPr>
        <w:t>Kind Regards,</w:t>
      </w:r>
    </w:p>
    <w:p w:rsidR="00EE2153" w:rsidRDefault="00EE2153" w:rsidP="00EE2153">
      <w:pPr>
        <w:rPr>
          <w:rFonts w:ascii="Arial" w:hAnsi="Arial" w:cs="Arial"/>
          <w:b/>
          <w:bCs/>
          <w:color w:val="808080"/>
        </w:rPr>
      </w:pPr>
    </w:p>
    <w:p w:rsidR="00EE2153" w:rsidRDefault="00EE2153" w:rsidP="00EE2153">
      <w:pPr>
        <w:rPr>
          <w:rFonts w:ascii="Arial" w:hAnsi="Arial" w:cs="Arial"/>
          <w:color w:val="1F497D"/>
        </w:rPr>
      </w:pPr>
      <w:r>
        <w:rPr>
          <w:rFonts w:ascii="Arial" w:hAnsi="Arial" w:cs="Arial"/>
          <w:b/>
          <w:bCs/>
          <w:color w:val="808080"/>
        </w:rPr>
        <w:t>Chris Haynes</w:t>
      </w:r>
    </w:p>
    <w:p w:rsidR="00EE2153" w:rsidRDefault="00EE2153" w:rsidP="00EE2153">
      <w:pPr>
        <w:rPr>
          <w:rFonts w:ascii="Arial" w:hAnsi="Arial" w:cs="Arial"/>
          <w:b/>
          <w:bCs/>
          <w:color w:val="1F497D"/>
        </w:rPr>
      </w:pPr>
      <w:r>
        <w:rPr>
          <w:rFonts w:ascii="Arial" w:hAnsi="Arial" w:cs="Arial"/>
          <w:b/>
          <w:bCs/>
          <w:color w:val="808080"/>
        </w:rPr>
        <w:t xml:space="preserve">Operational Services Manager </w:t>
      </w:r>
    </w:p>
    <w:p w:rsidR="00EE2153" w:rsidRDefault="00EE2153" w:rsidP="00EE2153">
      <w:pPr>
        <w:rPr>
          <w:rFonts w:ascii="Arial" w:hAnsi="Arial" w:cs="Arial"/>
          <w:b/>
          <w:bCs/>
          <w:color w:val="808080"/>
        </w:rPr>
      </w:pPr>
      <w:r>
        <w:rPr>
          <w:rFonts w:ascii="Arial" w:hAnsi="Arial" w:cs="Arial"/>
          <w:b/>
          <w:bCs/>
          <w:color w:val="808080"/>
        </w:rPr>
        <w:t xml:space="preserve">Norse South East </w:t>
      </w:r>
    </w:p>
    <w:p w:rsidR="00DA158E" w:rsidRDefault="00DA158E">
      <w:bookmarkStart w:id="0" w:name="_GoBack"/>
      <w:bookmarkEnd w:id="0"/>
    </w:p>
    <w:sectPr w:rsidR="00DA15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153"/>
    <w:rsid w:val="00465E3F"/>
    <w:rsid w:val="00DA158E"/>
    <w:rsid w:val="00EE2153"/>
    <w:rsid w:val="00EF7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2153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2153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55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Hampshire County Council</Company>
  <LinksUpToDate>false</LinksUpToDate>
  <CharactersWithSpaces>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dawnpa</dc:creator>
  <cp:lastModifiedBy>dawnpa</cp:lastModifiedBy>
  <cp:revision>2</cp:revision>
  <dcterms:created xsi:type="dcterms:W3CDTF">2016-11-29T15:12:00Z</dcterms:created>
  <dcterms:modified xsi:type="dcterms:W3CDTF">2016-11-29T15:12:00Z</dcterms:modified>
</cp:coreProperties>
</file>