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570"/>
        <w:gridCol w:w="2407"/>
        <w:gridCol w:w="2552"/>
        <w:gridCol w:w="1701"/>
        <w:gridCol w:w="3118"/>
      </w:tblGrid>
      <w:tr w:rsidR="004968AC" w:rsidTr="00594C40">
        <w:trPr>
          <w:trHeight w:val="558"/>
        </w:trPr>
        <w:tc>
          <w:tcPr>
            <w:tcW w:w="10348" w:type="dxa"/>
            <w:gridSpan w:val="5"/>
          </w:tcPr>
          <w:p w:rsidR="004968AC" w:rsidRDefault="00280F20">
            <w:pPr>
              <w:rPr>
                <w:b/>
              </w:rPr>
            </w:pPr>
            <w:r>
              <w:rPr>
                <w:b/>
              </w:rPr>
              <w:t xml:space="preserve">Bartons Road, Havant  | </w:t>
            </w:r>
            <w:r w:rsidR="00F80ED9">
              <w:rPr>
                <w:b/>
              </w:rPr>
              <w:t xml:space="preserve">External </w:t>
            </w:r>
            <w:r>
              <w:rPr>
                <w:b/>
              </w:rPr>
              <w:t xml:space="preserve">Materials Dispersal Plot Schedule </w:t>
            </w:r>
            <w:r w:rsidR="00F80ED9">
              <w:rPr>
                <w:b/>
              </w:rPr>
              <w:tab/>
            </w:r>
            <w:r w:rsidR="00F80ED9">
              <w:rPr>
                <w:b/>
              </w:rPr>
              <w:tab/>
            </w:r>
            <w:r w:rsidR="00F80ED9">
              <w:rPr>
                <w:b/>
              </w:rPr>
              <w:tab/>
            </w:r>
            <w:r>
              <w:rPr>
                <w:b/>
              </w:rPr>
              <w:t xml:space="preserve"> </w:t>
            </w:r>
            <w:r w:rsidR="00F80ED9">
              <w:rPr>
                <w:b/>
              </w:rPr>
              <w:t>v.1.</w:t>
            </w:r>
            <w:r w:rsidR="004A325C">
              <w:rPr>
                <w:b/>
              </w:rPr>
              <w:t>3  13/06</w:t>
            </w:r>
            <w:r w:rsidR="00F80ED9">
              <w:rPr>
                <w:b/>
              </w:rPr>
              <w:t>/2016</w:t>
            </w:r>
          </w:p>
          <w:p w:rsidR="00594C40" w:rsidRDefault="00F80ED9">
            <w:r>
              <w:t xml:space="preserve">Ref: APP/14/00863 (HBC) 54840/001 (EHDC) </w:t>
            </w:r>
          </w:p>
          <w:p w:rsidR="00F80ED9" w:rsidRPr="00F80ED9" w:rsidRDefault="00F80ED9"/>
        </w:tc>
      </w:tr>
      <w:tr w:rsidR="00594C40" w:rsidTr="00B32B6E">
        <w:tc>
          <w:tcPr>
            <w:tcW w:w="570" w:type="dxa"/>
          </w:tcPr>
          <w:p w:rsidR="00594C40" w:rsidRDefault="00594C40" w:rsidP="004968AC">
            <w:r>
              <w:t>Plot</w:t>
            </w:r>
          </w:p>
        </w:tc>
        <w:tc>
          <w:tcPr>
            <w:tcW w:w="2407" w:type="dxa"/>
          </w:tcPr>
          <w:p w:rsidR="00594C40" w:rsidRDefault="00594C40" w:rsidP="004968AC">
            <w:r>
              <w:t>Facing Brick</w:t>
            </w:r>
          </w:p>
        </w:tc>
        <w:tc>
          <w:tcPr>
            <w:tcW w:w="2552" w:type="dxa"/>
          </w:tcPr>
          <w:p w:rsidR="00594C40" w:rsidRDefault="00594C40" w:rsidP="004968AC">
            <w:r>
              <w:t>Detail Brick</w:t>
            </w:r>
          </w:p>
        </w:tc>
        <w:tc>
          <w:tcPr>
            <w:tcW w:w="1701" w:type="dxa"/>
          </w:tcPr>
          <w:p w:rsidR="00594C40" w:rsidRDefault="00594C40" w:rsidP="00E71317">
            <w:r>
              <w:t>Other facing</w:t>
            </w:r>
          </w:p>
        </w:tc>
        <w:tc>
          <w:tcPr>
            <w:tcW w:w="3118" w:type="dxa"/>
          </w:tcPr>
          <w:p w:rsidR="00594C40" w:rsidRDefault="00594C40" w:rsidP="004968AC">
            <w:r>
              <w:t>Roof cover</w:t>
            </w:r>
          </w:p>
        </w:tc>
      </w:tr>
      <w:tr w:rsidR="00B32B6E" w:rsidRPr="00F80ED9" w:rsidTr="00B32B6E">
        <w:trPr>
          <w:trHeight w:val="1168"/>
        </w:trPr>
        <w:tc>
          <w:tcPr>
            <w:tcW w:w="570" w:type="dxa"/>
            <w:shd w:val="clear" w:color="auto" w:fill="F2F2F2" w:themeFill="background1" w:themeFillShade="F2"/>
          </w:tcPr>
          <w:p w:rsidR="00F80ED9" w:rsidRPr="00F80ED9" w:rsidRDefault="00F80ED9" w:rsidP="004A325C">
            <w:pPr>
              <w:rPr>
                <w:sz w:val="16"/>
              </w:rPr>
            </w:pPr>
          </w:p>
        </w:tc>
        <w:tc>
          <w:tcPr>
            <w:tcW w:w="2407" w:type="dxa"/>
            <w:shd w:val="clear" w:color="auto" w:fill="F2F2F2" w:themeFill="background1" w:themeFillShade="F2"/>
          </w:tcPr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A – </w:t>
            </w:r>
            <w:proofErr w:type="spellStart"/>
            <w:r w:rsidRPr="00F80ED9">
              <w:rPr>
                <w:sz w:val="16"/>
              </w:rPr>
              <w:t>Wienerberger</w:t>
            </w:r>
            <w:proofErr w:type="spellEnd"/>
            <w:r w:rsidRPr="00F80ED9">
              <w:rPr>
                <w:sz w:val="16"/>
              </w:rPr>
              <w:t xml:space="preserve"> </w:t>
            </w:r>
            <w:proofErr w:type="spellStart"/>
            <w:r w:rsidRPr="00F80ED9">
              <w:rPr>
                <w:sz w:val="16"/>
              </w:rPr>
              <w:t>Lingfield</w:t>
            </w:r>
            <w:proofErr w:type="spellEnd"/>
            <w:r w:rsidRPr="00F80ED9">
              <w:rPr>
                <w:sz w:val="16"/>
              </w:rPr>
              <w:t xml:space="preserve"> Red</w:t>
            </w:r>
          </w:p>
          <w:p w:rsidR="00F80ED9" w:rsidRPr="00F80ED9" w:rsidRDefault="00F80ED9" w:rsidP="004A325C">
            <w:pPr>
              <w:rPr>
                <w:sz w:val="16"/>
              </w:rPr>
            </w:pPr>
          </w:p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B –  </w:t>
            </w:r>
            <w:proofErr w:type="spellStart"/>
            <w:r w:rsidRPr="00F80ED9">
              <w:rPr>
                <w:sz w:val="16"/>
              </w:rPr>
              <w:t>Ibstock</w:t>
            </w:r>
            <w:proofErr w:type="spellEnd"/>
            <w:r w:rsidRPr="00F80ED9">
              <w:rPr>
                <w:sz w:val="16"/>
              </w:rPr>
              <w:t xml:space="preserve"> Reigate Purple Multi</w:t>
            </w:r>
          </w:p>
          <w:p w:rsidR="00F80ED9" w:rsidRPr="00F80ED9" w:rsidRDefault="00F80ED9" w:rsidP="004A325C">
            <w:pPr>
              <w:rPr>
                <w:sz w:val="16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DB1 – </w:t>
            </w:r>
            <w:proofErr w:type="spellStart"/>
            <w:r w:rsidRPr="00F80ED9">
              <w:rPr>
                <w:sz w:val="16"/>
              </w:rPr>
              <w:t>Wienerberger</w:t>
            </w:r>
            <w:proofErr w:type="spellEnd"/>
            <w:r w:rsidRPr="00F80ED9">
              <w:rPr>
                <w:sz w:val="16"/>
              </w:rPr>
              <w:t xml:space="preserve"> </w:t>
            </w:r>
            <w:proofErr w:type="spellStart"/>
            <w:r w:rsidRPr="00F80ED9">
              <w:rPr>
                <w:sz w:val="16"/>
              </w:rPr>
              <w:t>Warnham</w:t>
            </w:r>
            <w:proofErr w:type="spellEnd"/>
            <w:r w:rsidRPr="00F80ED9">
              <w:rPr>
                <w:sz w:val="16"/>
              </w:rPr>
              <w:t xml:space="preserve"> Red</w:t>
            </w:r>
          </w:p>
          <w:p w:rsidR="00F80ED9" w:rsidRPr="00F80ED9" w:rsidRDefault="00F80ED9" w:rsidP="004A325C">
            <w:pPr>
              <w:rPr>
                <w:sz w:val="16"/>
              </w:rPr>
            </w:pPr>
          </w:p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DB2 – </w:t>
            </w:r>
            <w:proofErr w:type="spellStart"/>
            <w:r w:rsidRPr="00F80ED9">
              <w:rPr>
                <w:sz w:val="16"/>
              </w:rPr>
              <w:t>Ibstock</w:t>
            </w:r>
            <w:proofErr w:type="spellEnd"/>
            <w:r w:rsidRPr="00F80ED9">
              <w:rPr>
                <w:sz w:val="16"/>
              </w:rPr>
              <w:t xml:space="preserve"> Reigate Medium Multi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>FL – Flint</w:t>
            </w:r>
            <w:r w:rsidR="00B32B6E">
              <w:rPr>
                <w:sz w:val="16"/>
              </w:rPr>
              <w:t xml:space="preserve"> block</w:t>
            </w:r>
          </w:p>
          <w:p w:rsidR="00F80ED9" w:rsidRPr="00F80ED9" w:rsidRDefault="00F80ED9" w:rsidP="004A325C">
            <w:pPr>
              <w:rPr>
                <w:sz w:val="16"/>
              </w:rPr>
            </w:pPr>
          </w:p>
          <w:p w:rsid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>TH – Tile hanging</w:t>
            </w:r>
          </w:p>
          <w:p w:rsidR="006A6ACE" w:rsidRPr="00F80ED9" w:rsidRDefault="006A6ACE" w:rsidP="004A325C">
            <w:pPr>
              <w:rPr>
                <w:sz w:val="16"/>
              </w:rPr>
            </w:pPr>
            <w:r>
              <w:rPr>
                <w:sz w:val="16"/>
              </w:rPr>
              <w:t xml:space="preserve">Redland Plain Tile – </w:t>
            </w:r>
            <w:r w:rsidRPr="006A6ACE">
              <w:rPr>
                <w:i/>
                <w:sz w:val="16"/>
              </w:rPr>
              <w:t>Antique Red or similar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1 – </w:t>
            </w:r>
            <w:r w:rsidR="00000203">
              <w:rPr>
                <w:sz w:val="16"/>
              </w:rPr>
              <w:t xml:space="preserve">Redland </w:t>
            </w:r>
            <w:proofErr w:type="spellStart"/>
            <w:r w:rsidR="00000203">
              <w:rPr>
                <w:sz w:val="16"/>
              </w:rPr>
              <w:t>DuoPlain</w:t>
            </w:r>
            <w:proofErr w:type="spellEnd"/>
            <w:r w:rsidRPr="00F80ED9">
              <w:rPr>
                <w:sz w:val="16"/>
              </w:rPr>
              <w:t xml:space="preserve"> </w:t>
            </w:r>
            <w:r w:rsidR="00000203">
              <w:rPr>
                <w:sz w:val="16"/>
              </w:rPr>
              <w:t>(</w:t>
            </w:r>
            <w:r w:rsidRPr="00F80ED9">
              <w:rPr>
                <w:sz w:val="16"/>
              </w:rPr>
              <w:t>small format duo tile</w:t>
            </w:r>
            <w:r w:rsidR="00000203">
              <w:rPr>
                <w:sz w:val="16"/>
              </w:rPr>
              <w:t>)</w:t>
            </w:r>
            <w:r w:rsidRPr="00F80ED9">
              <w:rPr>
                <w:sz w:val="16"/>
              </w:rPr>
              <w:t xml:space="preserve">, colour: </w:t>
            </w:r>
            <w:r w:rsidR="00000203">
              <w:rPr>
                <w:sz w:val="16"/>
              </w:rPr>
              <w:t>Rustic Brown</w:t>
            </w:r>
          </w:p>
          <w:p w:rsidR="00F80ED9" w:rsidRPr="00F80ED9" w:rsidRDefault="00F80ED9" w:rsidP="004A325C">
            <w:pPr>
              <w:rPr>
                <w:sz w:val="16"/>
              </w:rPr>
            </w:pPr>
            <w:r w:rsidRPr="00F80ED9">
              <w:rPr>
                <w:sz w:val="16"/>
              </w:rPr>
              <w:t>2 –</w:t>
            </w:r>
            <w:r w:rsidR="00B32B6E">
              <w:rPr>
                <w:sz w:val="16"/>
              </w:rPr>
              <w:t xml:space="preserve"> </w:t>
            </w:r>
            <w:r w:rsidRPr="00F80ED9">
              <w:rPr>
                <w:sz w:val="16"/>
              </w:rPr>
              <w:t xml:space="preserve">Marley </w:t>
            </w:r>
            <w:proofErr w:type="spellStart"/>
            <w:r w:rsidRPr="00F80ED9">
              <w:rPr>
                <w:sz w:val="16"/>
              </w:rPr>
              <w:t>Rivendale</w:t>
            </w:r>
            <w:proofErr w:type="spellEnd"/>
            <w:r w:rsidRPr="00F80ED9">
              <w:rPr>
                <w:sz w:val="16"/>
              </w:rPr>
              <w:t xml:space="preserve"> FC Slate</w:t>
            </w:r>
          </w:p>
          <w:p w:rsidR="00F80ED9" w:rsidRPr="00F80ED9" w:rsidRDefault="00F80ED9" w:rsidP="00000203">
            <w:pPr>
              <w:rPr>
                <w:sz w:val="16"/>
              </w:rPr>
            </w:pPr>
            <w:r w:rsidRPr="00F80ED9">
              <w:rPr>
                <w:sz w:val="16"/>
              </w:rPr>
              <w:t xml:space="preserve">3 – </w:t>
            </w:r>
            <w:r w:rsidR="00000203">
              <w:rPr>
                <w:sz w:val="16"/>
              </w:rPr>
              <w:t xml:space="preserve">Redland </w:t>
            </w:r>
            <w:proofErr w:type="spellStart"/>
            <w:r w:rsidR="00000203" w:rsidRPr="00000203">
              <w:rPr>
                <w:sz w:val="16"/>
              </w:rPr>
              <w:t>Mockbond</w:t>
            </w:r>
            <w:proofErr w:type="spellEnd"/>
            <w:r w:rsidR="00000203" w:rsidRPr="00000203">
              <w:rPr>
                <w:sz w:val="16"/>
              </w:rPr>
              <w:t xml:space="preserve"> Richmond 10 (Thin leading edge duo tile)</w:t>
            </w:r>
            <w:r w:rsidRPr="00F80ED9">
              <w:rPr>
                <w:sz w:val="16"/>
              </w:rPr>
              <w:t xml:space="preserve">, colour: </w:t>
            </w:r>
            <w:r w:rsidR="00000203">
              <w:rPr>
                <w:sz w:val="16"/>
              </w:rPr>
              <w:t>Rustic Brown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DF3947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4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TH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5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6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7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8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5E3D6F" w:rsidP="00B32B6E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FL facade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9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5E3D6F" w:rsidP="00B32B6E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FL facade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10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11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12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1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13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14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15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16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17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18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19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5E3D6F" w:rsidP="00B32B6E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FL facade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20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21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22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23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24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TH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25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26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27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28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29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30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31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lastRenderedPageBreak/>
              <w:t>32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33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34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35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36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37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38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39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TH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40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41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42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43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44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DF3947" w:rsidP="00B32B6E">
            <w:pPr>
              <w:jc w:val="center"/>
            </w:pPr>
            <w:r>
              <w:t>DB1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45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A</w:t>
            </w:r>
          </w:p>
        </w:tc>
        <w:tc>
          <w:tcPr>
            <w:tcW w:w="2552" w:type="dxa"/>
          </w:tcPr>
          <w:p w:rsidR="00594C40" w:rsidRDefault="005E3D6F" w:rsidP="00B32B6E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FL facade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46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47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48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49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50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TH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51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594C40" w:rsidP="00B32B6E">
            <w:pPr>
              <w:jc w:val="center"/>
            </w:pPr>
            <w:r>
              <w:t>TH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2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52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</w:tcPr>
          <w:p w:rsidR="00594C40" w:rsidRDefault="00594C40" w:rsidP="00B32B6E">
            <w:pPr>
              <w:jc w:val="center"/>
            </w:pPr>
            <w:r>
              <w:t>53</w:t>
            </w:r>
          </w:p>
        </w:tc>
        <w:tc>
          <w:tcPr>
            <w:tcW w:w="2407" w:type="dxa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54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  <w:tr w:rsidR="00594C40" w:rsidTr="00B32B6E">
        <w:tc>
          <w:tcPr>
            <w:tcW w:w="570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55</w:t>
            </w:r>
          </w:p>
        </w:tc>
        <w:tc>
          <w:tcPr>
            <w:tcW w:w="2407" w:type="dxa"/>
            <w:shd w:val="clear" w:color="auto" w:fill="A8D08D" w:themeFill="accent6" w:themeFillTint="99"/>
          </w:tcPr>
          <w:p w:rsidR="00594C40" w:rsidRDefault="00DF3947" w:rsidP="00B32B6E">
            <w:pPr>
              <w:jc w:val="center"/>
            </w:pPr>
            <w:r>
              <w:t>B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DB2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94C40" w:rsidRDefault="003A30BA" w:rsidP="00B32B6E">
            <w:pPr>
              <w:jc w:val="center"/>
            </w:pPr>
            <w:r>
              <w:t>N/A</w:t>
            </w:r>
          </w:p>
        </w:tc>
        <w:tc>
          <w:tcPr>
            <w:tcW w:w="3118" w:type="dxa"/>
            <w:shd w:val="clear" w:color="auto" w:fill="A8D08D" w:themeFill="accent6" w:themeFillTint="99"/>
          </w:tcPr>
          <w:p w:rsidR="00594C40" w:rsidRDefault="00594C40" w:rsidP="00B32B6E">
            <w:pPr>
              <w:jc w:val="center"/>
            </w:pPr>
            <w:r>
              <w:t>3</w:t>
            </w:r>
          </w:p>
        </w:tc>
      </w:tr>
    </w:tbl>
    <w:p w:rsidR="007D281D" w:rsidRDefault="007D281D"/>
    <w:p w:rsidR="00F80ED9" w:rsidRPr="00F80ED9" w:rsidRDefault="00F80ED9">
      <w:pPr>
        <w:rPr>
          <w:b/>
        </w:rPr>
      </w:pPr>
      <w:r w:rsidRPr="00F80ED9">
        <w:rPr>
          <w:b/>
        </w:rPr>
        <w:t>Other:</w:t>
      </w:r>
    </w:p>
    <w:p w:rsidR="007D281D" w:rsidRDefault="007D281D">
      <w:r>
        <w:t>Windows / Doors – White UPVC</w:t>
      </w:r>
    </w:p>
    <w:p w:rsidR="007D281D" w:rsidRDefault="007D281D">
      <w:r>
        <w:t xml:space="preserve">Garage Doors - </w:t>
      </w:r>
      <w:r>
        <w:tab/>
        <w:t xml:space="preserve">Steel IG, or GRP </w:t>
      </w:r>
    </w:p>
    <w:p w:rsidR="007D281D" w:rsidRDefault="00F80ED9">
      <w:r>
        <w:t xml:space="preserve">Rainwater goods - </w:t>
      </w:r>
      <w:r w:rsidR="007D281D">
        <w:t>Black UPVC / GRP</w:t>
      </w:r>
    </w:p>
    <w:p w:rsidR="00F80ED9" w:rsidRDefault="00F80ED9">
      <w:proofErr w:type="spellStart"/>
      <w:r>
        <w:t>Tilehanging</w:t>
      </w:r>
      <w:proofErr w:type="spellEnd"/>
      <w:r>
        <w:t>:  Marley</w:t>
      </w:r>
      <w:r w:rsidR="00EB4106">
        <w:t xml:space="preserve"> </w:t>
      </w:r>
      <w:proofErr w:type="spellStart"/>
      <w:r w:rsidR="00EB4106">
        <w:t>Eternit</w:t>
      </w:r>
      <w:proofErr w:type="spellEnd"/>
      <w:r>
        <w:t xml:space="preserve"> Plain Tile </w:t>
      </w:r>
      <w:r w:rsidR="00EB4106">
        <w:t>“Natural</w:t>
      </w:r>
      <w:r>
        <w:t xml:space="preserve"> Red</w:t>
      </w:r>
      <w:r w:rsidR="00EB4106">
        <w:t>”</w:t>
      </w:r>
      <w:r>
        <w:t xml:space="preserve"> </w:t>
      </w:r>
      <w:proofErr w:type="spellStart"/>
      <w:r w:rsidR="00EB4106">
        <w:t>Sandfaced</w:t>
      </w:r>
      <w:proofErr w:type="spellEnd"/>
    </w:p>
    <w:p w:rsidR="00F80ED9" w:rsidRDefault="00F80ED9">
      <w:r>
        <w:lastRenderedPageBreak/>
        <w:t xml:space="preserve">Flint: </w:t>
      </w:r>
      <w:r w:rsidR="00EB4106">
        <w:t xml:space="preserve"> </w:t>
      </w:r>
      <w:r>
        <w:t>Sample to be provided</w:t>
      </w:r>
    </w:p>
    <w:p w:rsidR="007D281D" w:rsidRDefault="007D281D"/>
    <w:p w:rsidR="00F80ED9" w:rsidRDefault="00F80ED9"/>
    <w:p w:rsidR="003C6D25" w:rsidRDefault="003C6D25"/>
    <w:sectPr w:rsidR="003C6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AC"/>
    <w:rsid w:val="00000203"/>
    <w:rsid w:val="00052C63"/>
    <w:rsid w:val="00280F20"/>
    <w:rsid w:val="0029666B"/>
    <w:rsid w:val="003A30BA"/>
    <w:rsid w:val="003C6D25"/>
    <w:rsid w:val="004968AC"/>
    <w:rsid w:val="004A325C"/>
    <w:rsid w:val="004D0528"/>
    <w:rsid w:val="00594C40"/>
    <w:rsid w:val="005E3D6F"/>
    <w:rsid w:val="00643B5A"/>
    <w:rsid w:val="006A6ACE"/>
    <w:rsid w:val="007D281D"/>
    <w:rsid w:val="00B32B6E"/>
    <w:rsid w:val="00DF3947"/>
    <w:rsid w:val="00E71317"/>
    <w:rsid w:val="00EB4106"/>
    <w:rsid w:val="00F80ED9"/>
    <w:rsid w:val="00FD2496"/>
    <w:rsid w:val="00F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FB96F-E2D0-4415-9DB0-2B0921E03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5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Jarvis (Linden Homes)</dc:creator>
  <cp:keywords/>
  <dc:description/>
  <cp:lastModifiedBy>Nigel Jarvis (Linden Homes)</cp:lastModifiedBy>
  <cp:revision>3</cp:revision>
  <dcterms:created xsi:type="dcterms:W3CDTF">2016-06-13T15:59:00Z</dcterms:created>
  <dcterms:modified xsi:type="dcterms:W3CDTF">2016-06-13T16:01:00Z</dcterms:modified>
</cp:coreProperties>
</file>