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07B685" w14:textId="77777777" w:rsidR="005179DD" w:rsidRPr="00DD4384" w:rsidRDefault="00DD4384">
      <w:pPr>
        <w:rPr>
          <w:b/>
          <w:u w:val="single"/>
        </w:rPr>
      </w:pPr>
      <w:r w:rsidRPr="00DD4384">
        <w:rPr>
          <w:b/>
          <w:u w:val="single"/>
        </w:rPr>
        <w:t>Design and Access Statement for rear and side extension to 45 North Shore Road Hayling Island PO110HN</w:t>
      </w:r>
    </w:p>
    <w:p w14:paraId="46F1DD77" w14:textId="77777777" w:rsidR="00DD4384" w:rsidRDefault="00DD4384"/>
    <w:p w14:paraId="47C9F8AB" w14:textId="77777777" w:rsidR="00DD4384" w:rsidRDefault="00DD4384">
      <w:r>
        <w:t>The property  is on the west side of North shore road with the rear aspect having views over langstone Harbour,</w:t>
      </w:r>
    </w:p>
    <w:p w14:paraId="2A559B2E" w14:textId="77777777" w:rsidR="00DD4384" w:rsidRDefault="00DD4384">
      <w:r>
        <w:t>The client wanted a rear flat roof dormer extension to provide enhanced living space to the property and to maximise the views over langstone harbour. Whilst retaining the cottage / bungalow appearance from the roadside view.</w:t>
      </w:r>
    </w:p>
    <w:p w14:paraId="312EEC22" w14:textId="77777777" w:rsidR="00DD4384" w:rsidRDefault="00DD4384">
      <w:r>
        <w:t xml:space="preserve">The design aims to satisfy the clients requirements  whilst not creating overlooking issues for the neighbouring properties </w:t>
      </w:r>
    </w:p>
    <w:p w14:paraId="7025A592" w14:textId="77777777" w:rsidR="00DD4384" w:rsidRDefault="00DD4384">
      <w:r>
        <w:t>Whilst the property does have a small rear balcony, its placement restricts views overlooking neighbours and is far less dominant than the balconies on the properties to either side of the plot, and as such we feel should not be overly controversial.</w:t>
      </w:r>
      <w:r w:rsidR="003258E5">
        <w:t xml:space="preserve"> Notice is drawn to App/08/63100/003 at 49 North shore road where planning permission was granted for a much larger balcony in a more prominent position with far more overlooking potentential.</w:t>
      </w:r>
      <w:bookmarkStart w:id="0" w:name="_GoBack"/>
      <w:bookmarkEnd w:id="0"/>
    </w:p>
    <w:p w14:paraId="6F4DCE58" w14:textId="77777777" w:rsidR="00DD4384" w:rsidRDefault="00DD4384">
      <w:r>
        <w:t xml:space="preserve">It should also be note that the side facing windows at mid floor level around the stairwell whilst not being frosted do overlook the roof of the garage within the front garden of the neighbouring property and as such should not have an impact on the privacy of the neighbour </w:t>
      </w:r>
    </w:p>
    <w:p w14:paraId="16F1ECFF" w14:textId="77777777" w:rsidR="00DD4384" w:rsidRDefault="00DD4384">
      <w:r>
        <w:t xml:space="preserve"> </w:t>
      </w:r>
    </w:p>
    <w:sectPr w:rsidR="00DD4384"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384"/>
    <w:rsid w:val="003258E5"/>
    <w:rsid w:val="005179DD"/>
    <w:rsid w:val="00DD438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D5C6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192</Words>
  <Characters>1095</Characters>
  <Application>Microsoft Macintosh Word</Application>
  <DocSecurity>0</DocSecurity>
  <Lines>9</Lines>
  <Paragraphs>2</Paragraphs>
  <ScaleCrop>false</ScaleCrop>
  <Company/>
  <LinksUpToDate>false</LinksUpToDate>
  <CharactersWithSpaces>1285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2</cp:revision>
  <dcterms:created xsi:type="dcterms:W3CDTF">2016-11-29T18:19:00Z</dcterms:created>
  <dcterms:modified xsi:type="dcterms:W3CDTF">2016-11-29T18:37:00Z</dcterms:modified>
</cp:coreProperties>
</file>