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6FF" w:rsidRDefault="005056FF" w:rsidP="005056FF">
      <w:pPr>
        <w:outlineLvl w:val="0"/>
        <w:rPr>
          <w:rFonts w:ascii="Tahoma" w:hAnsi="Tahoma" w:cs="Tahoma"/>
          <w:sz w:val="20"/>
          <w:szCs w:val="20"/>
          <w:lang w:val="en-US" w:eastAsia="en-GB"/>
        </w:rPr>
      </w:pPr>
      <w:r>
        <w:rPr>
          <w:rFonts w:ascii="Tahoma" w:hAnsi="Tahoma" w:cs="Tahoma"/>
          <w:b/>
          <w:bCs/>
          <w:sz w:val="20"/>
          <w:szCs w:val="20"/>
          <w:lang w:val="en-US" w:eastAsia="en-GB"/>
        </w:rPr>
        <w:t>From:</w:t>
      </w:r>
      <w:r>
        <w:rPr>
          <w:rFonts w:ascii="Tahoma" w:hAnsi="Tahoma" w:cs="Tahoma"/>
          <w:sz w:val="20"/>
          <w:szCs w:val="20"/>
          <w:lang w:val="en-US" w:eastAsia="en-GB"/>
        </w:rPr>
        <w:t xml:space="preserve"> Norton, Tristan [</w:t>
      </w:r>
      <w:hyperlink r:id="rId5" w:history="1">
        <w:r>
          <w:rPr>
            <w:rStyle w:val="Hyperlink"/>
            <w:rFonts w:ascii="Tahoma" w:hAnsi="Tahoma" w:cs="Tahoma"/>
            <w:sz w:val="20"/>
            <w:szCs w:val="20"/>
            <w:lang w:val="en-US" w:eastAsia="en-GB"/>
          </w:rPr>
          <w:t>mailto:Tristan.Norton@hants.gov.uk</w:t>
        </w:r>
      </w:hyperlink>
      <w:r>
        <w:rPr>
          <w:rFonts w:ascii="Tahoma" w:hAnsi="Tahoma" w:cs="Tahoma"/>
          <w:sz w:val="20"/>
          <w:szCs w:val="20"/>
          <w:lang w:val="en-US" w:eastAsia="en-GB"/>
        </w:rPr>
        <w:t xml:space="preserve">] </w:t>
      </w:r>
      <w:r>
        <w:rPr>
          <w:rFonts w:ascii="Tahoma" w:hAnsi="Tahoma" w:cs="Tahoma"/>
          <w:sz w:val="20"/>
          <w:szCs w:val="20"/>
          <w:lang w:val="en-US" w:eastAsia="en-GB"/>
        </w:rPr>
        <w:br/>
      </w:r>
      <w:r>
        <w:rPr>
          <w:rFonts w:ascii="Tahoma" w:hAnsi="Tahoma" w:cs="Tahoma"/>
          <w:b/>
          <w:bCs/>
          <w:sz w:val="20"/>
          <w:szCs w:val="20"/>
          <w:lang w:val="en-US" w:eastAsia="en-GB"/>
        </w:rPr>
        <w:t>Sent:</w:t>
      </w:r>
      <w:r>
        <w:rPr>
          <w:rFonts w:ascii="Tahoma" w:hAnsi="Tahoma" w:cs="Tahoma"/>
          <w:sz w:val="20"/>
          <w:szCs w:val="20"/>
          <w:lang w:val="en-US" w:eastAsia="en-GB"/>
        </w:rPr>
        <w:t xml:space="preserve"> 03 December 2015 11:30</w:t>
      </w:r>
      <w:r>
        <w:rPr>
          <w:rFonts w:ascii="Tahoma" w:hAnsi="Tahoma" w:cs="Tahoma"/>
          <w:sz w:val="20"/>
          <w:szCs w:val="20"/>
          <w:lang w:val="en-US" w:eastAsia="en-GB"/>
        </w:rPr>
        <w:br/>
      </w:r>
      <w:r>
        <w:rPr>
          <w:rFonts w:ascii="Tahoma" w:hAnsi="Tahoma" w:cs="Tahoma"/>
          <w:b/>
          <w:bCs/>
          <w:sz w:val="20"/>
          <w:szCs w:val="20"/>
          <w:lang w:val="en-US" w:eastAsia="en-GB"/>
        </w:rPr>
        <w:t>To:</w:t>
      </w:r>
      <w:r>
        <w:rPr>
          <w:rFonts w:ascii="Tahoma" w:hAnsi="Tahoma" w:cs="Tahoma"/>
          <w:sz w:val="20"/>
          <w:szCs w:val="20"/>
          <w:lang w:val="en-US" w:eastAsia="en-GB"/>
        </w:rPr>
        <w:t xml:space="preserve"> Sally Smith DC</w:t>
      </w:r>
      <w:r>
        <w:rPr>
          <w:rFonts w:ascii="Tahoma" w:hAnsi="Tahoma" w:cs="Tahoma"/>
          <w:sz w:val="20"/>
          <w:szCs w:val="20"/>
          <w:lang w:val="en-US" w:eastAsia="en-GB"/>
        </w:rPr>
        <w:br/>
      </w:r>
      <w:r>
        <w:rPr>
          <w:rFonts w:ascii="Tahoma" w:hAnsi="Tahoma" w:cs="Tahoma"/>
          <w:b/>
          <w:bCs/>
          <w:sz w:val="20"/>
          <w:szCs w:val="20"/>
          <w:lang w:val="en-US" w:eastAsia="en-GB"/>
        </w:rPr>
        <w:t>Cc:</w:t>
      </w:r>
      <w:r>
        <w:rPr>
          <w:rFonts w:ascii="Tahoma" w:hAnsi="Tahoma" w:cs="Tahoma"/>
          <w:sz w:val="20"/>
          <w:szCs w:val="20"/>
          <w:lang w:val="en-US" w:eastAsia="en-GB"/>
        </w:rPr>
        <w:t xml:space="preserve"> Planning and Development Shared Mailbox</w:t>
      </w:r>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APP/15/00950 108-110 Elm Grove, </w:t>
      </w:r>
      <w:proofErr w:type="spellStart"/>
      <w:r>
        <w:rPr>
          <w:rFonts w:ascii="Tahoma" w:hAnsi="Tahoma" w:cs="Tahoma"/>
          <w:sz w:val="20"/>
          <w:szCs w:val="20"/>
          <w:lang w:val="en-US" w:eastAsia="en-GB"/>
        </w:rPr>
        <w:t>Hayling</w:t>
      </w:r>
      <w:proofErr w:type="spellEnd"/>
      <w:r>
        <w:rPr>
          <w:rFonts w:ascii="Tahoma" w:hAnsi="Tahoma" w:cs="Tahoma"/>
          <w:sz w:val="20"/>
          <w:szCs w:val="20"/>
          <w:lang w:val="en-US" w:eastAsia="en-GB"/>
        </w:rPr>
        <w:t xml:space="preserve"> Island, PO11 9EN 15.1684</w:t>
      </w:r>
    </w:p>
    <w:p w:rsidR="005056FF" w:rsidRDefault="005056FF" w:rsidP="005056FF"/>
    <w:p w:rsidR="005056FF" w:rsidRDefault="005056FF" w:rsidP="005056FF">
      <w:pPr>
        <w:jc w:val="both"/>
        <w:rPr>
          <w:rFonts w:ascii="Arial" w:hAnsi="Arial" w:cs="Arial"/>
          <w:sz w:val="24"/>
          <w:szCs w:val="24"/>
        </w:rPr>
      </w:pPr>
      <w:r>
        <w:rPr>
          <w:rFonts w:ascii="Arial" w:hAnsi="Arial" w:cs="Arial"/>
          <w:sz w:val="24"/>
          <w:szCs w:val="24"/>
        </w:rPr>
        <w:t>Dear Sally,</w:t>
      </w:r>
    </w:p>
    <w:p w:rsidR="005056FF" w:rsidRDefault="005056FF" w:rsidP="005056FF">
      <w:pPr>
        <w:jc w:val="both"/>
        <w:rPr>
          <w:rFonts w:ascii="Arial" w:hAnsi="Arial" w:cs="Arial"/>
          <w:sz w:val="24"/>
          <w:szCs w:val="24"/>
        </w:rPr>
      </w:pPr>
    </w:p>
    <w:p w:rsidR="005056FF" w:rsidRDefault="005056FF" w:rsidP="005056FF">
      <w:pPr>
        <w:jc w:val="both"/>
        <w:rPr>
          <w:rFonts w:ascii="Arial" w:hAnsi="Arial" w:cs="Arial"/>
          <w:b/>
          <w:bCs/>
          <w:sz w:val="24"/>
          <w:szCs w:val="24"/>
        </w:rPr>
      </w:pPr>
      <w:r>
        <w:rPr>
          <w:rFonts w:ascii="Arial" w:hAnsi="Arial" w:cs="Arial"/>
          <w:b/>
          <w:bCs/>
          <w:sz w:val="24"/>
          <w:szCs w:val="24"/>
        </w:rPr>
        <w:t xml:space="preserve">APP/15/00950 Demolition of retail unit and associated outbuildings and redevelopment to form 44No. sheltered apartments for the elderly including communal facilities, access, car parking, landscaping and substation. In addition, provision of 1No retail unit with flat above with associated parking and landscaping. 108-110 Elm Grove, </w:t>
      </w:r>
      <w:proofErr w:type="spellStart"/>
      <w:r>
        <w:rPr>
          <w:rFonts w:ascii="Arial" w:hAnsi="Arial" w:cs="Arial"/>
          <w:b/>
          <w:bCs/>
          <w:sz w:val="24"/>
          <w:szCs w:val="24"/>
        </w:rPr>
        <w:t>Hayling</w:t>
      </w:r>
      <w:proofErr w:type="spellEnd"/>
      <w:r>
        <w:rPr>
          <w:rFonts w:ascii="Arial" w:hAnsi="Arial" w:cs="Arial"/>
          <w:b/>
          <w:bCs/>
          <w:sz w:val="24"/>
          <w:szCs w:val="24"/>
        </w:rPr>
        <w:t xml:space="preserve"> Island, PO11 9EN 15.1684</w:t>
      </w:r>
    </w:p>
    <w:p w:rsidR="005056FF" w:rsidRDefault="005056FF" w:rsidP="005056FF">
      <w:pPr>
        <w:jc w:val="both"/>
        <w:rPr>
          <w:rFonts w:ascii="Arial" w:hAnsi="Arial" w:cs="Arial"/>
          <w:sz w:val="24"/>
          <w:szCs w:val="24"/>
        </w:rPr>
      </w:pPr>
    </w:p>
    <w:p w:rsidR="005056FF" w:rsidRDefault="005056FF" w:rsidP="005056FF">
      <w:pPr>
        <w:jc w:val="both"/>
        <w:rPr>
          <w:rFonts w:ascii="Arial" w:hAnsi="Arial" w:cs="Arial"/>
          <w:sz w:val="24"/>
          <w:szCs w:val="24"/>
        </w:rPr>
      </w:pPr>
      <w:r>
        <w:rPr>
          <w:rFonts w:ascii="Arial" w:hAnsi="Arial" w:cs="Arial"/>
          <w:sz w:val="24"/>
          <w:szCs w:val="24"/>
        </w:rPr>
        <w:t xml:space="preserve">Thank you for consulting me on this application. </w:t>
      </w:r>
    </w:p>
    <w:p w:rsidR="005056FF" w:rsidRDefault="005056FF" w:rsidP="005056FF">
      <w:pPr>
        <w:jc w:val="both"/>
        <w:rPr>
          <w:rFonts w:ascii="Arial" w:hAnsi="Arial" w:cs="Arial"/>
          <w:sz w:val="24"/>
          <w:szCs w:val="24"/>
        </w:rPr>
      </w:pPr>
    </w:p>
    <w:p w:rsidR="005056FF" w:rsidRDefault="005056FF" w:rsidP="005056FF">
      <w:pPr>
        <w:jc w:val="both"/>
        <w:rPr>
          <w:rFonts w:ascii="Arial" w:hAnsi="Arial" w:cs="Arial"/>
          <w:sz w:val="24"/>
          <w:szCs w:val="24"/>
        </w:rPr>
      </w:pPr>
      <w:r>
        <w:rPr>
          <w:rFonts w:ascii="Arial" w:hAnsi="Arial" w:cs="Arial"/>
          <w:sz w:val="24"/>
          <w:szCs w:val="24"/>
        </w:rPr>
        <w:t>The recently-submitted Technical Note (ECOSA, 29</w:t>
      </w:r>
      <w:r>
        <w:rPr>
          <w:rFonts w:ascii="Arial" w:hAnsi="Arial" w:cs="Arial"/>
          <w:sz w:val="24"/>
          <w:szCs w:val="24"/>
          <w:vertAlign w:val="superscript"/>
        </w:rPr>
        <w:t>th</w:t>
      </w:r>
      <w:r>
        <w:rPr>
          <w:rFonts w:ascii="Arial" w:hAnsi="Arial" w:cs="Arial"/>
          <w:sz w:val="24"/>
          <w:szCs w:val="24"/>
        </w:rPr>
        <w:t xml:space="preserve"> October 2015) provides clarification on the issue of the single tree with bat roosting potential. Further investigation has concluded that the tree does not offer bat roosting potential. Clarification is also provided on the requirement for bird nesting habitat compensation.</w:t>
      </w:r>
    </w:p>
    <w:p w:rsidR="005056FF" w:rsidRDefault="005056FF" w:rsidP="005056FF">
      <w:pPr>
        <w:jc w:val="both"/>
        <w:rPr>
          <w:rFonts w:ascii="Arial" w:hAnsi="Arial" w:cs="Arial"/>
          <w:sz w:val="24"/>
          <w:szCs w:val="24"/>
        </w:rPr>
      </w:pPr>
    </w:p>
    <w:p w:rsidR="005056FF" w:rsidRDefault="005056FF" w:rsidP="005056FF">
      <w:pPr>
        <w:jc w:val="both"/>
        <w:rPr>
          <w:rFonts w:ascii="Arial" w:hAnsi="Arial" w:cs="Arial"/>
          <w:sz w:val="24"/>
          <w:szCs w:val="24"/>
        </w:rPr>
      </w:pPr>
      <w:r>
        <w:rPr>
          <w:rFonts w:ascii="Arial" w:hAnsi="Arial" w:cs="Arial"/>
          <w:sz w:val="24"/>
          <w:szCs w:val="24"/>
        </w:rPr>
        <w:t>I am content that all ecological matters are now resolved.</w:t>
      </w:r>
    </w:p>
    <w:p w:rsidR="005056FF" w:rsidRDefault="005056FF" w:rsidP="005056FF">
      <w:pPr>
        <w:jc w:val="both"/>
        <w:rPr>
          <w:rFonts w:ascii="Arial" w:hAnsi="Arial" w:cs="Arial"/>
          <w:sz w:val="24"/>
          <w:szCs w:val="24"/>
        </w:rPr>
      </w:pPr>
    </w:p>
    <w:p w:rsidR="005056FF" w:rsidRDefault="005056FF" w:rsidP="005056FF">
      <w:pPr>
        <w:jc w:val="both"/>
        <w:rPr>
          <w:rFonts w:ascii="Arial" w:hAnsi="Arial" w:cs="Arial"/>
          <w:sz w:val="24"/>
          <w:szCs w:val="24"/>
        </w:rPr>
      </w:pPr>
      <w:r>
        <w:rPr>
          <w:rFonts w:ascii="Arial" w:hAnsi="Arial" w:cs="Arial"/>
          <w:sz w:val="24"/>
          <w:szCs w:val="24"/>
        </w:rPr>
        <w:t>If you have any queries please don’t hesitate to contact me.</w:t>
      </w:r>
    </w:p>
    <w:p w:rsidR="005056FF" w:rsidRDefault="005056FF" w:rsidP="005056FF">
      <w:pPr>
        <w:jc w:val="both"/>
        <w:rPr>
          <w:rFonts w:ascii="Arial" w:hAnsi="Arial" w:cs="Arial"/>
          <w:sz w:val="24"/>
          <w:szCs w:val="24"/>
        </w:rPr>
      </w:pPr>
    </w:p>
    <w:p w:rsidR="005056FF" w:rsidRDefault="005056FF" w:rsidP="005056FF">
      <w:pPr>
        <w:jc w:val="both"/>
        <w:rPr>
          <w:rFonts w:ascii="Arial" w:hAnsi="Arial" w:cs="Arial"/>
          <w:sz w:val="24"/>
          <w:szCs w:val="24"/>
        </w:rPr>
      </w:pPr>
      <w:r>
        <w:rPr>
          <w:rFonts w:ascii="Arial" w:hAnsi="Arial" w:cs="Arial"/>
          <w:sz w:val="24"/>
          <w:szCs w:val="24"/>
        </w:rPr>
        <w:t>Kind regards,</w:t>
      </w:r>
    </w:p>
    <w:p w:rsidR="005056FF" w:rsidRDefault="005056FF" w:rsidP="005056FF">
      <w:pPr>
        <w:jc w:val="both"/>
        <w:rPr>
          <w:rFonts w:ascii="Arial" w:hAnsi="Arial" w:cs="Arial"/>
          <w:sz w:val="24"/>
          <w:szCs w:val="24"/>
        </w:rPr>
      </w:pPr>
    </w:p>
    <w:p w:rsidR="005056FF" w:rsidRDefault="005056FF" w:rsidP="005056FF">
      <w:pPr>
        <w:jc w:val="both"/>
        <w:rPr>
          <w:rFonts w:ascii="Arial" w:hAnsi="Arial" w:cs="Arial"/>
          <w:sz w:val="24"/>
          <w:szCs w:val="24"/>
        </w:rPr>
      </w:pPr>
      <w:r>
        <w:rPr>
          <w:rFonts w:ascii="Arial" w:hAnsi="Arial" w:cs="Arial"/>
          <w:sz w:val="24"/>
          <w:szCs w:val="24"/>
        </w:rPr>
        <w:t>Tristan</w:t>
      </w:r>
    </w:p>
    <w:p w:rsidR="005056FF" w:rsidRDefault="005056FF" w:rsidP="005056FF">
      <w:pPr>
        <w:jc w:val="both"/>
        <w:rPr>
          <w:rFonts w:ascii="Arial" w:hAnsi="Arial" w:cs="Arial"/>
          <w:sz w:val="24"/>
          <w:szCs w:val="24"/>
        </w:rPr>
      </w:pPr>
    </w:p>
    <w:p w:rsidR="005056FF" w:rsidRDefault="005056FF" w:rsidP="005056FF">
      <w:pPr>
        <w:rPr>
          <w:rFonts w:ascii="Arial" w:hAnsi="Arial" w:cs="Arial"/>
          <w:sz w:val="24"/>
          <w:szCs w:val="24"/>
          <w:lang w:eastAsia="en-GB"/>
        </w:rPr>
      </w:pPr>
      <w:r>
        <w:rPr>
          <w:rFonts w:ascii="Arial" w:hAnsi="Arial" w:cs="Arial"/>
          <w:b/>
          <w:bCs/>
          <w:sz w:val="24"/>
          <w:szCs w:val="24"/>
          <w:lang w:eastAsia="en-GB"/>
        </w:rPr>
        <w:t>Tristan Norton</w:t>
      </w:r>
      <w:r>
        <w:rPr>
          <w:rFonts w:ascii="Arial" w:hAnsi="Arial" w:cs="Arial"/>
          <w:sz w:val="24"/>
          <w:szCs w:val="24"/>
          <w:lang w:eastAsia="en-GB"/>
        </w:rPr>
        <w:t xml:space="preserve"> </w:t>
      </w:r>
    </w:p>
    <w:p w:rsidR="005056FF" w:rsidRDefault="005056FF" w:rsidP="005056FF">
      <w:pPr>
        <w:spacing w:after="240"/>
        <w:rPr>
          <w:rFonts w:ascii="Arial" w:hAnsi="Arial" w:cs="Arial"/>
          <w:sz w:val="24"/>
          <w:szCs w:val="24"/>
          <w:lang w:eastAsia="en-GB"/>
        </w:rPr>
      </w:pPr>
      <w:r>
        <w:rPr>
          <w:sz w:val="24"/>
          <w:szCs w:val="24"/>
          <w:lang w:eastAsia="en-GB"/>
        </w:rPr>
        <w:br/>
      </w:r>
      <w:r>
        <w:rPr>
          <w:rFonts w:ascii="Arial" w:hAnsi="Arial" w:cs="Arial"/>
          <w:b/>
          <w:bCs/>
          <w:sz w:val="24"/>
          <w:szCs w:val="24"/>
          <w:lang w:eastAsia="en-GB"/>
        </w:rPr>
        <w:t>Senior Ecologist</w:t>
      </w:r>
      <w:r>
        <w:rPr>
          <w:sz w:val="24"/>
          <w:szCs w:val="24"/>
          <w:lang w:eastAsia="en-GB"/>
        </w:rPr>
        <w:t xml:space="preserve"> </w:t>
      </w:r>
      <w:r>
        <w:rPr>
          <w:sz w:val="24"/>
          <w:szCs w:val="24"/>
          <w:lang w:eastAsia="en-GB"/>
        </w:rPr>
        <w:br/>
      </w:r>
      <w:r>
        <w:rPr>
          <w:rFonts w:ascii="Arial" w:hAnsi="Arial" w:cs="Arial"/>
          <w:b/>
          <w:bCs/>
          <w:sz w:val="24"/>
          <w:szCs w:val="24"/>
          <w:lang w:eastAsia="en-GB"/>
        </w:rPr>
        <w:t>Ecology Team</w:t>
      </w:r>
      <w:r>
        <w:rPr>
          <w:rFonts w:ascii="Arial" w:hAnsi="Arial" w:cs="Arial"/>
          <w:sz w:val="24"/>
          <w:szCs w:val="24"/>
          <w:lang w:eastAsia="en-GB"/>
        </w:rPr>
        <w:t xml:space="preserve"> </w:t>
      </w:r>
    </w:p>
    <w:p w:rsidR="005056FF" w:rsidRDefault="005056FF" w:rsidP="005056FF">
      <w:pPr>
        <w:rPr>
          <w:rFonts w:ascii="Arial" w:hAnsi="Arial" w:cs="Arial"/>
          <w:sz w:val="24"/>
          <w:szCs w:val="24"/>
          <w:lang w:eastAsia="en-GB"/>
        </w:rPr>
      </w:pPr>
      <w:r>
        <w:rPr>
          <w:rFonts w:ascii="Arial" w:hAnsi="Arial" w:cs="Arial"/>
          <w:sz w:val="24"/>
          <w:szCs w:val="24"/>
          <w:lang w:eastAsia="en-GB"/>
        </w:rPr>
        <w:t>Specialist Environment Services</w:t>
      </w:r>
    </w:p>
    <w:p w:rsidR="005056FF" w:rsidRDefault="005056FF" w:rsidP="005056FF">
      <w:pPr>
        <w:rPr>
          <w:sz w:val="24"/>
          <w:szCs w:val="24"/>
          <w:lang w:eastAsia="en-GB"/>
        </w:rPr>
      </w:pPr>
      <w:r>
        <w:rPr>
          <w:rFonts w:ascii="Arial" w:hAnsi="Arial" w:cs="Arial"/>
          <w:sz w:val="24"/>
          <w:szCs w:val="24"/>
          <w:lang w:eastAsia="en-GB"/>
        </w:rPr>
        <w:t xml:space="preserve">Economy, Transport and Environment Department </w:t>
      </w:r>
      <w:r>
        <w:rPr>
          <w:sz w:val="24"/>
          <w:szCs w:val="24"/>
          <w:lang w:eastAsia="en-GB"/>
        </w:rPr>
        <w:br/>
      </w:r>
      <w:r>
        <w:rPr>
          <w:rFonts w:ascii="Arial" w:hAnsi="Arial" w:cs="Arial"/>
          <w:sz w:val="24"/>
          <w:szCs w:val="24"/>
          <w:lang w:eastAsia="en-GB"/>
        </w:rPr>
        <w:t xml:space="preserve">Hampshire County Council </w:t>
      </w:r>
      <w:r>
        <w:rPr>
          <w:sz w:val="24"/>
          <w:szCs w:val="24"/>
          <w:lang w:eastAsia="en-GB"/>
        </w:rPr>
        <w:br/>
      </w:r>
      <w:r>
        <w:rPr>
          <w:rFonts w:ascii="Arial" w:hAnsi="Arial" w:cs="Arial"/>
          <w:sz w:val="24"/>
          <w:szCs w:val="24"/>
          <w:lang w:eastAsia="en-GB"/>
        </w:rPr>
        <w:t xml:space="preserve">Elizabeth II Court West </w:t>
      </w:r>
      <w:r>
        <w:rPr>
          <w:sz w:val="24"/>
          <w:szCs w:val="24"/>
          <w:lang w:eastAsia="en-GB"/>
        </w:rPr>
        <w:br/>
      </w:r>
      <w:r>
        <w:rPr>
          <w:rFonts w:ascii="Arial" w:hAnsi="Arial" w:cs="Arial"/>
          <w:sz w:val="24"/>
          <w:szCs w:val="24"/>
          <w:lang w:eastAsia="en-GB"/>
        </w:rPr>
        <w:t xml:space="preserve">The Castle, Winchester </w:t>
      </w:r>
      <w:r>
        <w:rPr>
          <w:sz w:val="24"/>
          <w:szCs w:val="24"/>
          <w:lang w:eastAsia="en-GB"/>
        </w:rPr>
        <w:br/>
      </w:r>
      <w:r>
        <w:rPr>
          <w:rFonts w:ascii="Arial" w:hAnsi="Arial" w:cs="Arial"/>
          <w:sz w:val="24"/>
          <w:szCs w:val="24"/>
          <w:lang w:eastAsia="en-GB"/>
        </w:rPr>
        <w:t xml:space="preserve">Hampshire SO23 8UD </w:t>
      </w:r>
      <w:r>
        <w:rPr>
          <w:sz w:val="24"/>
          <w:szCs w:val="24"/>
          <w:lang w:eastAsia="en-GB"/>
        </w:rPr>
        <w:br/>
      </w:r>
      <w:r>
        <w:rPr>
          <w:rFonts w:ascii="Arial" w:hAnsi="Arial" w:cs="Arial"/>
          <w:sz w:val="24"/>
          <w:szCs w:val="24"/>
          <w:lang w:eastAsia="en-GB"/>
        </w:rPr>
        <w:t xml:space="preserve">Direct Line: 01962 832335 </w:t>
      </w:r>
      <w:r>
        <w:rPr>
          <w:sz w:val="24"/>
          <w:szCs w:val="24"/>
          <w:lang w:eastAsia="en-GB"/>
        </w:rPr>
        <w:br/>
      </w:r>
      <w:r>
        <w:rPr>
          <w:rFonts w:ascii="Arial" w:hAnsi="Arial" w:cs="Arial"/>
          <w:sz w:val="24"/>
          <w:szCs w:val="24"/>
          <w:lang w:eastAsia="en-GB"/>
        </w:rPr>
        <w:t xml:space="preserve">E-mail: </w:t>
      </w:r>
      <w:hyperlink r:id="rId6" w:history="1">
        <w:r>
          <w:rPr>
            <w:rStyle w:val="Hyperlink"/>
            <w:rFonts w:ascii="Arial" w:hAnsi="Arial" w:cs="Arial"/>
            <w:sz w:val="24"/>
            <w:szCs w:val="24"/>
            <w:lang w:eastAsia="en-GB"/>
          </w:rPr>
          <w:t>tristan.norton@hants.gov.uk</w:t>
        </w:r>
      </w:hyperlink>
      <w:r>
        <w:rPr>
          <w:rFonts w:ascii="Arial" w:hAnsi="Arial" w:cs="Arial"/>
          <w:sz w:val="24"/>
          <w:szCs w:val="24"/>
          <w:lang w:eastAsia="en-GB"/>
        </w:rPr>
        <w:t xml:space="preserve">; </w:t>
      </w:r>
      <w:hyperlink r:id="rId7" w:history="1">
        <w:r>
          <w:rPr>
            <w:rStyle w:val="Hyperlink"/>
            <w:rFonts w:ascii="Arial" w:hAnsi="Arial" w:cs="Arial"/>
            <w:sz w:val="24"/>
            <w:szCs w:val="24"/>
            <w:lang w:eastAsia="en-GB"/>
          </w:rPr>
          <w:t>www.hants.gov.uk/biodiversity</w:t>
        </w:r>
      </w:hyperlink>
      <w:r>
        <w:rPr>
          <w:rFonts w:ascii="Arial" w:hAnsi="Arial" w:cs="Arial"/>
          <w:sz w:val="24"/>
          <w:szCs w:val="24"/>
          <w:lang w:eastAsia="en-GB"/>
        </w:rPr>
        <w:t xml:space="preserve"> </w:t>
      </w:r>
      <w:r>
        <w:rPr>
          <w:sz w:val="24"/>
          <w:szCs w:val="24"/>
          <w:lang w:eastAsia="en-GB"/>
        </w:rPr>
        <w:br/>
      </w:r>
      <w:r>
        <w:rPr>
          <w:rFonts w:ascii="Arial" w:hAnsi="Arial" w:cs="Arial"/>
          <w:b/>
          <w:bCs/>
          <w:color w:val="008000"/>
          <w:sz w:val="24"/>
          <w:szCs w:val="24"/>
          <w:lang w:eastAsia="en-GB"/>
        </w:rPr>
        <w:t>Please consider the environment before printing this email.</w:t>
      </w:r>
      <w:r>
        <w:rPr>
          <w:sz w:val="24"/>
          <w:szCs w:val="24"/>
          <w:lang w:eastAsia="en-GB"/>
        </w:rPr>
        <w:t xml:space="preserve"> </w:t>
      </w:r>
    </w:p>
    <w:p w:rsidR="005056FF" w:rsidRDefault="005056FF" w:rsidP="005056FF">
      <w:pPr>
        <w:rPr>
          <w:rFonts w:ascii="Arial" w:hAnsi="Arial" w:cs="Arial"/>
          <w:sz w:val="20"/>
          <w:szCs w:val="20"/>
          <w:lang w:eastAsia="en-GB"/>
        </w:rPr>
      </w:pPr>
    </w:p>
    <w:p w:rsidR="005056FF" w:rsidRDefault="005056FF" w:rsidP="005056FF">
      <w:pPr>
        <w:rPr>
          <w:rFonts w:ascii="Arial" w:hAnsi="Arial" w:cs="Arial"/>
          <w:sz w:val="20"/>
          <w:szCs w:val="20"/>
          <w:lang w:eastAsia="en-GB"/>
        </w:rPr>
      </w:pPr>
      <w:r>
        <w:rPr>
          <w:rFonts w:ascii="Arial" w:hAnsi="Arial" w:cs="Arial"/>
          <w:sz w:val="20"/>
          <w:szCs w:val="20"/>
          <w:lang w:eastAsia="en-GB"/>
        </w:rPr>
        <w:t>Please note that this advice is given in accordance with the Service Level Agreement that has been signed between Hampshire County Council and your Council. The comments within this letter are expressed as a professional view provided to Havant Borough Council and should not, therefore, be interpreted as those of Hampshire County Council.</w:t>
      </w:r>
    </w:p>
    <w:p w:rsidR="005056FF" w:rsidRDefault="005056FF" w:rsidP="005056FF">
      <w:pPr>
        <w:rPr>
          <w:rFonts w:ascii="Arial" w:hAnsi="Arial" w:cs="Arial"/>
          <w:sz w:val="20"/>
          <w:szCs w:val="20"/>
          <w:lang w:eastAsia="en-GB"/>
        </w:rPr>
      </w:pPr>
    </w:p>
    <w:p w:rsidR="005056FF" w:rsidRDefault="005056FF" w:rsidP="005056FF">
      <w:pPr>
        <w:rPr>
          <w:rFonts w:ascii="Arial" w:hAnsi="Arial" w:cs="Arial"/>
          <w:sz w:val="20"/>
          <w:szCs w:val="20"/>
          <w:lang w:eastAsia="en-GB"/>
        </w:rPr>
      </w:pPr>
    </w:p>
    <w:p w:rsidR="005056FF" w:rsidRDefault="005056FF" w:rsidP="005056FF">
      <w:pPr>
        <w:rPr>
          <w:rFonts w:ascii="Arial" w:hAnsi="Arial" w:cs="Arial"/>
          <w:sz w:val="20"/>
          <w:szCs w:val="20"/>
          <w:lang w:eastAsia="en-GB"/>
        </w:rPr>
      </w:pPr>
    </w:p>
    <w:p w:rsidR="005056FF" w:rsidRDefault="005056FF" w:rsidP="005056FF">
      <w:pPr>
        <w:rPr>
          <w:rFonts w:ascii="Arial" w:hAnsi="Arial" w:cs="Arial"/>
          <w:sz w:val="20"/>
          <w:szCs w:val="20"/>
          <w:lang w:eastAsia="en-GB"/>
        </w:rPr>
      </w:pPr>
    </w:p>
    <w:p w:rsidR="005056FF" w:rsidRDefault="005056FF" w:rsidP="005056FF">
      <w:pPr>
        <w:rPr>
          <w:rFonts w:ascii="Arial" w:hAnsi="Arial" w:cs="Arial"/>
          <w:sz w:val="20"/>
          <w:szCs w:val="20"/>
          <w:lang w:eastAsia="en-GB"/>
        </w:rPr>
      </w:pPr>
    </w:p>
    <w:p w:rsidR="005056FF" w:rsidRDefault="005056FF" w:rsidP="005056FF">
      <w:pPr>
        <w:rPr>
          <w:rFonts w:ascii="Arial" w:hAnsi="Arial" w:cs="Arial"/>
          <w:sz w:val="20"/>
          <w:szCs w:val="20"/>
          <w:lang w:eastAsia="en-GB"/>
        </w:rPr>
      </w:pPr>
    </w:p>
    <w:p w:rsidR="005056FF" w:rsidRDefault="005056FF" w:rsidP="005056FF">
      <w:pPr>
        <w:rPr>
          <w:rFonts w:ascii="Arial" w:hAnsi="Arial" w:cs="Arial"/>
          <w:sz w:val="20"/>
          <w:szCs w:val="20"/>
          <w:lang w:eastAsia="en-GB"/>
        </w:rPr>
      </w:pPr>
    </w:p>
    <w:p w:rsidR="005056FF" w:rsidRDefault="005056FF" w:rsidP="005056FF">
      <w:pPr>
        <w:rPr>
          <w:rFonts w:ascii="Arial" w:hAnsi="Arial" w:cs="Arial"/>
          <w:sz w:val="20"/>
          <w:szCs w:val="20"/>
          <w:lang w:eastAsia="en-GB"/>
        </w:rPr>
      </w:pPr>
    </w:p>
    <w:p w:rsidR="005056FF" w:rsidRDefault="005056FF" w:rsidP="005056FF"/>
    <w:p w:rsidR="005056FF" w:rsidRDefault="005056FF" w:rsidP="005056FF">
      <w:pPr>
        <w:rPr>
          <w:rFonts w:ascii="Times New Roman" w:hAnsi="Times New Roman" w:cs="Times New Roman"/>
          <w:sz w:val="24"/>
          <w:szCs w:val="24"/>
          <w:lang w:eastAsia="en-GB"/>
        </w:rPr>
      </w:pPr>
      <w:r>
        <w:rPr>
          <w:rFonts w:ascii="Times New Roman" w:hAnsi="Times New Roman" w:cs="Times New Roman"/>
          <w:sz w:val="24"/>
          <w:szCs w:val="24"/>
          <w:lang w:eastAsia="en-GB"/>
        </w:rPr>
        <w:t xml:space="preserve">*** This email, and any attachments, is strictly confidential and may be legally privileged. It is intended only for the addressee. If you are not the intended recipient, any disclosure, copying, distribution or other use of this communication is strictly prohibited. If you have received this message in error, please contact the sender. Any request for disclosure of this document under the Data Protection Act 1998 or Freedom of Information Act 2000 should be referred to the sender. [disclaimer id: </w:t>
      </w:r>
      <w:proofErr w:type="spellStart"/>
      <w:r>
        <w:rPr>
          <w:rFonts w:ascii="Times New Roman" w:hAnsi="Times New Roman" w:cs="Times New Roman"/>
          <w:sz w:val="24"/>
          <w:szCs w:val="24"/>
          <w:lang w:eastAsia="en-GB"/>
        </w:rPr>
        <w:t>HCCStdDisclaimerExt</w:t>
      </w:r>
      <w:proofErr w:type="spellEnd"/>
      <w:r>
        <w:rPr>
          <w:rFonts w:ascii="Times New Roman" w:hAnsi="Times New Roman" w:cs="Times New Roman"/>
          <w:sz w:val="24"/>
          <w:szCs w:val="24"/>
          <w:lang w:eastAsia="en-GB"/>
        </w:rPr>
        <w:t xml:space="preserve">] *** </w:t>
      </w:r>
    </w:p>
    <w:p w:rsidR="00D25102" w:rsidRDefault="00D25102">
      <w:bookmarkStart w:id="0" w:name="_GoBack"/>
      <w:bookmarkEnd w:id="0"/>
    </w:p>
    <w:sectPr w:rsidR="00D251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6FF"/>
    <w:rsid w:val="005056FF"/>
    <w:rsid w:val="00D25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6F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056F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6F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056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11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ants.gov.uk/biodiversit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istan.norton@hants.gov.uk" TargetMode="External"/><Relationship Id="rId5" Type="http://schemas.openxmlformats.org/officeDocument/2006/relationships/hyperlink" Target="mailto:Tristan.Norton@hants.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2168</Characters>
  <Application>Microsoft Office Word</Application>
  <DocSecurity>0</DocSecurity>
  <Lines>18</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Norton, Tristan [mailto:Tristan.Norton@hants.gov.uk]  Sent: 03 December 20</vt:lpstr>
    </vt:vector>
  </TitlesOfParts>
  <Company>Hampshire County Council</Company>
  <LinksUpToDate>false</LinksUpToDate>
  <CharactersWithSpaces>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JenniferP</dc:creator>
  <cp:lastModifiedBy>JenniferP</cp:lastModifiedBy>
  <cp:revision>1</cp:revision>
  <dcterms:created xsi:type="dcterms:W3CDTF">2015-12-10T10:40:00Z</dcterms:created>
  <dcterms:modified xsi:type="dcterms:W3CDTF">2015-12-10T10:41:00Z</dcterms:modified>
</cp:coreProperties>
</file>