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6BDBBD" w14:textId="19671581" w:rsidR="00AE06FD" w:rsidRPr="002A4E99" w:rsidRDefault="002A4E99">
      <w:pPr>
        <w:rPr>
          <w:b/>
          <w:bCs/>
        </w:rPr>
      </w:pPr>
      <w:r w:rsidRPr="002A4E99">
        <w:rPr>
          <w:b/>
          <w:bCs/>
        </w:rPr>
        <w:t xml:space="preserve">Nitrate Assessment for 8 </w:t>
      </w:r>
      <w:proofErr w:type="spellStart"/>
      <w:r w:rsidRPr="002A4E99">
        <w:rPr>
          <w:b/>
          <w:bCs/>
        </w:rPr>
        <w:t>Selsmore</w:t>
      </w:r>
      <w:proofErr w:type="spellEnd"/>
      <w:r w:rsidRPr="002A4E99">
        <w:rPr>
          <w:b/>
          <w:bCs/>
        </w:rPr>
        <w:t xml:space="preserve"> Avenue Hayling Island PO119PB</w:t>
      </w:r>
    </w:p>
    <w:p w14:paraId="22B0ACF0" w14:textId="6EE73A11" w:rsidR="002A4E99" w:rsidRDefault="002A4E99"/>
    <w:p w14:paraId="37AB97EF" w14:textId="1CEC2D69" w:rsidR="002A4E99" w:rsidRDefault="002A4E99">
      <w:r>
        <w:t>As per the guidelines we have completed the HBC occupancy file (attached)</w:t>
      </w:r>
    </w:p>
    <w:p w14:paraId="2B96DAD4" w14:textId="0D122CAF" w:rsidR="002A4E99" w:rsidRDefault="002A4E99">
      <w:r>
        <w:t xml:space="preserve">Giving increased occupancy of 2.6 </w:t>
      </w:r>
    </w:p>
    <w:p w14:paraId="73E50371" w14:textId="77777777" w:rsidR="002A4E99" w:rsidRDefault="002A4E99">
      <w:r>
        <w:t>We have also completed the Nitrate Calculator as instructed (attached)</w:t>
      </w:r>
    </w:p>
    <w:p w14:paraId="36C90C74" w14:textId="5747ADD7" w:rsidR="002A4E99" w:rsidRDefault="002A4E99">
      <w:r>
        <w:t xml:space="preserve">which gives a total </w:t>
      </w:r>
      <w:proofErr w:type="gramStart"/>
      <w:r>
        <w:t>of</w:t>
      </w:r>
      <w:proofErr w:type="gramEnd"/>
      <w:r>
        <w:t xml:space="preserve"> </w:t>
      </w:r>
    </w:p>
    <w:p w14:paraId="0D48F6FD" w14:textId="6CC0AD66" w:rsidR="002A4E99" w:rsidRDefault="002A4E99">
      <w:r>
        <w:t xml:space="preserve">0.95 Kg/TN /Year  </w:t>
      </w:r>
    </w:p>
    <w:sectPr w:rsidR="002A4E99" w:rsidSect="00A97A12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E99"/>
    <w:rsid w:val="0026003B"/>
    <w:rsid w:val="002A4E99"/>
    <w:rsid w:val="00A97A12"/>
    <w:rsid w:val="00AE0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58E369E"/>
  <w15:chartTrackingRefBased/>
  <w15:docId w15:val="{9F0E8334-7813-8742-BE4A-D749E8C99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42</Words>
  <Characters>246</Characters>
  <Application>Microsoft Office Word</Application>
  <DocSecurity>0</DocSecurity>
  <Lines>2</Lines>
  <Paragraphs>1</Paragraphs>
  <ScaleCrop>false</ScaleCrop>
  <Company/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Murray</dc:creator>
  <cp:keywords/>
  <dc:description/>
  <cp:lastModifiedBy>Ian Murray</cp:lastModifiedBy>
  <cp:revision>1</cp:revision>
  <dcterms:created xsi:type="dcterms:W3CDTF">2022-07-29T11:19:00Z</dcterms:created>
  <dcterms:modified xsi:type="dcterms:W3CDTF">2022-07-29T11:22:00Z</dcterms:modified>
</cp:coreProperties>
</file>