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8C56A0">
      <w:pPr>
        <w:spacing w:line="276" w:lineRule="auto"/>
        <w:jc w:val="both"/>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8C56A0">
      <w:pPr>
        <w:spacing w:line="276" w:lineRule="auto"/>
        <w:jc w:val="both"/>
        <w:rPr>
          <w:rFonts w:ascii="Arial" w:hAnsi="Arial" w:cs="Arial"/>
          <w:color w:val="404040"/>
          <w:sz w:val="32"/>
          <w:szCs w:val="32"/>
        </w:rPr>
      </w:pPr>
    </w:p>
    <w:p w14:paraId="22FA79B1" w14:textId="45BF2C58" w:rsidR="001071FC" w:rsidRDefault="001071FC" w:rsidP="008C56A0">
      <w:pPr>
        <w:spacing w:line="276" w:lineRule="auto"/>
        <w:jc w:val="both"/>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8C56A0">
      <w:pPr>
        <w:spacing w:line="276" w:lineRule="auto"/>
        <w:jc w:val="both"/>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8C56A0">
      <w:pPr>
        <w:spacing w:line="276" w:lineRule="auto"/>
        <w:jc w:val="both"/>
        <w:rPr>
          <w:rFonts w:ascii="Arial" w:hAnsi="Arial" w:cs="Arial"/>
          <w:color w:val="404040"/>
          <w:sz w:val="20"/>
          <w:szCs w:val="20"/>
        </w:rPr>
      </w:pPr>
    </w:p>
    <w:p w14:paraId="7A59DBEA" w14:textId="400F5FD9" w:rsidR="001071FC" w:rsidRPr="00741821" w:rsidRDefault="001071FC" w:rsidP="008C56A0">
      <w:pPr>
        <w:spacing w:line="276" w:lineRule="auto"/>
        <w:jc w:val="both"/>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8C56A0">
      <w:pPr>
        <w:spacing w:line="276" w:lineRule="auto"/>
        <w:jc w:val="both"/>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8C56A0">
            <w:pPr>
              <w:spacing w:line="276" w:lineRule="auto"/>
              <w:jc w:val="both"/>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6D816814" w:rsidR="00741821" w:rsidRPr="008C56A0" w:rsidRDefault="001548FB" w:rsidP="008C56A0">
            <w:pPr>
              <w:spacing w:line="276" w:lineRule="auto"/>
              <w:jc w:val="both"/>
              <w:rPr>
                <w:rFonts w:ascii="Arial" w:hAnsi="Arial" w:cs="Arial"/>
                <w:sz w:val="22"/>
                <w:szCs w:val="22"/>
              </w:rPr>
            </w:pPr>
            <w:r w:rsidRPr="008C56A0">
              <w:rPr>
                <w:rFonts w:ascii="Arial" w:hAnsi="Arial" w:cs="Arial"/>
                <w:sz w:val="22"/>
                <w:szCs w:val="22"/>
              </w:rPr>
              <w:t>19/09/2025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8C56A0">
            <w:pPr>
              <w:spacing w:line="276" w:lineRule="auto"/>
              <w:jc w:val="both"/>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8C56A0" w:rsidRDefault="00317486" w:rsidP="008C56A0">
            <w:pPr>
              <w:spacing w:line="276" w:lineRule="auto"/>
              <w:jc w:val="both"/>
              <w:rPr>
                <w:rFonts w:ascii="Arial" w:hAnsi="Arial" w:cs="Arial"/>
                <w:sz w:val="22"/>
                <w:szCs w:val="22"/>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8C56A0">
            <w:pPr>
              <w:spacing w:line="276" w:lineRule="auto"/>
              <w:jc w:val="both"/>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AE026F3" w:rsidR="001071FC" w:rsidRPr="008C56A0" w:rsidRDefault="001548FB" w:rsidP="008C56A0">
            <w:pPr>
              <w:spacing w:line="276" w:lineRule="auto"/>
              <w:jc w:val="both"/>
              <w:rPr>
                <w:rFonts w:ascii="Arial" w:hAnsi="Arial" w:cs="Arial"/>
                <w:sz w:val="22"/>
                <w:szCs w:val="22"/>
              </w:rPr>
            </w:pPr>
            <w:r w:rsidRPr="008C56A0">
              <w:rPr>
                <w:rFonts w:ascii="Arial" w:hAnsi="Arial" w:cs="Arial"/>
                <w:sz w:val="22"/>
                <w:szCs w:val="22"/>
              </w:rPr>
              <w:t>APP/25/00491</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8C56A0">
            <w:pPr>
              <w:spacing w:line="276" w:lineRule="auto"/>
              <w:jc w:val="both"/>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3E0A2940" w14:textId="6DDCB778" w:rsidR="00D873D9" w:rsidRPr="008C56A0" w:rsidRDefault="001548FB" w:rsidP="008C56A0">
            <w:pPr>
              <w:spacing w:line="276" w:lineRule="auto"/>
              <w:jc w:val="both"/>
              <w:rPr>
                <w:rFonts w:ascii="Arial" w:hAnsi="Arial" w:cs="Arial"/>
                <w:sz w:val="22"/>
                <w:szCs w:val="22"/>
              </w:rPr>
            </w:pPr>
            <w:r w:rsidRPr="008C56A0">
              <w:rPr>
                <w:rFonts w:ascii="Arial" w:hAnsi="Arial" w:cs="Arial"/>
                <w:sz w:val="22"/>
                <w:szCs w:val="22"/>
              </w:rPr>
              <w:t>Oysters, 25 Tower Street, Emsworth, PO10 7BH</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8C56A0">
            <w:pPr>
              <w:spacing w:line="276" w:lineRule="auto"/>
              <w:jc w:val="both"/>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66C1A177" w:rsidR="001071FC" w:rsidRPr="008C56A0" w:rsidRDefault="001548FB" w:rsidP="008C56A0">
            <w:pPr>
              <w:pStyle w:val="Normal0"/>
              <w:jc w:val="both"/>
              <w:rPr>
                <w:sz w:val="22"/>
                <w:szCs w:val="22"/>
              </w:rPr>
            </w:pPr>
            <w:r w:rsidRPr="008C56A0">
              <w:rPr>
                <w:sz w:val="22"/>
                <w:szCs w:val="22"/>
              </w:rPr>
              <w:t>Single storey side extension, changes to fenestration, alterations to existing front boundary to include new brick piers and gates, roof alterations to eastern elevation, chimney to the side and garage conversion.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8C56A0">
            <w:pPr>
              <w:spacing w:line="276" w:lineRule="auto"/>
              <w:jc w:val="both"/>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8644D80" w:rsidR="00317486" w:rsidRPr="008C56A0" w:rsidRDefault="001548FB" w:rsidP="008C56A0">
            <w:pPr>
              <w:spacing w:line="276" w:lineRule="auto"/>
              <w:jc w:val="both"/>
              <w:rPr>
                <w:rFonts w:ascii="Arial" w:hAnsi="Arial" w:cs="Arial"/>
                <w:sz w:val="22"/>
                <w:szCs w:val="22"/>
              </w:rPr>
            </w:pPr>
            <w:r w:rsidRPr="008C56A0">
              <w:rPr>
                <w:rFonts w:ascii="Arial" w:hAnsi="Arial" w:cs="Arial"/>
                <w:sz w:val="22"/>
                <w:szCs w:val="22"/>
              </w:rPr>
              <w:t>Robert Riley</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8C56A0">
            <w:pPr>
              <w:spacing w:line="276" w:lineRule="auto"/>
              <w:jc w:val="both"/>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8C56A0">
            <w:pPr>
              <w:spacing w:line="276" w:lineRule="auto"/>
              <w:jc w:val="both"/>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8C56A0">
            <w:pPr>
              <w:spacing w:line="276" w:lineRule="auto"/>
              <w:jc w:val="both"/>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8C56A0">
            <w:pPr>
              <w:spacing w:line="276" w:lineRule="auto"/>
              <w:jc w:val="both"/>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 xml:space="preserve">Chichester &amp; Langstone Harbours Special Protection Area (SPA) </w:t>
            </w:r>
          </w:p>
          <w:p w14:paraId="14DADA53"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Chichester &amp; Langstone Harbours Ramsar site</w:t>
            </w:r>
          </w:p>
          <w:p w14:paraId="2AF66F08"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Solent Maritime Special Area of Conservation (SAC)</w:t>
            </w:r>
          </w:p>
          <w:p w14:paraId="4B0E4751" w14:textId="2DDAC898"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Solent and Dorset Coast Special Protection Area (SPA)</w:t>
            </w:r>
          </w:p>
          <w:p w14:paraId="7DD2DE37"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Solent and Southampton Water SPA</w:t>
            </w:r>
          </w:p>
          <w:p w14:paraId="1DA3E47C"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Solent and Southampton Water Ramsar</w:t>
            </w:r>
          </w:p>
          <w:p w14:paraId="3381304E"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Portsmouth Harbour SPA</w:t>
            </w:r>
          </w:p>
          <w:p w14:paraId="7E26F035" w14:textId="77777777" w:rsidR="007118A2"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Portsmouth Harbour Ramsar</w:t>
            </w:r>
          </w:p>
          <w:p w14:paraId="186DDF15" w14:textId="77777777" w:rsidR="001071FC" w:rsidRPr="008C56A0" w:rsidRDefault="007118A2" w:rsidP="008C56A0">
            <w:pPr>
              <w:pStyle w:val="ListParagraph"/>
              <w:numPr>
                <w:ilvl w:val="0"/>
                <w:numId w:val="4"/>
              </w:numPr>
              <w:spacing w:line="276" w:lineRule="auto"/>
              <w:ind w:left="274" w:hanging="141"/>
              <w:jc w:val="both"/>
              <w:rPr>
                <w:rFonts w:ascii="Arial" w:hAnsi="Arial" w:cs="Arial"/>
                <w:sz w:val="22"/>
                <w:szCs w:val="22"/>
              </w:rPr>
            </w:pPr>
            <w:r w:rsidRPr="008C56A0">
              <w:rPr>
                <w:rFonts w:ascii="Arial" w:hAnsi="Arial" w:cs="Arial"/>
                <w:sz w:val="22"/>
                <w:szCs w:val="22"/>
              </w:rPr>
              <w:t>Solent and Isle of Wight Lagoons SAC</w:t>
            </w:r>
          </w:p>
          <w:p w14:paraId="4791F3EF" w14:textId="5C212524" w:rsidR="00EF293F" w:rsidRPr="008C56A0" w:rsidRDefault="00EF293F" w:rsidP="008C56A0">
            <w:pPr>
              <w:pStyle w:val="ListParagraph"/>
              <w:spacing w:line="276" w:lineRule="auto"/>
              <w:ind w:left="274"/>
              <w:jc w:val="both"/>
              <w:rPr>
                <w:rFonts w:ascii="Arial" w:hAnsi="Arial" w:cs="Arial"/>
                <w:sz w:val="22"/>
                <w:szCs w:val="22"/>
              </w:rPr>
            </w:pPr>
            <w:r w:rsidRPr="008C56A0">
              <w:rPr>
                <w:rFonts w:ascii="Arial" w:hAnsi="Arial" w:cs="Arial"/>
                <w:sz w:val="22"/>
                <w:szCs w:val="22"/>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8C56A0">
            <w:pPr>
              <w:spacing w:line="276" w:lineRule="auto"/>
              <w:jc w:val="both"/>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8C56A0" w:rsidRDefault="00D85710" w:rsidP="008C56A0">
            <w:pPr>
              <w:spacing w:line="276" w:lineRule="auto"/>
              <w:jc w:val="both"/>
              <w:rPr>
                <w:rFonts w:ascii="Arial" w:hAnsi="Arial" w:cs="Arial"/>
                <w:sz w:val="22"/>
                <w:szCs w:val="22"/>
              </w:rPr>
            </w:pPr>
            <w:r w:rsidRPr="008C56A0">
              <w:rPr>
                <w:rFonts w:ascii="Arial" w:hAnsi="Arial" w:cs="Arial"/>
                <w:sz w:val="22"/>
                <w:szCs w:val="22"/>
              </w:rPr>
              <w:t xml:space="preserve">No. </w:t>
            </w:r>
            <w:r w:rsidR="00317486" w:rsidRPr="008C56A0">
              <w:rPr>
                <w:rFonts w:ascii="Arial" w:hAnsi="Arial" w:cs="Arial"/>
                <w:sz w:val="22"/>
                <w:szCs w:val="22"/>
              </w:rPr>
              <w:t>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8C56A0">
            <w:pPr>
              <w:spacing w:line="276" w:lineRule="auto"/>
              <w:jc w:val="both"/>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8C56A0" w:rsidRDefault="0088177A" w:rsidP="008C56A0">
            <w:pPr>
              <w:pStyle w:val="ListParagraph"/>
              <w:spacing w:line="276" w:lineRule="auto"/>
              <w:ind w:left="69"/>
              <w:jc w:val="both"/>
              <w:rPr>
                <w:rFonts w:ascii="Arial" w:hAnsi="Arial" w:cs="Arial"/>
                <w:sz w:val="22"/>
                <w:szCs w:val="22"/>
              </w:rPr>
            </w:pPr>
            <w:r w:rsidRPr="008C56A0">
              <w:rPr>
                <w:rFonts w:ascii="Arial" w:hAnsi="Arial" w:cs="Arial"/>
                <w:sz w:val="22"/>
                <w:szCs w:val="22"/>
              </w:rPr>
              <w:t xml:space="preserve">Yes. All new housing development within 5.6km of the Solent SPAs is considered to contribute towards an impact on site integrity in combination with other development in the </w:t>
            </w:r>
            <w:r w:rsidRPr="008C56A0">
              <w:rPr>
                <w:rFonts w:ascii="Arial" w:hAnsi="Arial" w:cs="Arial"/>
                <w:sz w:val="22"/>
                <w:szCs w:val="22"/>
              </w:rPr>
              <w:lastRenderedPageBreak/>
              <w:t>Solent area due to increase in recreational pressure.</w:t>
            </w:r>
          </w:p>
          <w:p w14:paraId="546933A4" w14:textId="77777777" w:rsidR="0088177A" w:rsidRPr="008C56A0" w:rsidRDefault="0088177A" w:rsidP="008C56A0">
            <w:pPr>
              <w:spacing w:line="276" w:lineRule="auto"/>
              <w:ind w:left="56"/>
              <w:jc w:val="both"/>
              <w:rPr>
                <w:rFonts w:ascii="Arial" w:hAnsi="Arial" w:cs="Arial"/>
                <w:sz w:val="22"/>
                <w:szCs w:val="22"/>
              </w:rPr>
            </w:pPr>
          </w:p>
          <w:p w14:paraId="62EEFC35" w14:textId="77777777" w:rsidR="0088177A" w:rsidRPr="008C56A0" w:rsidRDefault="0088177A" w:rsidP="008C56A0">
            <w:pPr>
              <w:spacing w:line="276" w:lineRule="auto"/>
              <w:ind w:left="56"/>
              <w:jc w:val="both"/>
              <w:rPr>
                <w:rFonts w:ascii="Arial" w:hAnsi="Arial" w:cs="Arial"/>
                <w:sz w:val="22"/>
                <w:szCs w:val="22"/>
              </w:rPr>
            </w:pPr>
            <w:r w:rsidRPr="008C56A0">
              <w:rPr>
                <w:rFonts w:ascii="Arial" w:hAnsi="Arial" w:cs="Arial"/>
                <w:sz w:val="22"/>
                <w:szCs w:val="22"/>
              </w:rPr>
              <w:t>All new housing development that would drain to the Budds Farm or Thornham Wastewater Treatment Works due to increase in nitrogen deposition leading to a reduction in water quality.</w:t>
            </w:r>
          </w:p>
          <w:p w14:paraId="054E7119" w14:textId="77777777" w:rsidR="0088177A" w:rsidRPr="008C56A0" w:rsidRDefault="0088177A" w:rsidP="008C56A0">
            <w:pPr>
              <w:pStyle w:val="ListParagraph"/>
              <w:spacing w:line="276" w:lineRule="auto"/>
              <w:ind w:left="69"/>
              <w:jc w:val="both"/>
              <w:rPr>
                <w:rFonts w:ascii="Arial" w:hAnsi="Arial" w:cs="Arial"/>
                <w:sz w:val="22"/>
                <w:szCs w:val="22"/>
              </w:rPr>
            </w:pPr>
          </w:p>
          <w:p w14:paraId="7DDAF964" w14:textId="2D557884" w:rsidR="00F87826" w:rsidRPr="008C56A0" w:rsidRDefault="0088177A" w:rsidP="008C56A0">
            <w:pPr>
              <w:pStyle w:val="ListParagraph"/>
              <w:spacing w:line="276" w:lineRule="auto"/>
              <w:ind w:left="69"/>
              <w:jc w:val="both"/>
              <w:rPr>
                <w:rFonts w:ascii="Arial" w:hAnsi="Arial" w:cs="Arial"/>
                <w:sz w:val="22"/>
                <w:szCs w:val="22"/>
              </w:rPr>
            </w:pPr>
            <w:r w:rsidRPr="008C56A0">
              <w:rPr>
                <w:rFonts w:ascii="Arial" w:hAnsi="Arial" w:cs="Arial"/>
                <w:sz w:val="22"/>
                <w:szCs w:val="22"/>
              </w:rPr>
              <w:t>The PUSH Spatial Position Statement (</w:t>
            </w:r>
            <w:hyperlink r:id="rId8" w:history="1">
              <w:r w:rsidRPr="008C56A0">
                <w:rPr>
                  <w:rStyle w:val="Hyperlink"/>
                  <w:rFonts w:ascii="Arial" w:hAnsi="Arial" w:cs="Arial"/>
                  <w:sz w:val="22"/>
                  <w:szCs w:val="22"/>
                </w:rPr>
                <w:t>https://www.push.gov.uk/work/planning-and-infrastructure/push-position-statement/</w:t>
              </w:r>
            </w:hyperlink>
            <w:r w:rsidRPr="008C56A0">
              <w:rPr>
                <w:rFonts w:ascii="Arial" w:hAnsi="Arial" w:cs="Arial"/>
                <w:sz w:val="22"/>
                <w:szCs w:val="22"/>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8C56A0">
            <w:pPr>
              <w:spacing w:line="276" w:lineRule="auto"/>
              <w:jc w:val="both"/>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8C56A0">
            <w:pPr>
              <w:spacing w:line="276" w:lineRule="auto"/>
              <w:jc w:val="both"/>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8C56A0">
            <w:pPr>
              <w:spacing w:line="276" w:lineRule="auto"/>
              <w:jc w:val="both"/>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5F88C3F8" w14:textId="10E59001" w:rsidR="001548FB" w:rsidRPr="001548FB" w:rsidRDefault="001548FB" w:rsidP="008C56A0">
            <w:pPr>
              <w:spacing w:line="276" w:lineRule="auto"/>
              <w:jc w:val="both"/>
              <w:rPr>
                <w:rFonts w:ascii="Arial" w:hAnsi="Arial" w:cs="Arial"/>
                <w:bCs/>
                <w:sz w:val="22"/>
                <w:szCs w:val="22"/>
              </w:rPr>
            </w:pPr>
            <w:r w:rsidRPr="001548FB">
              <w:rPr>
                <w:rFonts w:ascii="Arial" w:hAnsi="Arial" w:cs="Arial"/>
                <w:bCs/>
                <w:sz w:val="22"/>
                <w:szCs w:val="22"/>
              </w:rPr>
              <w:t xml:space="preserve">The site is adjacent Chichester &amp; Langstone Harbours Special Protection Area (SPA) and </w:t>
            </w:r>
            <w:r w:rsidR="008C56A0">
              <w:rPr>
                <w:rFonts w:ascii="Arial" w:hAnsi="Arial" w:cs="Arial"/>
                <w:bCs/>
                <w:sz w:val="22"/>
                <w:szCs w:val="22"/>
              </w:rPr>
              <w:t xml:space="preserve">Ramsar site, and </w:t>
            </w:r>
            <w:r w:rsidRPr="001548FB">
              <w:rPr>
                <w:rFonts w:ascii="Arial" w:hAnsi="Arial" w:cs="Arial"/>
                <w:bCs/>
                <w:sz w:val="22"/>
                <w:szCs w:val="22"/>
              </w:rPr>
              <w:t>Chichester Harbour Site of Special Scientific Interest (SSSI)</w:t>
            </w:r>
          </w:p>
          <w:p w14:paraId="1CD2FA7B" w14:textId="77777777" w:rsidR="001548FB" w:rsidRPr="001548FB" w:rsidRDefault="001548FB" w:rsidP="008C56A0">
            <w:pPr>
              <w:spacing w:line="276" w:lineRule="auto"/>
              <w:jc w:val="both"/>
              <w:rPr>
                <w:rFonts w:ascii="Arial" w:hAnsi="Arial" w:cs="Arial"/>
                <w:bCs/>
                <w:sz w:val="22"/>
                <w:szCs w:val="22"/>
              </w:rPr>
            </w:pPr>
          </w:p>
          <w:p w14:paraId="64DFFE0C" w14:textId="77777777" w:rsidR="001548FB" w:rsidRPr="001548FB" w:rsidRDefault="001548FB" w:rsidP="008C56A0">
            <w:pPr>
              <w:spacing w:line="276" w:lineRule="auto"/>
              <w:jc w:val="both"/>
              <w:rPr>
                <w:rFonts w:ascii="Arial" w:hAnsi="Arial" w:cs="Arial"/>
                <w:bCs/>
                <w:sz w:val="22"/>
                <w:szCs w:val="22"/>
              </w:rPr>
            </w:pPr>
            <w:r w:rsidRPr="001548FB">
              <w:rPr>
                <w:rFonts w:ascii="Arial" w:hAnsi="Arial" w:cs="Arial"/>
                <w:bCs/>
                <w:sz w:val="22"/>
                <w:szCs w:val="22"/>
              </w:rPr>
              <w:t xml:space="preserve">The proposed works are relatively minor, but due to the application site’s very close proximity to the identified designated sites works have potential to result in impacts. Given the scale of proposed works, the potential impact pathways </w:t>
            </w:r>
            <w:proofErr w:type="gramStart"/>
            <w:r w:rsidRPr="001548FB">
              <w:rPr>
                <w:rFonts w:ascii="Arial" w:hAnsi="Arial" w:cs="Arial"/>
                <w:bCs/>
                <w:sz w:val="22"/>
                <w:szCs w:val="22"/>
              </w:rPr>
              <w:t>are:</w:t>
            </w:r>
            <w:proofErr w:type="gramEnd"/>
            <w:r w:rsidRPr="001548FB">
              <w:rPr>
                <w:rFonts w:ascii="Arial" w:hAnsi="Arial" w:cs="Arial"/>
                <w:bCs/>
                <w:sz w:val="22"/>
                <w:szCs w:val="22"/>
              </w:rPr>
              <w:t xml:space="preserve"> noise and visual disturbance, and airborne and waterborne pollution. </w:t>
            </w:r>
          </w:p>
          <w:p w14:paraId="00220980" w14:textId="77777777" w:rsidR="001548FB" w:rsidRPr="001548FB" w:rsidRDefault="001548FB" w:rsidP="008C56A0">
            <w:pPr>
              <w:spacing w:line="276" w:lineRule="auto"/>
              <w:jc w:val="both"/>
              <w:rPr>
                <w:rFonts w:ascii="Arial" w:hAnsi="Arial" w:cs="Arial"/>
                <w:bCs/>
                <w:sz w:val="22"/>
                <w:szCs w:val="22"/>
              </w:rPr>
            </w:pPr>
          </w:p>
          <w:p w14:paraId="34D31FA2" w14:textId="77777777" w:rsidR="001548FB" w:rsidRPr="008C56A0" w:rsidRDefault="001548FB" w:rsidP="008C56A0">
            <w:pPr>
              <w:spacing w:line="276" w:lineRule="auto"/>
              <w:jc w:val="both"/>
              <w:rPr>
                <w:rFonts w:ascii="Arial" w:hAnsi="Arial" w:cs="Arial"/>
                <w:b/>
                <w:sz w:val="22"/>
                <w:szCs w:val="22"/>
              </w:rPr>
            </w:pPr>
            <w:r w:rsidRPr="008C56A0">
              <w:rPr>
                <w:rFonts w:ascii="Arial" w:hAnsi="Arial" w:cs="Arial"/>
                <w:b/>
                <w:sz w:val="22"/>
                <w:szCs w:val="22"/>
              </w:rPr>
              <w:t xml:space="preserve">Would the proposal lead to a likely significant effect on European site integrity? </w:t>
            </w:r>
          </w:p>
          <w:p w14:paraId="2271632B" w14:textId="77777777" w:rsidR="001548FB" w:rsidRPr="001548FB" w:rsidRDefault="001548FB" w:rsidP="008C56A0">
            <w:pPr>
              <w:spacing w:line="276" w:lineRule="auto"/>
              <w:jc w:val="both"/>
              <w:rPr>
                <w:rFonts w:ascii="Arial" w:hAnsi="Arial" w:cs="Arial"/>
                <w:bCs/>
                <w:sz w:val="22"/>
                <w:szCs w:val="22"/>
              </w:rPr>
            </w:pPr>
          </w:p>
          <w:p w14:paraId="4430C145" w14:textId="077664F4" w:rsidR="001071FC" w:rsidRPr="00B25729" w:rsidRDefault="001548FB" w:rsidP="008C56A0">
            <w:pPr>
              <w:spacing w:line="276" w:lineRule="auto"/>
              <w:jc w:val="both"/>
              <w:rPr>
                <w:rFonts w:ascii="Arial" w:hAnsi="Arial" w:cs="Arial"/>
              </w:rPr>
            </w:pPr>
            <w:r w:rsidRPr="001548FB">
              <w:rPr>
                <w:rFonts w:ascii="Arial" w:hAnsi="Arial" w:cs="Arial"/>
                <w:bCs/>
                <w:sz w:val="22"/>
                <w:szCs w:val="22"/>
              </w:rPr>
              <w:t>Yes, proposed works have potential to result in impacts to internationally and nationally designated nature conservation sites and the species they support via noise and visual disturbance, and airborne and waterborne pollution.</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8C56A0">
            <w:pPr>
              <w:spacing w:line="276" w:lineRule="auto"/>
              <w:jc w:val="both"/>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8C56A0">
            <w:pPr>
              <w:spacing w:line="276" w:lineRule="auto"/>
              <w:jc w:val="both"/>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14C94439" w14:textId="7F6357EB" w:rsidR="003201AA" w:rsidRDefault="00E46685" w:rsidP="008C56A0">
            <w:pPr>
              <w:spacing w:line="276" w:lineRule="auto"/>
              <w:jc w:val="both"/>
              <w:rPr>
                <w:rFonts w:ascii="Arial" w:hAnsi="Arial" w:cs="Arial"/>
                <w:sz w:val="22"/>
                <w:szCs w:val="22"/>
              </w:rPr>
            </w:pPr>
            <w:r w:rsidRPr="00E46685">
              <w:rPr>
                <w:rFonts w:ascii="Arial" w:hAnsi="Arial" w:cs="Arial"/>
                <w:sz w:val="22"/>
                <w:szCs w:val="22"/>
              </w:rPr>
              <w:t>The applicant has submitted a Construction Environment Management Plan (CEMP) (</w:t>
            </w:r>
            <w:r>
              <w:rPr>
                <w:rFonts w:ascii="Arial" w:hAnsi="Arial" w:cs="Arial"/>
                <w:sz w:val="22"/>
                <w:szCs w:val="22"/>
              </w:rPr>
              <w:t>July</w:t>
            </w:r>
            <w:r w:rsidRPr="00E46685">
              <w:rPr>
                <w:rFonts w:ascii="Arial" w:hAnsi="Arial" w:cs="Arial"/>
                <w:sz w:val="22"/>
                <w:szCs w:val="22"/>
              </w:rPr>
              <w:t xml:space="preserve"> 2025). The CEMP provides details of measures to avoid and mitigate the identified impact pathways. Key sections of the CEMP are as follows:</w:t>
            </w:r>
          </w:p>
          <w:p w14:paraId="6819AE03" w14:textId="77777777" w:rsidR="00E46685" w:rsidRDefault="00E46685" w:rsidP="008C56A0">
            <w:pPr>
              <w:spacing w:line="276" w:lineRule="auto"/>
              <w:jc w:val="both"/>
              <w:rPr>
                <w:rFonts w:ascii="Arial" w:hAnsi="Arial" w:cs="Arial"/>
                <w:sz w:val="22"/>
                <w:szCs w:val="22"/>
              </w:rPr>
            </w:pPr>
          </w:p>
          <w:p w14:paraId="688BFD81" w14:textId="51E9AEF0" w:rsidR="00E46685" w:rsidRP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Site management</w:t>
            </w:r>
          </w:p>
          <w:p w14:paraId="52A4D6C3" w14:textId="77777777" w:rsidR="00E46685" w:rsidRDefault="00E46685" w:rsidP="008C56A0">
            <w:pPr>
              <w:spacing w:line="276" w:lineRule="auto"/>
              <w:jc w:val="both"/>
              <w:rPr>
                <w:rFonts w:ascii="Arial" w:hAnsi="Arial" w:cs="Arial"/>
                <w:sz w:val="22"/>
                <w:szCs w:val="22"/>
              </w:rPr>
            </w:pPr>
          </w:p>
          <w:p w14:paraId="09DA3F51" w14:textId="48E582AB" w:rsidR="00E46685" w:rsidRPr="00E46685" w:rsidRDefault="00E46685" w:rsidP="008C56A0">
            <w:pPr>
              <w:spacing w:line="276" w:lineRule="auto"/>
              <w:jc w:val="both"/>
              <w:rPr>
                <w:rFonts w:ascii="Arial" w:hAnsi="Arial" w:cs="Arial"/>
                <w:sz w:val="22"/>
                <w:szCs w:val="22"/>
              </w:rPr>
            </w:pPr>
            <w:r w:rsidRPr="00E46685">
              <w:rPr>
                <w:rFonts w:ascii="Arial" w:hAnsi="Arial" w:cs="Arial"/>
                <w:sz w:val="22"/>
                <w:szCs w:val="22"/>
              </w:rPr>
              <w:t xml:space="preserve">Site personnel: The project is at an early stage of </w:t>
            </w:r>
            <w:r w:rsidR="008C56A0" w:rsidRPr="00E46685">
              <w:rPr>
                <w:rFonts w:ascii="Arial" w:hAnsi="Arial" w:cs="Arial"/>
                <w:sz w:val="22"/>
                <w:szCs w:val="22"/>
              </w:rPr>
              <w:t>development,</w:t>
            </w:r>
            <w:r w:rsidRPr="00E46685">
              <w:rPr>
                <w:rFonts w:ascii="Arial" w:hAnsi="Arial" w:cs="Arial"/>
                <w:sz w:val="22"/>
                <w:szCs w:val="22"/>
              </w:rPr>
              <w:t xml:space="preserve"> and no contractor has</w:t>
            </w:r>
            <w:r w:rsidR="008C56A0">
              <w:rPr>
                <w:rFonts w:ascii="Arial" w:hAnsi="Arial" w:cs="Arial"/>
                <w:sz w:val="22"/>
                <w:szCs w:val="22"/>
              </w:rPr>
              <w:t xml:space="preserve"> </w:t>
            </w:r>
            <w:r w:rsidRPr="00E46685">
              <w:rPr>
                <w:rFonts w:ascii="Arial" w:hAnsi="Arial" w:cs="Arial"/>
                <w:sz w:val="22"/>
                <w:szCs w:val="22"/>
              </w:rPr>
              <w:t>been appointed. It is intended that the works will be undertaken by a competent contractor, in</w:t>
            </w:r>
            <w:r w:rsidR="008C56A0">
              <w:rPr>
                <w:rFonts w:ascii="Arial" w:hAnsi="Arial" w:cs="Arial"/>
                <w:sz w:val="22"/>
                <w:szCs w:val="22"/>
              </w:rPr>
              <w:t xml:space="preserve"> </w:t>
            </w:r>
            <w:r w:rsidRPr="00E46685">
              <w:rPr>
                <w:rFonts w:ascii="Arial" w:hAnsi="Arial" w:cs="Arial"/>
                <w:sz w:val="22"/>
                <w:szCs w:val="22"/>
              </w:rPr>
              <w:t>accordance with the conditions of the JCT Minor Works Contract. He will be responsible for</w:t>
            </w:r>
            <w:r w:rsidR="008C56A0">
              <w:rPr>
                <w:rFonts w:ascii="Arial" w:hAnsi="Arial" w:cs="Arial"/>
                <w:sz w:val="22"/>
                <w:szCs w:val="22"/>
              </w:rPr>
              <w:t xml:space="preserve"> </w:t>
            </w:r>
            <w:r w:rsidRPr="00E46685">
              <w:rPr>
                <w:rFonts w:ascii="Arial" w:hAnsi="Arial" w:cs="Arial"/>
                <w:sz w:val="22"/>
                <w:szCs w:val="22"/>
              </w:rPr>
              <w:t>managing and controlling the works on site in accordance with the requirements of the</w:t>
            </w:r>
            <w:r w:rsidR="008C56A0">
              <w:rPr>
                <w:rFonts w:ascii="Arial" w:hAnsi="Arial" w:cs="Arial"/>
                <w:sz w:val="22"/>
                <w:szCs w:val="22"/>
              </w:rPr>
              <w:t xml:space="preserve"> </w:t>
            </w:r>
            <w:r w:rsidRPr="00E46685">
              <w:rPr>
                <w:rFonts w:ascii="Arial" w:hAnsi="Arial" w:cs="Arial"/>
                <w:sz w:val="22"/>
                <w:szCs w:val="22"/>
              </w:rPr>
              <w:t>contract and the Health and Safety Executive’s requirements. An architect will be appointed</w:t>
            </w:r>
            <w:r w:rsidR="008C56A0">
              <w:rPr>
                <w:rFonts w:ascii="Arial" w:hAnsi="Arial" w:cs="Arial"/>
                <w:sz w:val="22"/>
                <w:szCs w:val="22"/>
              </w:rPr>
              <w:t xml:space="preserve"> </w:t>
            </w:r>
            <w:r w:rsidRPr="00E46685">
              <w:rPr>
                <w:rFonts w:ascii="Arial" w:hAnsi="Arial" w:cs="Arial"/>
                <w:sz w:val="22"/>
                <w:szCs w:val="22"/>
              </w:rPr>
              <w:t>as contract administrator. The house will not be in use during the progress of the works.</w:t>
            </w:r>
          </w:p>
          <w:p w14:paraId="7888293E" w14:textId="77777777" w:rsidR="00E46685" w:rsidRDefault="00E46685" w:rsidP="008C56A0">
            <w:pPr>
              <w:spacing w:line="276" w:lineRule="auto"/>
              <w:jc w:val="both"/>
              <w:rPr>
                <w:rFonts w:ascii="Arial" w:hAnsi="Arial" w:cs="Arial"/>
                <w:sz w:val="22"/>
                <w:szCs w:val="22"/>
              </w:rPr>
            </w:pPr>
          </w:p>
          <w:p w14:paraId="3EAF9BDC" w14:textId="00457D9E" w:rsidR="00E46685" w:rsidRDefault="00E46685" w:rsidP="008C56A0">
            <w:pPr>
              <w:spacing w:line="276" w:lineRule="auto"/>
              <w:jc w:val="both"/>
              <w:rPr>
                <w:rFonts w:ascii="Arial" w:hAnsi="Arial" w:cs="Arial"/>
                <w:sz w:val="22"/>
                <w:szCs w:val="22"/>
              </w:rPr>
            </w:pPr>
            <w:r w:rsidRPr="00E46685">
              <w:rPr>
                <w:rFonts w:ascii="Arial" w:hAnsi="Arial" w:cs="Arial"/>
                <w:sz w:val="22"/>
                <w:szCs w:val="22"/>
              </w:rPr>
              <w:lastRenderedPageBreak/>
              <w:t>Location of contractor’s facilities: No site office is required because of the limited scale</w:t>
            </w:r>
            <w:r w:rsidR="008C56A0">
              <w:rPr>
                <w:rFonts w:ascii="Arial" w:hAnsi="Arial" w:cs="Arial"/>
                <w:sz w:val="22"/>
                <w:szCs w:val="22"/>
              </w:rPr>
              <w:t xml:space="preserve"> </w:t>
            </w:r>
            <w:r w:rsidRPr="00E46685">
              <w:rPr>
                <w:rFonts w:ascii="Arial" w:hAnsi="Arial" w:cs="Arial"/>
                <w:sz w:val="22"/>
                <w:szCs w:val="22"/>
              </w:rPr>
              <w:t>of the proposed works. Toilet and washing facilities for contractor’s employees are to be</w:t>
            </w:r>
            <w:r w:rsidR="008C56A0">
              <w:rPr>
                <w:rFonts w:ascii="Arial" w:hAnsi="Arial" w:cs="Arial"/>
                <w:sz w:val="22"/>
                <w:szCs w:val="22"/>
              </w:rPr>
              <w:t xml:space="preserve"> </w:t>
            </w:r>
            <w:r w:rsidRPr="00E46685">
              <w:rPr>
                <w:rFonts w:ascii="Arial" w:hAnsi="Arial" w:cs="Arial"/>
                <w:sz w:val="22"/>
                <w:szCs w:val="22"/>
              </w:rPr>
              <w:t>provided which will involve the use of a hired temporary site cubicle, meeting Hea</w:t>
            </w:r>
            <w:r w:rsidR="008C56A0">
              <w:rPr>
                <w:rFonts w:ascii="Arial" w:hAnsi="Arial" w:cs="Arial"/>
                <w:sz w:val="22"/>
                <w:szCs w:val="22"/>
              </w:rPr>
              <w:t>l</w:t>
            </w:r>
            <w:r w:rsidRPr="00E46685">
              <w:rPr>
                <w:rFonts w:ascii="Arial" w:hAnsi="Arial" w:cs="Arial"/>
                <w:sz w:val="22"/>
                <w:szCs w:val="22"/>
              </w:rPr>
              <w:t>th and</w:t>
            </w:r>
            <w:r w:rsidR="008C56A0">
              <w:rPr>
                <w:rFonts w:ascii="Arial" w:hAnsi="Arial" w:cs="Arial"/>
                <w:sz w:val="22"/>
                <w:szCs w:val="22"/>
              </w:rPr>
              <w:t xml:space="preserve"> </w:t>
            </w:r>
            <w:r w:rsidRPr="00E46685">
              <w:rPr>
                <w:rFonts w:ascii="Arial" w:hAnsi="Arial" w:cs="Arial"/>
                <w:sz w:val="22"/>
                <w:szCs w:val="22"/>
              </w:rPr>
              <w:t>Safety Executive requirements. This is to be located on the existing drive on the north side of</w:t>
            </w:r>
            <w:r w:rsidR="008C56A0">
              <w:rPr>
                <w:rFonts w:ascii="Arial" w:hAnsi="Arial" w:cs="Arial"/>
                <w:sz w:val="22"/>
                <w:szCs w:val="22"/>
              </w:rPr>
              <w:t xml:space="preserve"> </w:t>
            </w:r>
            <w:r w:rsidRPr="00E46685">
              <w:rPr>
                <w:rFonts w:ascii="Arial" w:hAnsi="Arial" w:cs="Arial"/>
                <w:sz w:val="22"/>
                <w:szCs w:val="22"/>
              </w:rPr>
              <w:t>the site. The drive will also be used to store materials, provide parking space for the</w:t>
            </w:r>
            <w:r w:rsidR="008C56A0">
              <w:rPr>
                <w:rFonts w:ascii="Arial" w:hAnsi="Arial" w:cs="Arial"/>
                <w:sz w:val="22"/>
                <w:szCs w:val="22"/>
              </w:rPr>
              <w:t xml:space="preserve"> </w:t>
            </w:r>
            <w:r w:rsidRPr="00E46685">
              <w:rPr>
                <w:rFonts w:ascii="Arial" w:hAnsi="Arial" w:cs="Arial"/>
                <w:sz w:val="22"/>
                <w:szCs w:val="22"/>
              </w:rPr>
              <w:t>contractor’s vehicles and skips required by the contractor to temporarily hold waste materials</w:t>
            </w:r>
            <w:r w:rsidR="008C56A0">
              <w:rPr>
                <w:rFonts w:ascii="Arial" w:hAnsi="Arial" w:cs="Arial"/>
                <w:sz w:val="22"/>
                <w:szCs w:val="22"/>
              </w:rPr>
              <w:t xml:space="preserve"> </w:t>
            </w:r>
            <w:r w:rsidRPr="00E46685">
              <w:rPr>
                <w:rFonts w:ascii="Arial" w:hAnsi="Arial" w:cs="Arial"/>
                <w:sz w:val="22"/>
                <w:szCs w:val="22"/>
              </w:rPr>
              <w:t>before disposal to a licensed tip. The site is to be maintained in a neat and tidy condition</w:t>
            </w:r>
            <w:r w:rsidR="008C56A0">
              <w:rPr>
                <w:rFonts w:ascii="Arial" w:hAnsi="Arial" w:cs="Arial"/>
                <w:sz w:val="22"/>
                <w:szCs w:val="22"/>
              </w:rPr>
              <w:t xml:space="preserve"> </w:t>
            </w:r>
            <w:r w:rsidRPr="00E46685">
              <w:rPr>
                <w:rFonts w:ascii="Arial" w:hAnsi="Arial" w:cs="Arial"/>
                <w:sz w:val="22"/>
                <w:szCs w:val="22"/>
              </w:rPr>
              <w:t xml:space="preserve">throughout the duration of the works. </w:t>
            </w:r>
          </w:p>
          <w:p w14:paraId="001273EA" w14:textId="77777777" w:rsidR="00E46685" w:rsidRPr="00E46685" w:rsidRDefault="00E46685" w:rsidP="008C56A0">
            <w:pPr>
              <w:spacing w:line="276" w:lineRule="auto"/>
              <w:jc w:val="both"/>
              <w:rPr>
                <w:rFonts w:ascii="Arial" w:hAnsi="Arial" w:cs="Arial"/>
                <w:sz w:val="22"/>
                <w:szCs w:val="22"/>
              </w:rPr>
            </w:pPr>
          </w:p>
          <w:p w14:paraId="71FB1C30" w14:textId="2868ABA0" w:rsidR="00E46685" w:rsidRPr="00E46685" w:rsidRDefault="00E46685" w:rsidP="008C56A0">
            <w:pPr>
              <w:spacing w:line="276" w:lineRule="auto"/>
              <w:jc w:val="both"/>
              <w:rPr>
                <w:rFonts w:ascii="Arial" w:hAnsi="Arial" w:cs="Arial"/>
                <w:b/>
                <w:bCs/>
                <w:sz w:val="22"/>
                <w:szCs w:val="22"/>
              </w:rPr>
            </w:pPr>
            <w:r w:rsidRPr="00E46685">
              <w:rPr>
                <w:rFonts w:ascii="Arial" w:hAnsi="Arial" w:cs="Arial"/>
                <w:b/>
                <w:bCs/>
                <w:i/>
                <w:iCs/>
                <w:sz w:val="22"/>
                <w:szCs w:val="22"/>
              </w:rPr>
              <w:t>Implementation</w:t>
            </w:r>
          </w:p>
          <w:p w14:paraId="08A4D8FC" w14:textId="77777777" w:rsidR="00E46685" w:rsidRDefault="00E46685" w:rsidP="008C56A0">
            <w:pPr>
              <w:spacing w:line="276" w:lineRule="auto"/>
              <w:jc w:val="both"/>
              <w:rPr>
                <w:rFonts w:ascii="Arial" w:hAnsi="Arial" w:cs="Arial"/>
                <w:sz w:val="22"/>
                <w:szCs w:val="22"/>
              </w:rPr>
            </w:pPr>
          </w:p>
          <w:p w14:paraId="5960DC71" w14:textId="2C9B0593"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Monitoring, and corrective action The contract administrator will undertake regular site</w:t>
            </w:r>
            <w:r w:rsidR="008C56A0">
              <w:rPr>
                <w:rFonts w:ascii="Arial" w:hAnsi="Arial" w:cs="Arial"/>
                <w:sz w:val="22"/>
                <w:szCs w:val="22"/>
              </w:rPr>
              <w:t xml:space="preserve"> </w:t>
            </w:r>
            <w:r w:rsidRPr="00E46685">
              <w:rPr>
                <w:rFonts w:ascii="Arial" w:hAnsi="Arial" w:cs="Arial"/>
                <w:sz w:val="22"/>
                <w:szCs w:val="22"/>
              </w:rPr>
              <w:t>inspections on a weekly basis to monitor compliance with the construction management</w:t>
            </w:r>
            <w:r w:rsidR="008C56A0">
              <w:rPr>
                <w:rFonts w:ascii="Arial" w:hAnsi="Arial" w:cs="Arial"/>
                <w:sz w:val="22"/>
                <w:szCs w:val="22"/>
              </w:rPr>
              <w:t xml:space="preserve"> </w:t>
            </w:r>
            <w:r w:rsidRPr="00E46685">
              <w:rPr>
                <w:rFonts w:ascii="Arial" w:hAnsi="Arial" w:cs="Arial"/>
                <w:sz w:val="22"/>
                <w:szCs w:val="22"/>
              </w:rPr>
              <w:t>plan</w:t>
            </w:r>
            <w:r w:rsidR="008C56A0">
              <w:rPr>
                <w:rFonts w:ascii="Arial" w:hAnsi="Arial" w:cs="Arial"/>
                <w:sz w:val="22"/>
                <w:szCs w:val="22"/>
              </w:rPr>
              <w:t xml:space="preserve"> </w:t>
            </w:r>
            <w:r w:rsidRPr="00E46685">
              <w:rPr>
                <w:rFonts w:ascii="Arial" w:hAnsi="Arial" w:cs="Arial"/>
                <w:sz w:val="22"/>
                <w:szCs w:val="22"/>
              </w:rPr>
              <w:t>and to ensure that nuisance is not caused to surrounding uses. Where non-compliance is</w:t>
            </w:r>
            <w:r w:rsidR="008C56A0">
              <w:rPr>
                <w:rFonts w:ascii="Arial" w:hAnsi="Arial" w:cs="Arial"/>
                <w:sz w:val="22"/>
                <w:szCs w:val="22"/>
              </w:rPr>
              <w:t xml:space="preserve"> </w:t>
            </w:r>
            <w:r w:rsidRPr="00E46685">
              <w:rPr>
                <w:rFonts w:ascii="Arial" w:hAnsi="Arial" w:cs="Arial"/>
                <w:sz w:val="22"/>
                <w:szCs w:val="22"/>
              </w:rPr>
              <w:t>identified, corrective action will be taken by the building contractor.</w:t>
            </w:r>
          </w:p>
          <w:p w14:paraId="43EBD3F7" w14:textId="77777777" w:rsidR="00E46685" w:rsidRPr="00E46685" w:rsidRDefault="00E46685" w:rsidP="008C56A0">
            <w:pPr>
              <w:spacing w:line="276" w:lineRule="auto"/>
              <w:jc w:val="both"/>
              <w:rPr>
                <w:rFonts w:ascii="Arial" w:hAnsi="Arial" w:cs="Arial"/>
                <w:sz w:val="22"/>
                <w:szCs w:val="22"/>
              </w:rPr>
            </w:pPr>
          </w:p>
          <w:p w14:paraId="73F5B93C" w14:textId="1DDCECF1" w:rsid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Site operations</w:t>
            </w:r>
          </w:p>
          <w:p w14:paraId="5F0D6E59" w14:textId="77777777" w:rsidR="00E46685" w:rsidRPr="00E46685" w:rsidRDefault="00E46685" w:rsidP="008C56A0">
            <w:pPr>
              <w:spacing w:line="276" w:lineRule="auto"/>
              <w:jc w:val="both"/>
              <w:rPr>
                <w:rFonts w:ascii="Arial" w:hAnsi="Arial" w:cs="Arial"/>
                <w:sz w:val="22"/>
                <w:szCs w:val="22"/>
              </w:rPr>
            </w:pPr>
          </w:p>
          <w:p w14:paraId="16820FD1" w14:textId="04954148"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General Access to the site will be from Tower Street via the existing gated access, located</w:t>
            </w:r>
            <w:r w:rsidR="008C56A0">
              <w:rPr>
                <w:rFonts w:ascii="Arial" w:hAnsi="Arial" w:cs="Arial"/>
                <w:sz w:val="22"/>
                <w:szCs w:val="22"/>
              </w:rPr>
              <w:t xml:space="preserve"> </w:t>
            </w:r>
            <w:r w:rsidRPr="00E46685">
              <w:rPr>
                <w:rFonts w:ascii="Arial" w:hAnsi="Arial" w:cs="Arial"/>
                <w:sz w:val="22"/>
                <w:szCs w:val="22"/>
              </w:rPr>
              <w:t>at the north</w:t>
            </w:r>
            <w:r w:rsidR="008C56A0">
              <w:rPr>
                <w:rFonts w:ascii="Arial" w:hAnsi="Arial" w:cs="Arial"/>
                <w:sz w:val="22"/>
                <w:szCs w:val="22"/>
              </w:rPr>
              <w:t>-</w:t>
            </w:r>
            <w:r w:rsidRPr="00E46685">
              <w:rPr>
                <w:rFonts w:ascii="Arial" w:hAnsi="Arial" w:cs="Arial"/>
                <w:sz w:val="22"/>
                <w:szCs w:val="22"/>
              </w:rPr>
              <w:t>eastern corner of the site. The building contractor’s working hours are expected</w:t>
            </w:r>
            <w:r w:rsidR="008C56A0">
              <w:rPr>
                <w:rFonts w:ascii="Arial" w:hAnsi="Arial" w:cs="Arial"/>
                <w:sz w:val="22"/>
                <w:szCs w:val="22"/>
              </w:rPr>
              <w:t xml:space="preserve"> </w:t>
            </w:r>
            <w:r w:rsidRPr="00E46685">
              <w:rPr>
                <w:rFonts w:ascii="Arial" w:hAnsi="Arial" w:cs="Arial"/>
                <w:sz w:val="22"/>
                <w:szCs w:val="22"/>
              </w:rPr>
              <w:t xml:space="preserve">to be Monday to Saturday 8 am to 6:00 pm. </w:t>
            </w:r>
          </w:p>
          <w:p w14:paraId="18A2C593" w14:textId="77777777" w:rsidR="00E46685" w:rsidRPr="00E46685" w:rsidRDefault="00E46685" w:rsidP="008C56A0">
            <w:pPr>
              <w:spacing w:line="276" w:lineRule="auto"/>
              <w:jc w:val="both"/>
              <w:rPr>
                <w:rFonts w:ascii="Arial" w:hAnsi="Arial" w:cs="Arial"/>
                <w:sz w:val="22"/>
                <w:szCs w:val="22"/>
              </w:rPr>
            </w:pPr>
          </w:p>
          <w:p w14:paraId="635D3E7C" w14:textId="77777777" w:rsidR="00E46685" w:rsidRP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Noise and vibration</w:t>
            </w:r>
          </w:p>
          <w:p w14:paraId="41F14033" w14:textId="77777777" w:rsidR="00E46685" w:rsidRDefault="00E46685" w:rsidP="008C56A0">
            <w:pPr>
              <w:spacing w:line="276" w:lineRule="auto"/>
              <w:jc w:val="both"/>
              <w:rPr>
                <w:rFonts w:ascii="Arial" w:hAnsi="Arial" w:cs="Arial"/>
                <w:sz w:val="22"/>
                <w:szCs w:val="22"/>
              </w:rPr>
            </w:pPr>
          </w:p>
          <w:p w14:paraId="6CFDD416" w14:textId="24FF9443"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In order that there is no undue disturbance imposed on the adjacent</w:t>
            </w:r>
            <w:r w:rsidR="008C56A0">
              <w:rPr>
                <w:rFonts w:ascii="Arial" w:hAnsi="Arial" w:cs="Arial"/>
                <w:sz w:val="22"/>
                <w:szCs w:val="22"/>
              </w:rPr>
              <w:t xml:space="preserve"> </w:t>
            </w:r>
            <w:r w:rsidRPr="00E46685">
              <w:rPr>
                <w:rFonts w:ascii="Arial" w:hAnsi="Arial" w:cs="Arial"/>
                <w:sz w:val="22"/>
                <w:szCs w:val="22"/>
              </w:rPr>
              <w:t>Chichester and Langstone Harbour SPA/Ramsar and Solent Maritime SAC, the Conservation</w:t>
            </w:r>
            <w:r w:rsidR="008C56A0">
              <w:rPr>
                <w:rFonts w:ascii="Arial" w:hAnsi="Arial" w:cs="Arial"/>
                <w:sz w:val="22"/>
                <w:szCs w:val="22"/>
              </w:rPr>
              <w:t xml:space="preserve"> </w:t>
            </w:r>
            <w:r w:rsidRPr="00E46685">
              <w:rPr>
                <w:rFonts w:ascii="Arial" w:hAnsi="Arial" w:cs="Arial"/>
                <w:sz w:val="22"/>
                <w:szCs w:val="22"/>
              </w:rPr>
              <w:t>Area and neighbouring property generally, all building contractor’s equipment plant and</w:t>
            </w:r>
            <w:r w:rsidR="008C56A0">
              <w:rPr>
                <w:rFonts w:ascii="Arial" w:hAnsi="Arial" w:cs="Arial"/>
                <w:sz w:val="22"/>
                <w:szCs w:val="22"/>
              </w:rPr>
              <w:t xml:space="preserve"> </w:t>
            </w:r>
            <w:r w:rsidRPr="00E46685">
              <w:rPr>
                <w:rFonts w:ascii="Arial" w:hAnsi="Arial" w:cs="Arial"/>
                <w:sz w:val="22"/>
                <w:szCs w:val="22"/>
              </w:rPr>
              <w:t>vehicles are to be maintained and used in accordance with the manufacturer’s specifications</w:t>
            </w:r>
            <w:r w:rsidR="008C56A0">
              <w:rPr>
                <w:rFonts w:ascii="Arial" w:hAnsi="Arial" w:cs="Arial"/>
                <w:sz w:val="22"/>
                <w:szCs w:val="22"/>
              </w:rPr>
              <w:t xml:space="preserve"> </w:t>
            </w:r>
            <w:r w:rsidRPr="00E46685">
              <w:rPr>
                <w:rFonts w:ascii="Arial" w:hAnsi="Arial" w:cs="Arial"/>
                <w:sz w:val="22"/>
                <w:szCs w:val="22"/>
              </w:rPr>
              <w:t>and Health and Safety Executive requirements. Effective silencers are to be fitted on all noise</w:t>
            </w:r>
            <w:r w:rsidR="008C56A0">
              <w:rPr>
                <w:rFonts w:ascii="Arial" w:hAnsi="Arial" w:cs="Arial"/>
                <w:sz w:val="22"/>
                <w:szCs w:val="22"/>
              </w:rPr>
              <w:t xml:space="preserve"> </w:t>
            </w:r>
            <w:r w:rsidRPr="00E46685">
              <w:rPr>
                <w:rFonts w:ascii="Arial" w:hAnsi="Arial" w:cs="Arial"/>
                <w:sz w:val="22"/>
                <w:szCs w:val="22"/>
              </w:rPr>
              <w:t>generating equipment. Wherever possible mains electricity or battery powered equipment is to</w:t>
            </w:r>
            <w:r w:rsidR="008C56A0">
              <w:rPr>
                <w:rFonts w:ascii="Arial" w:hAnsi="Arial" w:cs="Arial"/>
                <w:sz w:val="22"/>
                <w:szCs w:val="22"/>
              </w:rPr>
              <w:t xml:space="preserve"> </w:t>
            </w:r>
            <w:r w:rsidRPr="00E46685">
              <w:rPr>
                <w:rFonts w:ascii="Arial" w:hAnsi="Arial" w:cs="Arial"/>
                <w:sz w:val="22"/>
                <w:szCs w:val="22"/>
              </w:rPr>
              <w:t>be used instead of diesel/petrol powered generators. The handling of materials is to be</w:t>
            </w:r>
            <w:r w:rsidR="008C56A0">
              <w:rPr>
                <w:rFonts w:ascii="Arial" w:hAnsi="Arial" w:cs="Arial"/>
                <w:sz w:val="22"/>
                <w:szCs w:val="22"/>
              </w:rPr>
              <w:t xml:space="preserve"> </w:t>
            </w:r>
            <w:r w:rsidRPr="00E46685">
              <w:rPr>
                <w:rFonts w:ascii="Arial" w:hAnsi="Arial" w:cs="Arial"/>
                <w:sz w:val="22"/>
                <w:szCs w:val="22"/>
              </w:rPr>
              <w:t>conducted in such a manner that disturbance from noise is minimised. No speech or music is</w:t>
            </w:r>
            <w:r w:rsidR="008C56A0">
              <w:rPr>
                <w:rFonts w:ascii="Arial" w:hAnsi="Arial" w:cs="Arial"/>
                <w:sz w:val="22"/>
                <w:szCs w:val="22"/>
              </w:rPr>
              <w:t xml:space="preserve"> </w:t>
            </w:r>
            <w:r w:rsidRPr="00E46685">
              <w:rPr>
                <w:rFonts w:ascii="Arial" w:hAnsi="Arial" w:cs="Arial"/>
                <w:sz w:val="22"/>
                <w:szCs w:val="22"/>
              </w:rPr>
              <w:t>to be audible beyond the site boundary. All machinery, and vehicles are to be switched off</w:t>
            </w:r>
            <w:r w:rsidR="008C56A0">
              <w:rPr>
                <w:rFonts w:ascii="Arial" w:hAnsi="Arial" w:cs="Arial"/>
                <w:sz w:val="22"/>
                <w:szCs w:val="22"/>
              </w:rPr>
              <w:t xml:space="preserve"> </w:t>
            </w:r>
            <w:r w:rsidRPr="00E46685">
              <w:rPr>
                <w:rFonts w:ascii="Arial" w:hAnsi="Arial" w:cs="Arial"/>
                <w:sz w:val="22"/>
                <w:szCs w:val="22"/>
              </w:rPr>
              <w:t>when not in use. The use of any vibrating equipment necessary for undertaking the works is</w:t>
            </w:r>
            <w:r w:rsidR="008C56A0">
              <w:rPr>
                <w:rFonts w:ascii="Arial" w:hAnsi="Arial" w:cs="Arial"/>
                <w:sz w:val="22"/>
                <w:szCs w:val="22"/>
              </w:rPr>
              <w:t xml:space="preserve"> </w:t>
            </w:r>
            <w:r w:rsidRPr="00E46685">
              <w:rPr>
                <w:rFonts w:ascii="Arial" w:hAnsi="Arial" w:cs="Arial"/>
                <w:sz w:val="22"/>
                <w:szCs w:val="22"/>
              </w:rPr>
              <w:t>to be carefully monitored and controlled to ensure no undue disturbance arises, which might</w:t>
            </w:r>
            <w:r w:rsidR="008C56A0">
              <w:rPr>
                <w:rFonts w:ascii="Arial" w:hAnsi="Arial" w:cs="Arial"/>
                <w:sz w:val="22"/>
                <w:szCs w:val="22"/>
              </w:rPr>
              <w:t xml:space="preserve"> </w:t>
            </w:r>
            <w:r w:rsidRPr="00E46685">
              <w:rPr>
                <w:rFonts w:ascii="Arial" w:hAnsi="Arial" w:cs="Arial"/>
                <w:sz w:val="22"/>
                <w:szCs w:val="22"/>
              </w:rPr>
              <w:t>detrimentally affect the Chichester and Langstone Harbour SPA/Ramsar and Solent Maritime</w:t>
            </w:r>
            <w:r w:rsidR="008C56A0">
              <w:rPr>
                <w:rFonts w:ascii="Arial" w:hAnsi="Arial" w:cs="Arial"/>
                <w:sz w:val="22"/>
                <w:szCs w:val="22"/>
              </w:rPr>
              <w:t xml:space="preserve"> </w:t>
            </w:r>
            <w:r w:rsidRPr="00E46685">
              <w:rPr>
                <w:rFonts w:ascii="Arial" w:hAnsi="Arial" w:cs="Arial"/>
                <w:sz w:val="22"/>
                <w:szCs w:val="22"/>
              </w:rPr>
              <w:t xml:space="preserve">SAC, the Conservation Area and neighbouring property generally. </w:t>
            </w:r>
          </w:p>
          <w:p w14:paraId="34CE7655" w14:textId="77777777" w:rsidR="00E46685" w:rsidRPr="00E46685" w:rsidRDefault="00E46685" w:rsidP="008C56A0">
            <w:pPr>
              <w:spacing w:line="276" w:lineRule="auto"/>
              <w:jc w:val="both"/>
              <w:rPr>
                <w:rFonts w:ascii="Arial" w:hAnsi="Arial" w:cs="Arial"/>
                <w:sz w:val="22"/>
                <w:szCs w:val="22"/>
              </w:rPr>
            </w:pPr>
          </w:p>
          <w:p w14:paraId="335E8693" w14:textId="77777777" w:rsid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Dust</w:t>
            </w:r>
          </w:p>
          <w:p w14:paraId="3B3EDB5A" w14:textId="77777777" w:rsidR="00E46685" w:rsidRDefault="00E46685" w:rsidP="008C56A0">
            <w:pPr>
              <w:spacing w:line="276" w:lineRule="auto"/>
              <w:jc w:val="both"/>
              <w:rPr>
                <w:rFonts w:ascii="Arial" w:hAnsi="Arial" w:cs="Arial"/>
                <w:b/>
                <w:bCs/>
                <w:i/>
                <w:iCs/>
                <w:sz w:val="22"/>
                <w:szCs w:val="22"/>
              </w:rPr>
            </w:pPr>
          </w:p>
          <w:p w14:paraId="3F872B86" w14:textId="4BB7425E"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In order that there is no undue disturbance imposed on the adjacent Chichester and</w:t>
            </w:r>
            <w:r w:rsidR="008C56A0">
              <w:rPr>
                <w:rFonts w:ascii="Arial" w:hAnsi="Arial" w:cs="Arial"/>
                <w:sz w:val="22"/>
                <w:szCs w:val="22"/>
              </w:rPr>
              <w:t xml:space="preserve"> </w:t>
            </w:r>
            <w:r w:rsidRPr="00E46685">
              <w:rPr>
                <w:rFonts w:ascii="Arial" w:hAnsi="Arial" w:cs="Arial"/>
                <w:sz w:val="22"/>
                <w:szCs w:val="22"/>
              </w:rPr>
              <w:t>Langstone Harbour SPA/Ramsar and Solent Maritime SAC, the Conservation Area and</w:t>
            </w:r>
            <w:r w:rsidR="008C56A0">
              <w:rPr>
                <w:rFonts w:ascii="Arial" w:hAnsi="Arial" w:cs="Arial"/>
                <w:sz w:val="22"/>
                <w:szCs w:val="22"/>
              </w:rPr>
              <w:t xml:space="preserve"> </w:t>
            </w:r>
            <w:r w:rsidRPr="00E46685">
              <w:rPr>
                <w:rFonts w:ascii="Arial" w:hAnsi="Arial" w:cs="Arial"/>
                <w:sz w:val="22"/>
                <w:szCs w:val="22"/>
              </w:rPr>
              <w:t>neighbouring property generally, any equipment used to cut wood, plastic, masonry and other</w:t>
            </w:r>
            <w:r w:rsidR="008C56A0">
              <w:rPr>
                <w:rFonts w:ascii="Arial" w:hAnsi="Arial" w:cs="Arial"/>
                <w:sz w:val="22"/>
                <w:szCs w:val="22"/>
              </w:rPr>
              <w:t xml:space="preserve"> </w:t>
            </w:r>
            <w:r w:rsidRPr="00E46685">
              <w:rPr>
                <w:rFonts w:ascii="Arial" w:hAnsi="Arial" w:cs="Arial"/>
                <w:sz w:val="22"/>
                <w:szCs w:val="22"/>
              </w:rPr>
              <w:t>materials is to be operated using water dust suppression equipment or airborne dust</w:t>
            </w:r>
            <w:r w:rsidR="008C56A0">
              <w:rPr>
                <w:rFonts w:ascii="Arial" w:hAnsi="Arial" w:cs="Arial"/>
                <w:sz w:val="22"/>
                <w:szCs w:val="22"/>
              </w:rPr>
              <w:t xml:space="preserve"> </w:t>
            </w:r>
            <w:r w:rsidRPr="00E46685">
              <w:rPr>
                <w:rFonts w:ascii="Arial" w:hAnsi="Arial" w:cs="Arial"/>
                <w:sz w:val="22"/>
                <w:szCs w:val="22"/>
              </w:rPr>
              <w:t>suppression filters. Stored materials capable of dust generation, including skips holding</w:t>
            </w:r>
            <w:r w:rsidR="008C56A0">
              <w:rPr>
                <w:rFonts w:ascii="Arial" w:hAnsi="Arial" w:cs="Arial"/>
                <w:sz w:val="22"/>
                <w:szCs w:val="22"/>
              </w:rPr>
              <w:t xml:space="preserve"> </w:t>
            </w:r>
            <w:r w:rsidRPr="00E46685">
              <w:rPr>
                <w:rFonts w:ascii="Arial" w:hAnsi="Arial" w:cs="Arial"/>
                <w:sz w:val="22"/>
                <w:szCs w:val="22"/>
              </w:rPr>
              <w:t xml:space="preserve">waste, are to be covered when not in use. </w:t>
            </w:r>
          </w:p>
          <w:p w14:paraId="78EC06A9" w14:textId="77777777" w:rsidR="00E46685" w:rsidRPr="00E46685" w:rsidRDefault="00E46685" w:rsidP="008C56A0">
            <w:pPr>
              <w:spacing w:line="276" w:lineRule="auto"/>
              <w:jc w:val="both"/>
              <w:rPr>
                <w:rFonts w:ascii="Arial" w:hAnsi="Arial" w:cs="Arial"/>
                <w:sz w:val="22"/>
                <w:szCs w:val="22"/>
              </w:rPr>
            </w:pPr>
          </w:p>
          <w:p w14:paraId="49C847F0" w14:textId="77777777" w:rsid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Air quality</w:t>
            </w:r>
          </w:p>
          <w:p w14:paraId="00A83121" w14:textId="77777777" w:rsidR="00E46685" w:rsidRDefault="00E46685" w:rsidP="008C56A0">
            <w:pPr>
              <w:spacing w:line="276" w:lineRule="auto"/>
              <w:jc w:val="both"/>
              <w:rPr>
                <w:rFonts w:ascii="Arial" w:hAnsi="Arial" w:cs="Arial"/>
                <w:b/>
                <w:bCs/>
                <w:i/>
                <w:iCs/>
                <w:sz w:val="22"/>
                <w:szCs w:val="22"/>
              </w:rPr>
            </w:pPr>
          </w:p>
          <w:p w14:paraId="10C817CA" w14:textId="74B80945"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The proposed works are generally classified as “small or minor works” and</w:t>
            </w:r>
            <w:r w:rsidR="008C56A0">
              <w:rPr>
                <w:rFonts w:ascii="Arial" w:hAnsi="Arial" w:cs="Arial"/>
                <w:sz w:val="22"/>
                <w:szCs w:val="22"/>
              </w:rPr>
              <w:t xml:space="preserve"> </w:t>
            </w:r>
            <w:r w:rsidRPr="00E46685">
              <w:rPr>
                <w:rFonts w:ascii="Arial" w:hAnsi="Arial" w:cs="Arial"/>
                <w:sz w:val="22"/>
                <w:szCs w:val="22"/>
              </w:rPr>
              <w:t>are of a conventional nature, involving no special processes or unusual materials, which might</w:t>
            </w:r>
            <w:r w:rsidR="008C56A0">
              <w:rPr>
                <w:rFonts w:ascii="Arial" w:hAnsi="Arial" w:cs="Arial"/>
                <w:sz w:val="22"/>
                <w:szCs w:val="22"/>
              </w:rPr>
              <w:t xml:space="preserve"> </w:t>
            </w:r>
            <w:r w:rsidRPr="00E46685">
              <w:rPr>
                <w:rFonts w:ascii="Arial" w:hAnsi="Arial" w:cs="Arial"/>
                <w:sz w:val="22"/>
                <w:szCs w:val="22"/>
              </w:rPr>
              <w:t xml:space="preserve">give rise to concerns over air quality. </w:t>
            </w:r>
            <w:r w:rsidR="008C56A0" w:rsidRPr="00E46685">
              <w:rPr>
                <w:rFonts w:ascii="Arial" w:hAnsi="Arial" w:cs="Arial"/>
                <w:sz w:val="22"/>
                <w:szCs w:val="22"/>
              </w:rPr>
              <w:t>Furthermore,</w:t>
            </w:r>
            <w:r w:rsidRPr="00E46685">
              <w:rPr>
                <w:rFonts w:ascii="Arial" w:hAnsi="Arial" w:cs="Arial"/>
                <w:sz w:val="22"/>
                <w:szCs w:val="22"/>
              </w:rPr>
              <w:t xml:space="preserve"> much of the work proposed involves interior</w:t>
            </w:r>
            <w:r w:rsidR="008C56A0">
              <w:rPr>
                <w:rFonts w:ascii="Arial" w:hAnsi="Arial" w:cs="Arial"/>
                <w:sz w:val="22"/>
                <w:szCs w:val="22"/>
              </w:rPr>
              <w:t xml:space="preserve"> </w:t>
            </w:r>
            <w:r w:rsidRPr="00E46685">
              <w:rPr>
                <w:rFonts w:ascii="Arial" w:hAnsi="Arial" w:cs="Arial"/>
                <w:sz w:val="22"/>
                <w:szCs w:val="22"/>
              </w:rPr>
              <w:t>alteration of the existing dwelling. The burning of waste on site will be prohibited at all times.</w:t>
            </w:r>
          </w:p>
          <w:p w14:paraId="3CD6C2AE" w14:textId="77777777" w:rsidR="008C56A0" w:rsidRPr="00E46685" w:rsidRDefault="008C56A0" w:rsidP="008C56A0">
            <w:pPr>
              <w:spacing w:line="276" w:lineRule="auto"/>
              <w:jc w:val="both"/>
              <w:rPr>
                <w:rFonts w:ascii="Arial" w:hAnsi="Arial" w:cs="Arial"/>
                <w:sz w:val="22"/>
                <w:szCs w:val="22"/>
              </w:rPr>
            </w:pPr>
          </w:p>
          <w:p w14:paraId="5D21DE7E" w14:textId="23A5948E" w:rsidR="00E46685" w:rsidRDefault="00E46685" w:rsidP="008C56A0">
            <w:pPr>
              <w:spacing w:line="276" w:lineRule="auto"/>
              <w:jc w:val="both"/>
              <w:rPr>
                <w:rFonts w:ascii="Arial" w:hAnsi="Arial" w:cs="Arial"/>
                <w:sz w:val="22"/>
                <w:szCs w:val="22"/>
              </w:rPr>
            </w:pPr>
            <w:r w:rsidRPr="00E46685">
              <w:rPr>
                <w:rFonts w:ascii="Arial" w:hAnsi="Arial" w:cs="Arial"/>
                <w:sz w:val="22"/>
                <w:szCs w:val="22"/>
              </w:rPr>
              <w:lastRenderedPageBreak/>
              <w:t>For these reasons it is not considered that the proposals will have any materially detrimental</w:t>
            </w:r>
            <w:r w:rsidR="008C56A0">
              <w:rPr>
                <w:rFonts w:ascii="Arial" w:hAnsi="Arial" w:cs="Arial"/>
                <w:sz w:val="22"/>
                <w:szCs w:val="22"/>
              </w:rPr>
              <w:t xml:space="preserve"> </w:t>
            </w:r>
            <w:r w:rsidRPr="00E46685">
              <w:rPr>
                <w:rFonts w:ascii="Arial" w:hAnsi="Arial" w:cs="Arial"/>
                <w:sz w:val="22"/>
                <w:szCs w:val="22"/>
              </w:rPr>
              <w:t>impact on the air quality of the adjacent Chichester and Langstone Harbour SPA/Ramsar and</w:t>
            </w:r>
            <w:r w:rsidR="008C56A0">
              <w:rPr>
                <w:rFonts w:ascii="Arial" w:hAnsi="Arial" w:cs="Arial"/>
                <w:sz w:val="22"/>
                <w:szCs w:val="22"/>
              </w:rPr>
              <w:t xml:space="preserve"> </w:t>
            </w:r>
            <w:r w:rsidRPr="00E46685">
              <w:rPr>
                <w:rFonts w:ascii="Arial" w:hAnsi="Arial" w:cs="Arial"/>
                <w:sz w:val="22"/>
                <w:szCs w:val="22"/>
              </w:rPr>
              <w:t>Solent Maritime SAC, the Conservation Area and neighbouring property generally.</w:t>
            </w:r>
          </w:p>
          <w:p w14:paraId="6E19C276" w14:textId="77777777" w:rsidR="00E46685" w:rsidRPr="00E46685" w:rsidRDefault="00E46685" w:rsidP="008C56A0">
            <w:pPr>
              <w:spacing w:line="276" w:lineRule="auto"/>
              <w:jc w:val="both"/>
              <w:rPr>
                <w:rFonts w:ascii="Arial" w:hAnsi="Arial" w:cs="Arial"/>
                <w:sz w:val="22"/>
                <w:szCs w:val="22"/>
              </w:rPr>
            </w:pPr>
          </w:p>
          <w:p w14:paraId="263F611B" w14:textId="77777777" w:rsidR="00E46685" w:rsidRP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Mud, litter and water borne pollution</w:t>
            </w:r>
          </w:p>
          <w:p w14:paraId="1FB8F93E" w14:textId="77777777" w:rsidR="00E46685" w:rsidRDefault="00E46685" w:rsidP="008C56A0">
            <w:pPr>
              <w:spacing w:line="276" w:lineRule="auto"/>
              <w:jc w:val="both"/>
              <w:rPr>
                <w:rFonts w:ascii="Arial" w:hAnsi="Arial" w:cs="Arial"/>
                <w:sz w:val="22"/>
                <w:szCs w:val="22"/>
              </w:rPr>
            </w:pPr>
          </w:p>
          <w:p w14:paraId="7234A44D" w14:textId="6F47EF12"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The proposals involve construction processes</w:t>
            </w:r>
            <w:r>
              <w:rPr>
                <w:rFonts w:ascii="Arial" w:hAnsi="Arial" w:cs="Arial"/>
                <w:sz w:val="22"/>
                <w:szCs w:val="22"/>
              </w:rPr>
              <w:t xml:space="preserve"> </w:t>
            </w:r>
            <w:r w:rsidRPr="00E46685">
              <w:rPr>
                <w:rFonts w:ascii="Arial" w:hAnsi="Arial" w:cs="Arial"/>
                <w:sz w:val="22"/>
                <w:szCs w:val="22"/>
              </w:rPr>
              <w:t>which are conventional in nature and are generally classified as “small or minor works”.</w:t>
            </w:r>
          </w:p>
          <w:p w14:paraId="0E147458" w14:textId="77777777" w:rsidR="00E46685" w:rsidRPr="00E46685" w:rsidRDefault="00E46685" w:rsidP="008C56A0">
            <w:pPr>
              <w:spacing w:line="276" w:lineRule="auto"/>
              <w:jc w:val="both"/>
              <w:rPr>
                <w:rFonts w:ascii="Arial" w:hAnsi="Arial" w:cs="Arial"/>
                <w:sz w:val="22"/>
                <w:szCs w:val="22"/>
              </w:rPr>
            </w:pPr>
          </w:p>
          <w:p w14:paraId="3173A2B5" w14:textId="1691EC8E"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Whilst much of the work concerns interior alteration of the existing dwelling, it will be</w:t>
            </w:r>
            <w:r w:rsidR="008C56A0">
              <w:rPr>
                <w:rFonts w:ascii="Arial" w:hAnsi="Arial" w:cs="Arial"/>
                <w:sz w:val="22"/>
                <w:szCs w:val="22"/>
              </w:rPr>
              <w:t xml:space="preserve"> </w:t>
            </w:r>
            <w:r w:rsidRPr="00E46685">
              <w:rPr>
                <w:rFonts w:ascii="Arial" w:hAnsi="Arial" w:cs="Arial"/>
                <w:sz w:val="22"/>
                <w:szCs w:val="22"/>
              </w:rPr>
              <w:t>necessary to remove from site surplus materials (including limited amounts of earth) and to</w:t>
            </w:r>
            <w:r w:rsidR="008C56A0">
              <w:rPr>
                <w:rFonts w:ascii="Arial" w:hAnsi="Arial" w:cs="Arial"/>
                <w:sz w:val="22"/>
                <w:szCs w:val="22"/>
              </w:rPr>
              <w:t xml:space="preserve"> </w:t>
            </w:r>
            <w:r w:rsidRPr="00E46685">
              <w:rPr>
                <w:rFonts w:ascii="Arial" w:hAnsi="Arial" w:cs="Arial"/>
                <w:sz w:val="22"/>
                <w:szCs w:val="22"/>
              </w:rPr>
              <w:t>receive deliveries of new materials. Vehicles involved in these operations must use Tower</w:t>
            </w:r>
            <w:r w:rsidR="008C56A0">
              <w:rPr>
                <w:rFonts w:ascii="Arial" w:hAnsi="Arial" w:cs="Arial"/>
                <w:sz w:val="22"/>
                <w:szCs w:val="22"/>
              </w:rPr>
              <w:t xml:space="preserve"> </w:t>
            </w:r>
            <w:r w:rsidRPr="00E46685">
              <w:rPr>
                <w:rFonts w:ascii="Arial" w:hAnsi="Arial" w:cs="Arial"/>
                <w:sz w:val="22"/>
                <w:szCs w:val="22"/>
              </w:rPr>
              <w:t>Street which will be maintained in a condition free of any mud and waste generated by the</w:t>
            </w:r>
            <w:r w:rsidR="008C56A0">
              <w:rPr>
                <w:rFonts w:ascii="Arial" w:hAnsi="Arial" w:cs="Arial"/>
                <w:sz w:val="22"/>
                <w:szCs w:val="22"/>
              </w:rPr>
              <w:t xml:space="preserve"> </w:t>
            </w:r>
            <w:r w:rsidRPr="00E46685">
              <w:rPr>
                <w:rFonts w:ascii="Arial" w:hAnsi="Arial" w:cs="Arial"/>
                <w:sz w:val="22"/>
                <w:szCs w:val="22"/>
              </w:rPr>
              <w:t>operations proposed. No litter, waste construction materials, (including water borne and</w:t>
            </w:r>
            <w:r w:rsidR="008C56A0">
              <w:rPr>
                <w:rFonts w:ascii="Arial" w:hAnsi="Arial" w:cs="Arial"/>
                <w:sz w:val="22"/>
                <w:szCs w:val="22"/>
              </w:rPr>
              <w:t xml:space="preserve"> </w:t>
            </w:r>
            <w:r w:rsidRPr="00E46685">
              <w:rPr>
                <w:rFonts w:ascii="Arial" w:hAnsi="Arial" w:cs="Arial"/>
                <w:sz w:val="22"/>
                <w:szCs w:val="22"/>
              </w:rPr>
              <w:t>chemical waste) arising from the site operations is to be allowed to drain, blow or fall from the</w:t>
            </w:r>
            <w:r w:rsidR="008C56A0">
              <w:rPr>
                <w:rFonts w:ascii="Arial" w:hAnsi="Arial" w:cs="Arial"/>
                <w:sz w:val="22"/>
                <w:szCs w:val="22"/>
              </w:rPr>
              <w:t xml:space="preserve"> </w:t>
            </w:r>
            <w:r w:rsidRPr="00E46685">
              <w:rPr>
                <w:rFonts w:ascii="Arial" w:hAnsi="Arial" w:cs="Arial"/>
                <w:sz w:val="22"/>
                <w:szCs w:val="22"/>
              </w:rPr>
              <w:t>site into the area covered by the Chichester and Langstone Harbour SPA/Ramsar and Solent</w:t>
            </w:r>
            <w:r w:rsidR="008C56A0">
              <w:rPr>
                <w:rFonts w:ascii="Arial" w:hAnsi="Arial" w:cs="Arial"/>
                <w:sz w:val="22"/>
                <w:szCs w:val="22"/>
              </w:rPr>
              <w:t xml:space="preserve"> </w:t>
            </w:r>
            <w:r w:rsidRPr="00E46685">
              <w:rPr>
                <w:rFonts w:ascii="Arial" w:hAnsi="Arial" w:cs="Arial"/>
                <w:sz w:val="22"/>
                <w:szCs w:val="22"/>
              </w:rPr>
              <w:t>Maritime SAC and adjacent property.</w:t>
            </w:r>
          </w:p>
          <w:p w14:paraId="02402BAE" w14:textId="77777777" w:rsidR="00E46685" w:rsidRPr="00E46685" w:rsidRDefault="00E46685" w:rsidP="008C56A0">
            <w:pPr>
              <w:spacing w:line="276" w:lineRule="auto"/>
              <w:jc w:val="both"/>
              <w:rPr>
                <w:rFonts w:ascii="Arial" w:hAnsi="Arial" w:cs="Arial"/>
                <w:sz w:val="22"/>
                <w:szCs w:val="22"/>
              </w:rPr>
            </w:pPr>
          </w:p>
          <w:p w14:paraId="73F72E0E" w14:textId="77777777" w:rsidR="00E46685" w:rsidRDefault="00E46685" w:rsidP="008C56A0">
            <w:pPr>
              <w:spacing w:line="276" w:lineRule="auto"/>
              <w:jc w:val="both"/>
              <w:rPr>
                <w:rFonts w:ascii="Arial" w:hAnsi="Arial" w:cs="Arial"/>
                <w:b/>
                <w:bCs/>
                <w:i/>
                <w:iCs/>
                <w:sz w:val="22"/>
                <w:szCs w:val="22"/>
              </w:rPr>
            </w:pPr>
            <w:r w:rsidRPr="00E46685">
              <w:rPr>
                <w:rFonts w:ascii="Arial" w:hAnsi="Arial" w:cs="Arial"/>
                <w:b/>
                <w:bCs/>
                <w:i/>
                <w:iCs/>
                <w:sz w:val="22"/>
                <w:szCs w:val="22"/>
              </w:rPr>
              <w:t>Waste management</w:t>
            </w:r>
          </w:p>
          <w:p w14:paraId="1587D37A" w14:textId="77777777" w:rsidR="00E46685" w:rsidRDefault="00E46685" w:rsidP="008C56A0">
            <w:pPr>
              <w:spacing w:line="276" w:lineRule="auto"/>
              <w:jc w:val="both"/>
              <w:rPr>
                <w:rFonts w:ascii="Arial" w:hAnsi="Arial" w:cs="Arial"/>
                <w:sz w:val="22"/>
                <w:szCs w:val="22"/>
              </w:rPr>
            </w:pPr>
          </w:p>
          <w:p w14:paraId="7FEB3592" w14:textId="35A92A26" w:rsidR="00E46685" w:rsidRDefault="00E46685" w:rsidP="008C56A0">
            <w:pPr>
              <w:spacing w:line="276" w:lineRule="auto"/>
              <w:jc w:val="both"/>
              <w:rPr>
                <w:rFonts w:ascii="Arial" w:hAnsi="Arial" w:cs="Arial"/>
                <w:sz w:val="22"/>
                <w:szCs w:val="22"/>
              </w:rPr>
            </w:pPr>
            <w:r w:rsidRPr="00E46685">
              <w:rPr>
                <w:rFonts w:ascii="Arial" w:hAnsi="Arial" w:cs="Arial"/>
                <w:sz w:val="22"/>
                <w:szCs w:val="22"/>
              </w:rPr>
              <w:t>Waste material generated by the works will be temporarily held in a</w:t>
            </w:r>
            <w:r w:rsidR="008C56A0">
              <w:rPr>
                <w:rFonts w:ascii="Arial" w:hAnsi="Arial" w:cs="Arial"/>
                <w:sz w:val="22"/>
                <w:szCs w:val="22"/>
              </w:rPr>
              <w:t xml:space="preserve"> </w:t>
            </w:r>
            <w:r w:rsidRPr="00E46685">
              <w:rPr>
                <w:rFonts w:ascii="Arial" w:hAnsi="Arial" w:cs="Arial"/>
                <w:sz w:val="22"/>
                <w:szCs w:val="22"/>
              </w:rPr>
              <w:t>skip before transfer for disposal to a licensed tip. Any waste materials temporarily stored</w:t>
            </w:r>
            <w:r w:rsidR="008C56A0">
              <w:rPr>
                <w:rFonts w:ascii="Arial" w:hAnsi="Arial" w:cs="Arial"/>
                <w:sz w:val="22"/>
                <w:szCs w:val="22"/>
              </w:rPr>
              <w:t xml:space="preserve"> </w:t>
            </w:r>
            <w:r w:rsidRPr="00E46685">
              <w:rPr>
                <w:rFonts w:ascii="Arial" w:hAnsi="Arial" w:cs="Arial"/>
                <w:sz w:val="22"/>
                <w:szCs w:val="22"/>
              </w:rPr>
              <w:t>awaiting disposal which are not suitable for placing in a skip will be allocated space on the</w:t>
            </w:r>
            <w:r w:rsidR="008C56A0">
              <w:rPr>
                <w:rFonts w:ascii="Arial" w:hAnsi="Arial" w:cs="Arial"/>
                <w:sz w:val="22"/>
                <w:szCs w:val="22"/>
              </w:rPr>
              <w:t xml:space="preserve"> </w:t>
            </w:r>
            <w:r w:rsidRPr="00E46685">
              <w:rPr>
                <w:rFonts w:ascii="Arial" w:hAnsi="Arial" w:cs="Arial"/>
                <w:sz w:val="22"/>
                <w:szCs w:val="22"/>
              </w:rPr>
              <w:t>existing drive located on the north side of the site and maintained in a neat and tidy state until</w:t>
            </w:r>
            <w:r w:rsidR="008C56A0">
              <w:rPr>
                <w:rFonts w:ascii="Arial" w:hAnsi="Arial" w:cs="Arial"/>
                <w:sz w:val="22"/>
                <w:szCs w:val="22"/>
              </w:rPr>
              <w:t xml:space="preserve"> </w:t>
            </w:r>
            <w:r w:rsidRPr="00E46685">
              <w:rPr>
                <w:rFonts w:ascii="Arial" w:hAnsi="Arial" w:cs="Arial"/>
                <w:sz w:val="22"/>
                <w:szCs w:val="22"/>
              </w:rPr>
              <w:t>disposal to a licensed tip. No waste material is to be stored outside the site boundary</w:t>
            </w:r>
            <w:r>
              <w:rPr>
                <w:rFonts w:ascii="Arial" w:hAnsi="Arial" w:cs="Arial"/>
                <w:sz w:val="22"/>
                <w:szCs w:val="22"/>
              </w:rPr>
              <w:t>.</w:t>
            </w:r>
          </w:p>
          <w:p w14:paraId="3EDF21FE" w14:textId="77777777" w:rsidR="00E46685" w:rsidRPr="00E46685" w:rsidRDefault="00E46685" w:rsidP="008C56A0">
            <w:pPr>
              <w:spacing w:line="276" w:lineRule="auto"/>
              <w:jc w:val="both"/>
              <w:rPr>
                <w:rFonts w:ascii="Arial" w:hAnsi="Arial" w:cs="Arial"/>
                <w:sz w:val="22"/>
                <w:szCs w:val="22"/>
              </w:rPr>
            </w:pPr>
          </w:p>
          <w:p w14:paraId="2BD54556" w14:textId="77777777" w:rsidR="00E46685" w:rsidRDefault="00E46685" w:rsidP="008C56A0">
            <w:pPr>
              <w:spacing w:line="276" w:lineRule="auto"/>
              <w:jc w:val="both"/>
              <w:rPr>
                <w:rFonts w:ascii="Arial" w:hAnsi="Arial" w:cs="Arial"/>
                <w:sz w:val="22"/>
                <w:szCs w:val="22"/>
              </w:rPr>
            </w:pPr>
            <w:r w:rsidRPr="00E46685">
              <w:rPr>
                <w:rFonts w:ascii="Arial" w:hAnsi="Arial" w:cs="Arial"/>
                <w:b/>
                <w:bCs/>
                <w:i/>
                <w:iCs/>
                <w:sz w:val="22"/>
                <w:szCs w:val="22"/>
              </w:rPr>
              <w:t>Artificial Lighting</w:t>
            </w:r>
          </w:p>
          <w:p w14:paraId="1EEFEC66" w14:textId="77777777" w:rsidR="00E46685" w:rsidRDefault="00E46685" w:rsidP="008C56A0">
            <w:pPr>
              <w:spacing w:line="276" w:lineRule="auto"/>
              <w:jc w:val="both"/>
              <w:rPr>
                <w:rFonts w:ascii="Arial" w:hAnsi="Arial" w:cs="Arial"/>
                <w:sz w:val="22"/>
                <w:szCs w:val="22"/>
              </w:rPr>
            </w:pPr>
          </w:p>
          <w:p w14:paraId="6781E344" w14:textId="7F9FEAB3" w:rsidR="00E46685" w:rsidRPr="00E46685" w:rsidRDefault="00E46685" w:rsidP="008C56A0">
            <w:pPr>
              <w:spacing w:line="276" w:lineRule="auto"/>
              <w:jc w:val="both"/>
              <w:rPr>
                <w:rFonts w:ascii="Arial" w:hAnsi="Arial" w:cs="Arial"/>
                <w:sz w:val="22"/>
                <w:szCs w:val="22"/>
              </w:rPr>
            </w:pPr>
            <w:r w:rsidRPr="00E46685">
              <w:rPr>
                <w:rFonts w:ascii="Arial" w:hAnsi="Arial" w:cs="Arial"/>
                <w:sz w:val="22"/>
                <w:szCs w:val="22"/>
              </w:rPr>
              <w:t>No flood lighting or security lighting is required to undertake the</w:t>
            </w:r>
            <w:r>
              <w:rPr>
                <w:rFonts w:ascii="Arial" w:hAnsi="Arial" w:cs="Arial"/>
                <w:sz w:val="22"/>
                <w:szCs w:val="22"/>
              </w:rPr>
              <w:t xml:space="preserve"> </w:t>
            </w:r>
            <w:r w:rsidRPr="00E46685">
              <w:rPr>
                <w:rFonts w:ascii="Arial" w:hAnsi="Arial" w:cs="Arial"/>
                <w:sz w:val="22"/>
                <w:szCs w:val="22"/>
              </w:rPr>
              <w:t>proposed works.</w:t>
            </w:r>
          </w:p>
          <w:p w14:paraId="3EF6EC55" w14:textId="03D42E6A" w:rsidR="001C1699" w:rsidRPr="003201AA" w:rsidRDefault="001C1699" w:rsidP="008C56A0">
            <w:pPr>
              <w:spacing w:line="276" w:lineRule="auto"/>
              <w:jc w:val="both"/>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8C56A0">
            <w:pPr>
              <w:spacing w:line="276" w:lineRule="auto"/>
              <w:jc w:val="both"/>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2744A6F" w14:textId="327C2924" w:rsidR="00BD6E38" w:rsidRPr="008C56A0" w:rsidRDefault="00E46685" w:rsidP="008C56A0">
            <w:pPr>
              <w:spacing w:line="276" w:lineRule="auto"/>
              <w:jc w:val="both"/>
              <w:rPr>
                <w:rFonts w:ascii="Arial" w:hAnsi="Arial" w:cs="Arial"/>
                <w:sz w:val="22"/>
                <w:szCs w:val="22"/>
              </w:rPr>
            </w:pPr>
            <w:r w:rsidRPr="008C56A0">
              <w:rPr>
                <w:rFonts w:ascii="Arial" w:hAnsi="Arial" w:cs="Arial"/>
                <w:sz w:val="22"/>
                <w:szCs w:val="22"/>
              </w:rPr>
              <w:t>Based on the submission of the CEMP it is concluded that potential impacts from noise and visual disturbance and airborne and waterborne pollution can be avoided and that no impacts to European site integrity will occur.</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8C56A0">
            <w:pPr>
              <w:spacing w:line="276" w:lineRule="auto"/>
              <w:jc w:val="both"/>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8C56A0">
            <w:pPr>
              <w:spacing w:line="276" w:lineRule="auto"/>
              <w:jc w:val="both"/>
              <w:rPr>
                <w:rFonts w:ascii="Arial" w:hAnsi="Arial" w:cs="Arial"/>
              </w:rPr>
            </w:pPr>
            <w:r>
              <w:rPr>
                <w:rFonts w:ascii="Arial" w:hAnsi="Arial" w:cs="Arial"/>
                <w:sz w:val="22"/>
                <w:szCs w:val="22"/>
              </w:rPr>
              <w:t>Summary of Natural England’s comments:</w:t>
            </w:r>
          </w:p>
          <w:p w14:paraId="0AFAFDCC" w14:textId="77777777" w:rsidR="001071FC" w:rsidRDefault="001071FC" w:rsidP="008C56A0">
            <w:pPr>
              <w:spacing w:line="276" w:lineRule="auto"/>
              <w:jc w:val="both"/>
              <w:rPr>
                <w:rFonts w:ascii="Arial" w:hAnsi="Arial" w:cs="Arial"/>
              </w:rPr>
            </w:pPr>
          </w:p>
          <w:p w14:paraId="59E72AB0" w14:textId="77777777" w:rsidR="001071FC" w:rsidRDefault="001071FC" w:rsidP="008C56A0">
            <w:pPr>
              <w:spacing w:line="276" w:lineRule="auto"/>
              <w:jc w:val="both"/>
              <w:rPr>
                <w:rFonts w:ascii="Arial" w:hAnsi="Arial" w:cs="Arial"/>
              </w:rPr>
            </w:pPr>
          </w:p>
          <w:p w14:paraId="145D88E4" w14:textId="77777777" w:rsidR="001071FC" w:rsidRDefault="001071FC" w:rsidP="008C56A0">
            <w:pPr>
              <w:spacing w:line="276" w:lineRule="auto"/>
              <w:jc w:val="both"/>
              <w:rPr>
                <w:rFonts w:ascii="Arial" w:hAnsi="Arial" w:cs="Arial"/>
              </w:rPr>
            </w:pPr>
          </w:p>
          <w:p w14:paraId="63595C55" w14:textId="77777777" w:rsidR="001071FC" w:rsidRDefault="001071FC" w:rsidP="008C56A0">
            <w:pPr>
              <w:spacing w:line="276" w:lineRule="auto"/>
              <w:jc w:val="both"/>
              <w:rPr>
                <w:rFonts w:ascii="Arial" w:hAnsi="Arial" w:cs="Arial"/>
              </w:rPr>
            </w:pPr>
          </w:p>
          <w:p w14:paraId="763809FC" w14:textId="77777777" w:rsidR="001071FC" w:rsidRDefault="001071FC" w:rsidP="008C56A0">
            <w:pPr>
              <w:spacing w:line="276" w:lineRule="auto"/>
              <w:jc w:val="both"/>
              <w:rPr>
                <w:rFonts w:ascii="Arial" w:hAnsi="Arial" w:cs="Arial"/>
              </w:rPr>
            </w:pPr>
          </w:p>
          <w:p w14:paraId="5EE3F1F8" w14:textId="77777777" w:rsidR="007B59DF" w:rsidRDefault="007B59DF" w:rsidP="008C56A0">
            <w:pPr>
              <w:spacing w:line="276" w:lineRule="auto"/>
              <w:jc w:val="both"/>
              <w:rPr>
                <w:rFonts w:ascii="Arial" w:hAnsi="Arial" w:cs="Arial"/>
              </w:rPr>
            </w:pPr>
          </w:p>
          <w:p w14:paraId="69C6A6CF" w14:textId="77777777" w:rsidR="001071FC" w:rsidRDefault="001071FC" w:rsidP="008C56A0">
            <w:pPr>
              <w:spacing w:line="276" w:lineRule="auto"/>
              <w:jc w:val="both"/>
              <w:rPr>
                <w:rFonts w:ascii="Arial" w:hAnsi="Arial" w:cs="Arial"/>
              </w:rPr>
            </w:pPr>
          </w:p>
          <w:p w14:paraId="04FA4CBD" w14:textId="77777777" w:rsidR="001071FC" w:rsidRDefault="001071FC" w:rsidP="008C56A0">
            <w:pPr>
              <w:spacing w:line="276" w:lineRule="auto"/>
              <w:jc w:val="both"/>
              <w:rPr>
                <w:rFonts w:ascii="Arial" w:hAnsi="Arial" w:cs="Arial"/>
              </w:rPr>
            </w:pPr>
          </w:p>
          <w:p w14:paraId="115E939A" w14:textId="77777777" w:rsidR="001071FC" w:rsidRDefault="001071FC" w:rsidP="008C56A0">
            <w:pPr>
              <w:spacing w:line="276" w:lineRule="auto"/>
              <w:jc w:val="both"/>
              <w:rPr>
                <w:rFonts w:ascii="Arial" w:hAnsi="Arial" w:cs="Arial"/>
              </w:rPr>
            </w:pPr>
          </w:p>
          <w:p w14:paraId="74514379" w14:textId="77777777" w:rsidR="001071FC" w:rsidRPr="00AB55E3" w:rsidRDefault="001071FC" w:rsidP="008C56A0">
            <w:pPr>
              <w:spacing w:line="276" w:lineRule="auto"/>
              <w:jc w:val="both"/>
              <w:rPr>
                <w:rFonts w:ascii="Arial" w:hAnsi="Arial" w:cs="Arial"/>
              </w:rPr>
            </w:pPr>
          </w:p>
        </w:tc>
      </w:tr>
    </w:tbl>
    <w:p w14:paraId="62B5F705" w14:textId="77777777" w:rsidR="001071FC" w:rsidRDefault="001071FC" w:rsidP="008C56A0">
      <w:pPr>
        <w:spacing w:line="276" w:lineRule="auto"/>
        <w:jc w:val="both"/>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9E6E0" w14:textId="77777777" w:rsidR="001202DA" w:rsidRDefault="001202DA" w:rsidP="00764DAD">
      <w:r>
        <w:separator/>
      </w:r>
    </w:p>
  </w:endnote>
  <w:endnote w:type="continuationSeparator" w:id="0">
    <w:p w14:paraId="0847742D" w14:textId="77777777" w:rsidR="001202DA" w:rsidRDefault="001202DA"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D30A" w14:textId="77777777" w:rsidR="001202DA" w:rsidRDefault="001202DA" w:rsidP="00764DAD">
      <w:r>
        <w:separator/>
      </w:r>
    </w:p>
  </w:footnote>
  <w:footnote w:type="continuationSeparator" w:id="0">
    <w:p w14:paraId="5A41E42C" w14:textId="77777777" w:rsidR="001202DA" w:rsidRDefault="001202DA"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7E557D"/>
    <w:multiLevelType w:val="hybridMultilevel"/>
    <w:tmpl w:val="C062F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C4E7368"/>
    <w:multiLevelType w:val="hybridMultilevel"/>
    <w:tmpl w:val="F0B4A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27152C"/>
    <w:multiLevelType w:val="hybridMultilevel"/>
    <w:tmpl w:val="CA6E8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12"/>
  </w:num>
  <w:num w:numId="2" w16cid:durableId="1149788741">
    <w:abstractNumId w:val="7"/>
  </w:num>
  <w:num w:numId="3" w16cid:durableId="341709762">
    <w:abstractNumId w:val="2"/>
  </w:num>
  <w:num w:numId="4" w16cid:durableId="1583678000">
    <w:abstractNumId w:val="1"/>
  </w:num>
  <w:num w:numId="5" w16cid:durableId="46073398">
    <w:abstractNumId w:val="11"/>
  </w:num>
  <w:num w:numId="6" w16cid:durableId="1503815844">
    <w:abstractNumId w:val="8"/>
  </w:num>
  <w:num w:numId="7" w16cid:durableId="1723677326">
    <w:abstractNumId w:val="4"/>
  </w:num>
  <w:num w:numId="8" w16cid:durableId="2099405045">
    <w:abstractNumId w:val="9"/>
  </w:num>
  <w:num w:numId="9" w16cid:durableId="1415083067">
    <w:abstractNumId w:val="0"/>
  </w:num>
  <w:num w:numId="10" w16cid:durableId="274479914">
    <w:abstractNumId w:val="10"/>
  </w:num>
  <w:num w:numId="11" w16cid:durableId="1849755129">
    <w:abstractNumId w:val="5"/>
  </w:num>
  <w:num w:numId="12" w16cid:durableId="1868712513">
    <w:abstractNumId w:val="6"/>
  </w:num>
  <w:num w:numId="13" w16cid:durableId="1579646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6423"/>
    <w:rsid w:val="000B45AE"/>
    <w:rsid w:val="001071FC"/>
    <w:rsid w:val="0011421F"/>
    <w:rsid w:val="001202DA"/>
    <w:rsid w:val="001419F6"/>
    <w:rsid w:val="00141C02"/>
    <w:rsid w:val="001548FB"/>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3254"/>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7F65A7"/>
    <w:rsid w:val="00831D2D"/>
    <w:rsid w:val="00834B23"/>
    <w:rsid w:val="00851C3D"/>
    <w:rsid w:val="008565C0"/>
    <w:rsid w:val="00865713"/>
    <w:rsid w:val="00865F31"/>
    <w:rsid w:val="0088177A"/>
    <w:rsid w:val="008B3776"/>
    <w:rsid w:val="008C56A0"/>
    <w:rsid w:val="008D245F"/>
    <w:rsid w:val="0090302F"/>
    <w:rsid w:val="00944107"/>
    <w:rsid w:val="0094736A"/>
    <w:rsid w:val="00960C52"/>
    <w:rsid w:val="00961A42"/>
    <w:rsid w:val="009A3435"/>
    <w:rsid w:val="009A49CD"/>
    <w:rsid w:val="009C47F8"/>
    <w:rsid w:val="00A3448D"/>
    <w:rsid w:val="00A3557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B40E2"/>
    <w:rsid w:val="00CC0E38"/>
    <w:rsid w:val="00CC2D8F"/>
    <w:rsid w:val="00CD3586"/>
    <w:rsid w:val="00CE087F"/>
    <w:rsid w:val="00CE53C5"/>
    <w:rsid w:val="00CF65D3"/>
    <w:rsid w:val="00D031A8"/>
    <w:rsid w:val="00D26D36"/>
    <w:rsid w:val="00D5043E"/>
    <w:rsid w:val="00D60E0E"/>
    <w:rsid w:val="00D702C8"/>
    <w:rsid w:val="00D8389A"/>
    <w:rsid w:val="00D85710"/>
    <w:rsid w:val="00D873D9"/>
    <w:rsid w:val="00D91765"/>
    <w:rsid w:val="00DB7BEC"/>
    <w:rsid w:val="00DD20BE"/>
    <w:rsid w:val="00DE35DC"/>
    <w:rsid w:val="00E0391C"/>
    <w:rsid w:val="00E31B62"/>
    <w:rsid w:val="00E3736C"/>
    <w:rsid w:val="00E46685"/>
    <w:rsid w:val="00E60AEF"/>
    <w:rsid w:val="00E7065A"/>
    <w:rsid w:val="00E84B10"/>
    <w:rsid w:val="00E90816"/>
    <w:rsid w:val="00EA71EA"/>
    <w:rsid w:val="00EB5C3C"/>
    <w:rsid w:val="00EC279A"/>
    <w:rsid w:val="00EC28E9"/>
    <w:rsid w:val="00ED3F14"/>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9049</Characters>
  <Application>Microsoft Office Word</Application>
  <DocSecurity>0</DocSecurity>
  <Lines>565</Lines>
  <Paragraphs>280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Riley, Robert</cp:lastModifiedBy>
  <cp:revision>2</cp:revision>
  <cp:lastPrinted>2014-02-18T14:51:00Z</cp:lastPrinted>
  <dcterms:created xsi:type="dcterms:W3CDTF">2025-09-19T16:53:00Z</dcterms:created>
  <dcterms:modified xsi:type="dcterms:W3CDTF">2025-09-19T16:53:00Z</dcterms:modified>
</cp:coreProperties>
</file>