
<file path=[Content_Types].xml><?xml version="1.0" encoding="utf-8"?>
<Types xmlns="http://schemas.openxmlformats.org/package/2006/content-types">
  <Default Extension="xml" ContentType="application/vnd.openxmlformats-officedocument.extended-properties+xml"/>
  <Default Extension="rels" ContentType="application/vnd.openxmlformats-package.relationships+xml"/>
  <Default Extension="html" ContentType="text/ht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docProps/custom.xml" ContentType="application/vnd.openxmlformats-officedocument.custom-properties+xml"/>
</Types>
</file>

<file path=_rels/.rels><?xml version="1.0" encoding="utf-8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Type="http://schemas.openxmlformats.org/officeDocument/2006/relationships/custom-properties" Target="docProps/custom.xml" Id="rId4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537239" w14:textId="057E1128" w:rsidR="00762CB7" w:rsidRDefault="00762CB7" w:rsidP="00762CB7">
      <w:pPr>
        <w:pStyle w:val="Normal0"/>
        <w:jc w:val="center"/>
        <w:rPr>
          <w:b/>
          <w:bCs/>
        </w:rPr>
      </w:pPr>
      <w:r>
        <w:rPr>
          <w:b/>
          <w:bCs/>
        </w:rPr>
        <w:t>DELEGATED</w:t>
      </w:r>
      <w:r w:rsidR="000D75C0">
        <w:rPr>
          <w:b/>
          <w:bCs/>
        </w:rPr>
        <w:t xml:space="preserve"> OFFICER</w:t>
      </w:r>
      <w:r>
        <w:rPr>
          <w:b/>
          <w:bCs/>
        </w:rPr>
        <w:t xml:space="preserve"> REPORT</w:t>
      </w:r>
      <w:r w:rsidR="00504DBD">
        <w:rPr>
          <w:b/>
          <w:bCs/>
        </w:rPr>
        <w:t xml:space="preserve"> – TREE WORKS</w:t>
      </w:r>
    </w:p>
    <w:p w14:paraId="1351F164" w14:textId="77777777" w:rsidR="00762CB7" w:rsidRDefault="00762CB7" w:rsidP="00762CB7">
      <w:pPr>
        <w:pStyle w:val="Normal0"/>
        <w:jc w:val="center"/>
        <w:rPr>
          <w:b/>
          <w:bCs/>
        </w:rPr>
      </w:pPr>
    </w:p>
    <w:tbl>
      <w:tblPr>
        <w:tblW w:w="9214" w:type="dxa"/>
        <w:tblInd w:w="-30" w:type="dxa"/>
        <w:tblLayout w:type="fixed"/>
        <w:tblCellMar>
          <w:left w:w="168" w:type="dxa"/>
        </w:tblCellMar>
        <w:tblLook w:val="0000" w:firstRow="0" w:lastRow="0" w:firstColumn="0" w:lastColumn="0" w:noHBand="0" w:noVBand="0"/>
      </w:tblPr>
      <w:tblGrid>
        <w:gridCol w:w="2340"/>
        <w:gridCol w:w="1440"/>
        <w:gridCol w:w="2613"/>
        <w:gridCol w:w="2821"/>
      </w:tblGrid>
      <w:tr w:rsidR="00762CB7" w14:paraId="6B25529E" w14:textId="77777777" w:rsidTr="00E35AAD">
        <w:tc>
          <w:tcPr>
            <w:tcW w:w="2340" w:type="dxa"/>
            <w:tcBorders>
              <w:top w:val="single" w:sz="24" w:space="0" w:color="auto"/>
              <w:left w:val="single" w:sz="24" w:space="0" w:color="auto"/>
              <w:bottom w:val="nil"/>
              <w:right w:val="nil"/>
            </w:tcBorders>
          </w:tcPr>
          <w:p w14:paraId="49A64665" w14:textId="77777777" w:rsidR="00762CB7" w:rsidRDefault="00762CB7">
            <w:pPr>
              <w:pStyle w:val="Normal0"/>
              <w:tabs>
                <w:tab w:val="left" w:pos="113"/>
              </w:tabs>
              <w:spacing w:before="120"/>
              <w:ind w:left="113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PROPOSAL</w:t>
            </w:r>
          </w:p>
        </w:tc>
        <w:tc>
          <w:tcPr>
            <w:tcW w:w="6874" w:type="dxa"/>
            <w:gridSpan w:val="3"/>
            <w:tcBorders>
              <w:top w:val="single" w:sz="24" w:space="0" w:color="auto"/>
              <w:left w:val="nil"/>
              <w:bottom w:val="nil"/>
              <w:right w:val="single" w:sz="24" w:space="0" w:color="auto"/>
            </w:tcBorders>
            <w:tcMar>
              <w:left w:w="108" w:type="dxa"/>
              <w:right w:w="168" w:type="dxa"/>
            </w:tcMar>
          </w:tcPr>
          <w:p w14:paraId="0AE76BF5" w14:textId="31265776" w:rsidR="00762CB7" w:rsidRDefault="00DB6655">
            <w:pPr>
              <w:pStyle w:val="Normal0"/>
              <w:spacing w:before="120"/>
              <w:rPr>
                <w:b/>
                <w:bCs/>
                <w:sz w:val="22"/>
                <w:szCs w:val="22"/>
              </w:rPr>
            </w:pPr>
            <w:r w:rsidRPr="00DB6655">
              <w:rPr>
                <w:b/>
                <w:bCs/>
                <w:color w:val="000000"/>
                <w:sz w:val="22"/>
                <w:szCs w:val="22"/>
              </w:rPr>
              <w:t>1No Oak (T1) Remove lowest bifurcation on lowest south-west limb to alleviate limb touching garage. Leaving a height of 15m by 12m width. Subject to TPO 2065.</w:t>
            </w:r>
            <w:proofErr w:type="spellStart"/>
            <w:r w:rsidRPr="00DB6655">
              <w:rPr>
                <w:b/>
                <w:bCs/>
                <w:color w:val="000000"/>
                <w:sz w:val="22"/>
                <w:szCs w:val="22"/>
              </w:rPr>
              <w:t/>
            </w:r>
            <w:proofErr w:type="spellEnd"/>
            <w:r w:rsidRPr="00DB6655">
              <w:rPr>
                <w:b/>
                <w:bCs/>
                <w:color w:val="000000"/>
                <w:sz w:val="22"/>
                <w:szCs w:val="22"/>
              </w:rPr>
              <w:t/>
            </w:r>
            <w:proofErr w:type="spellStart"/>
            <w:r w:rsidRPr="00DB6655">
              <w:rPr>
                <w:b/>
                <w:bCs/>
                <w:color w:val="000000"/>
                <w:sz w:val="22"/>
                <w:szCs w:val="22"/>
              </w:rPr>
              <w:t/>
            </w:r>
            <w:proofErr w:type="spellEnd"/>
            <w:r w:rsidRPr="00DB6655">
              <w:rPr>
                <w:b/>
                <w:bCs/>
                <w:color w:val="000000"/>
                <w:sz w:val="22"/>
                <w:szCs w:val="22"/>
              </w:rPr>
              <w:t/>
            </w:r>
          </w:p>
        </w:tc>
      </w:tr>
      <w:tr w:rsidR="00762CB7" w14:paraId="760EFBBD" w14:textId="77777777" w:rsidTr="00E35AAD">
        <w:tc>
          <w:tcPr>
            <w:tcW w:w="2340" w:type="dxa"/>
            <w:tcBorders>
              <w:top w:val="nil"/>
              <w:left w:val="single" w:sz="24" w:space="0" w:color="auto"/>
              <w:bottom w:val="nil"/>
              <w:right w:val="nil"/>
            </w:tcBorders>
          </w:tcPr>
          <w:p w14:paraId="11DF7595" w14:textId="77777777" w:rsidR="00762CB7" w:rsidRDefault="00762CB7">
            <w:pPr>
              <w:pStyle w:val="Normal0"/>
              <w:tabs>
                <w:tab w:val="left" w:pos="113"/>
              </w:tabs>
              <w:spacing w:before="120"/>
              <w:ind w:left="113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LOCATION:</w:t>
            </w:r>
          </w:p>
        </w:tc>
        <w:tc>
          <w:tcPr>
            <w:tcW w:w="6874" w:type="dxa"/>
            <w:gridSpan w:val="3"/>
            <w:tcBorders>
              <w:top w:val="nil"/>
              <w:left w:val="nil"/>
              <w:bottom w:val="nil"/>
              <w:right w:val="single" w:sz="24" w:space="0" w:color="auto"/>
            </w:tcBorders>
            <w:tcMar>
              <w:left w:w="108" w:type="dxa"/>
              <w:right w:w="168" w:type="dxa"/>
            </w:tcMar>
          </w:tcPr>
          <w:p w14:paraId="44AE841C" w14:textId="573BE87B" w:rsidR="00762CB7" w:rsidRDefault="00DB6655">
            <w:pPr>
              <w:pStyle w:val="Normal0"/>
              <w:spacing w:before="120"/>
              <w:rPr>
                <w:b/>
                <w:bCs/>
                <w:sz w:val="22"/>
                <w:szCs w:val="22"/>
              </w:rPr>
            </w:pPr>
            <w:r w:rsidRPr="00DB6655">
              <w:rPr>
                <w:color w:val="000000"/>
                <w:sz w:val="22"/>
                <w:szCs w:val="22"/>
              </w:rPr>
              <w:t>32 Bound Lane, Hayling Island, PO11 9HU</w:t>
            </w:r>
            <w:proofErr w:type="spellStart"/>
            <w:r w:rsidRPr="00DB6655">
              <w:rPr>
                <w:color w:val="000000"/>
                <w:sz w:val="22"/>
                <w:szCs w:val="22"/>
              </w:rPr>
              <w:t/>
            </w:r>
            <w:proofErr w:type="spellEnd"/>
            <w:r w:rsidRPr="00DB6655">
              <w:rPr>
                <w:color w:val="000000"/>
                <w:sz w:val="22"/>
                <w:szCs w:val="22"/>
              </w:rPr>
              <w:t/>
            </w:r>
            <w:proofErr w:type="spellStart"/>
            <w:r w:rsidRPr="00DB6655">
              <w:rPr>
                <w:color w:val="000000"/>
                <w:sz w:val="22"/>
                <w:szCs w:val="22"/>
              </w:rPr>
              <w:t/>
            </w:r>
            <w:proofErr w:type="spellEnd"/>
            <w:r w:rsidRPr="00DB6655">
              <w:rPr>
                <w:color w:val="000000"/>
                <w:sz w:val="22"/>
                <w:szCs w:val="22"/>
              </w:rPr>
              <w:t/>
            </w:r>
          </w:p>
        </w:tc>
      </w:tr>
      <w:tr w:rsidR="00762CB7" w14:paraId="49EAFC01" w14:textId="77777777" w:rsidTr="00E35AAD">
        <w:tc>
          <w:tcPr>
            <w:tcW w:w="2340" w:type="dxa"/>
            <w:tcBorders>
              <w:top w:val="nil"/>
              <w:left w:val="single" w:sz="24" w:space="0" w:color="auto"/>
              <w:bottom w:val="nil"/>
              <w:right w:val="nil"/>
            </w:tcBorders>
          </w:tcPr>
          <w:p w14:paraId="37DC6C22" w14:textId="77777777" w:rsidR="00762CB7" w:rsidRDefault="00762CB7">
            <w:pPr>
              <w:pStyle w:val="Normal0"/>
              <w:tabs>
                <w:tab w:val="left" w:pos="113"/>
              </w:tabs>
              <w:spacing w:before="120"/>
              <w:ind w:left="113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REFERENCE NO:</w:t>
            </w:r>
          </w:p>
        </w:tc>
        <w:tc>
          <w:tcPr>
            <w:tcW w:w="405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</w:tcMar>
          </w:tcPr>
          <w:p w14:paraId="1E2D328A" w14:textId="0FA9F0E3" w:rsidR="00762CB7" w:rsidRDefault="00DB6655">
            <w:pPr>
              <w:pStyle w:val="Normal0"/>
              <w:spacing w:before="120"/>
              <w:rPr>
                <w:sz w:val="22"/>
                <w:szCs w:val="22"/>
              </w:rPr>
            </w:pPr>
            <w:r w:rsidRPr="00DB6655">
              <w:rPr>
                <w:color w:val="000000"/>
                <w:sz w:val="22"/>
                <w:szCs w:val="22"/>
              </w:rPr>
              <w:t>APP/25/00762</w:t>
            </w:r>
            <w:proofErr w:type="spellStart"/>
            <w:r w:rsidRPr="00DB6655">
              <w:rPr>
                <w:color w:val="000000"/>
                <w:sz w:val="22"/>
                <w:szCs w:val="22"/>
              </w:rPr>
              <w:t/>
            </w:r>
            <w:proofErr w:type="spellEnd"/>
            <w:r w:rsidRPr="00DB6655">
              <w:rPr>
                <w:color w:val="000000"/>
                <w:sz w:val="22"/>
                <w:szCs w:val="22"/>
              </w:rPr>
              <w:t/>
            </w:r>
          </w:p>
        </w:tc>
        <w:tc>
          <w:tcPr>
            <w:tcW w:w="2821" w:type="dxa"/>
            <w:tcBorders>
              <w:top w:val="nil"/>
              <w:left w:val="nil"/>
              <w:bottom w:val="nil"/>
              <w:right w:val="single" w:sz="24" w:space="0" w:color="auto"/>
            </w:tcBorders>
            <w:tcMar>
              <w:left w:w="108" w:type="dxa"/>
              <w:right w:w="168" w:type="dxa"/>
            </w:tcMar>
          </w:tcPr>
          <w:p w14:paraId="46F897F9" w14:textId="77777777" w:rsidR="00762CB7" w:rsidRDefault="00762CB7">
            <w:pPr>
              <w:pStyle w:val="Normal0"/>
              <w:spacing w:before="120"/>
              <w:rPr>
                <w:sz w:val="22"/>
                <w:szCs w:val="22"/>
              </w:rPr>
            </w:pPr>
          </w:p>
        </w:tc>
      </w:tr>
      <w:tr w:rsidR="00762CB7" w14:paraId="3894DCF1" w14:textId="77777777" w:rsidTr="00E35AAD">
        <w:tc>
          <w:tcPr>
            <w:tcW w:w="2340" w:type="dxa"/>
            <w:tcBorders>
              <w:top w:val="nil"/>
              <w:left w:val="single" w:sz="24" w:space="0" w:color="auto"/>
              <w:bottom w:val="nil"/>
              <w:right w:val="nil"/>
            </w:tcBorders>
          </w:tcPr>
          <w:p w14:paraId="56D29651" w14:textId="77777777" w:rsidR="00762CB7" w:rsidRDefault="00762CB7">
            <w:pPr>
              <w:pStyle w:val="Normal0"/>
              <w:tabs>
                <w:tab w:val="left" w:pos="113"/>
              </w:tabs>
              <w:spacing w:before="120"/>
              <w:ind w:left="113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APPLICANT:</w:t>
            </w:r>
          </w:p>
        </w:tc>
        <w:tc>
          <w:tcPr>
            <w:tcW w:w="6874" w:type="dxa"/>
            <w:gridSpan w:val="3"/>
            <w:tcBorders>
              <w:top w:val="nil"/>
              <w:left w:val="nil"/>
              <w:bottom w:val="nil"/>
              <w:right w:val="single" w:sz="24" w:space="0" w:color="auto"/>
            </w:tcBorders>
            <w:tcMar>
              <w:left w:w="108" w:type="dxa"/>
              <w:right w:w="168" w:type="dxa"/>
            </w:tcMar>
          </w:tcPr>
          <w:p w14:paraId="67DD871A" w14:textId="5AA38BCB" w:rsidR="00762CB7" w:rsidRDefault="00DB6655">
            <w:pPr>
              <w:pStyle w:val="Normal0"/>
              <w:spacing w:before="120"/>
              <w:rPr>
                <w:sz w:val="22"/>
                <w:szCs w:val="22"/>
              </w:rPr>
            </w:pPr>
            <w:r w:rsidRPr="00DB6655">
              <w:rPr>
                <w:color w:val="000000"/>
                <w:sz w:val="22"/>
                <w:szCs w:val="22"/>
              </w:rPr>
              <w:t>Valentine</w:t>
            </w:r>
            <w:proofErr w:type="spellStart"/>
            <w:r w:rsidRPr="00DB6655">
              <w:rPr>
                <w:color w:val="000000"/>
                <w:sz w:val="22"/>
                <w:szCs w:val="22"/>
              </w:rPr>
              <w:t/>
            </w:r>
            <w:proofErr w:type="spellEnd"/>
            <w:r w:rsidRPr="00DB6655">
              <w:rPr>
                <w:color w:val="000000"/>
                <w:sz w:val="22"/>
                <w:szCs w:val="22"/>
              </w:rPr>
              <w:t/>
            </w:r>
            <w:proofErr w:type="spellStart"/>
            <w:r w:rsidRPr="00DB6655">
              <w:rPr>
                <w:color w:val="000000"/>
                <w:sz w:val="22"/>
                <w:szCs w:val="22"/>
              </w:rPr>
              <w:t/>
            </w:r>
            <w:proofErr w:type="spellEnd"/>
            <w:r w:rsidRPr="00DB6655">
              <w:rPr>
                <w:color w:val="000000"/>
                <w:sz w:val="22"/>
                <w:szCs w:val="22"/>
              </w:rPr>
              <w:t/>
            </w:r>
          </w:p>
        </w:tc>
      </w:tr>
      <w:tr w:rsidR="00762CB7" w14:paraId="0A833985" w14:textId="77777777" w:rsidTr="00E35AAD">
        <w:tc>
          <w:tcPr>
            <w:tcW w:w="3780" w:type="dxa"/>
            <w:gridSpan w:val="2"/>
            <w:tcBorders>
              <w:top w:val="nil"/>
              <w:left w:val="single" w:sz="24" w:space="0" w:color="auto"/>
              <w:bottom w:val="nil"/>
              <w:right w:val="nil"/>
            </w:tcBorders>
          </w:tcPr>
          <w:p w14:paraId="41ECE3FD" w14:textId="77777777" w:rsidR="00762CB7" w:rsidRDefault="00762CB7">
            <w:pPr>
              <w:pStyle w:val="Normal0"/>
              <w:tabs>
                <w:tab w:val="left" w:pos="113"/>
              </w:tabs>
              <w:spacing w:before="120"/>
              <w:ind w:left="113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CONSULTATION EXPIRY DATE</w:t>
            </w:r>
            <w:r>
              <w:rPr>
                <w:sz w:val="22"/>
                <w:szCs w:val="22"/>
              </w:rPr>
              <w:t>:</w:t>
            </w:r>
          </w:p>
        </w:tc>
        <w:tc>
          <w:tcPr>
            <w:tcW w:w="5434" w:type="dxa"/>
            <w:gridSpan w:val="2"/>
            <w:tcBorders>
              <w:top w:val="nil"/>
              <w:left w:val="nil"/>
              <w:bottom w:val="nil"/>
              <w:right w:val="single" w:sz="24" w:space="0" w:color="auto"/>
            </w:tcBorders>
            <w:tcMar>
              <w:left w:w="108" w:type="dxa"/>
              <w:right w:w="168" w:type="dxa"/>
            </w:tcMar>
          </w:tcPr>
          <w:p w14:paraId="37F343F7" w14:textId="19497E64" w:rsidR="00762CB7" w:rsidRDefault="00DB6655">
            <w:pPr>
              <w:pStyle w:val="Normal0"/>
              <w:spacing w:before="120"/>
              <w:rPr>
                <w:sz w:val="22"/>
                <w:szCs w:val="22"/>
              </w:rPr>
            </w:pPr>
            <w:r w:rsidRPr="00DB6655">
              <w:rPr>
                <w:color w:val="000000"/>
                <w:sz w:val="22"/>
                <w:szCs w:val="22"/>
              </w:rPr>
              <w:t>25/11/2025</w:t>
            </w:r>
            <w:proofErr w:type="spellStart"/>
            <w:r w:rsidRPr="00DB6655">
              <w:rPr>
                <w:color w:val="000000"/>
                <w:sz w:val="22"/>
                <w:szCs w:val="22"/>
              </w:rPr>
              <w:t/>
            </w:r>
            <w:proofErr w:type="spellEnd"/>
            <w:r w:rsidRPr="00DB6655">
              <w:rPr>
                <w:color w:val="000000"/>
                <w:sz w:val="22"/>
                <w:szCs w:val="22"/>
              </w:rPr>
              <w:t/>
            </w:r>
            <w:proofErr w:type="spellStart"/>
            <w:r w:rsidRPr="00DB6655">
              <w:rPr>
                <w:color w:val="000000"/>
                <w:sz w:val="22"/>
                <w:szCs w:val="22"/>
              </w:rPr>
              <w:t/>
            </w:r>
            <w:proofErr w:type="spellEnd"/>
            <w:r w:rsidRPr="00DB6655">
              <w:rPr>
                <w:color w:val="000000"/>
                <w:sz w:val="22"/>
                <w:szCs w:val="22"/>
              </w:rPr>
              <w:t/>
            </w:r>
          </w:p>
        </w:tc>
      </w:tr>
      <w:tr w:rsidR="00762CB7" w14:paraId="11D1FFD6" w14:textId="77777777" w:rsidTr="00E35AAD">
        <w:tc>
          <w:tcPr>
            <w:tcW w:w="3780" w:type="dxa"/>
            <w:gridSpan w:val="2"/>
            <w:tcBorders>
              <w:top w:val="nil"/>
              <w:left w:val="single" w:sz="24" w:space="0" w:color="auto"/>
              <w:bottom w:val="nil"/>
              <w:right w:val="nil"/>
            </w:tcBorders>
          </w:tcPr>
          <w:p w14:paraId="67424E2C" w14:textId="77777777" w:rsidR="00762CB7" w:rsidRDefault="00762CB7">
            <w:pPr>
              <w:pStyle w:val="Normal0"/>
              <w:tabs>
                <w:tab w:val="left" w:pos="113"/>
              </w:tabs>
              <w:spacing w:before="120"/>
              <w:ind w:left="113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APPLICATION EXPIRY DATE:</w:t>
            </w:r>
          </w:p>
        </w:tc>
        <w:tc>
          <w:tcPr>
            <w:tcW w:w="5434" w:type="dxa"/>
            <w:gridSpan w:val="2"/>
            <w:tcBorders>
              <w:top w:val="nil"/>
              <w:left w:val="nil"/>
              <w:bottom w:val="nil"/>
              <w:right w:val="single" w:sz="24" w:space="0" w:color="auto"/>
            </w:tcBorders>
            <w:tcMar>
              <w:left w:w="108" w:type="dxa"/>
              <w:right w:w="168" w:type="dxa"/>
            </w:tcMar>
          </w:tcPr>
          <w:p w14:paraId="75BDEA4A" w14:textId="79629CAA" w:rsidR="00762CB7" w:rsidRDefault="00C977B9">
            <w:pPr>
              <w:pStyle w:val="Normal0"/>
              <w:spacing w:before="120"/>
              <w:rPr>
                <w:sz w:val="22"/>
                <w:szCs w:val="22"/>
              </w:rPr>
            </w:pPr>
            <w:r w:rsidRPr="00C977B9">
              <w:rPr>
                <w:sz w:val="22"/>
                <w:szCs w:val="22"/>
              </w:rPr>
              <w:t>21/11/2025</w:t>
            </w:r>
            <w:proofErr w:type="spellStart"/>
            <w:r w:rsidRPr="00C977B9">
              <w:rPr>
                <w:sz w:val="22"/>
                <w:szCs w:val="22"/>
              </w:rPr>
              <w:t/>
            </w:r>
            <w:proofErr w:type="spellEnd"/>
            <w:r w:rsidRPr="00C977B9">
              <w:rPr>
                <w:sz w:val="22"/>
                <w:szCs w:val="22"/>
              </w:rPr>
              <w:t/>
            </w:r>
            <w:proofErr w:type="spellStart"/>
            <w:r w:rsidRPr="00C977B9">
              <w:rPr>
                <w:sz w:val="22"/>
                <w:szCs w:val="22"/>
              </w:rPr>
              <w:t/>
            </w:r>
            <w:proofErr w:type="spellEnd"/>
            <w:r w:rsidRPr="00C977B9">
              <w:rPr>
                <w:sz w:val="22"/>
                <w:szCs w:val="22"/>
              </w:rPr>
              <w:t/>
            </w:r>
          </w:p>
        </w:tc>
      </w:tr>
      <w:tr w:rsidR="00762CB7" w14:paraId="0D1A287B" w14:textId="77777777" w:rsidTr="00E35AAD">
        <w:tc>
          <w:tcPr>
            <w:tcW w:w="2340" w:type="dxa"/>
            <w:tcBorders>
              <w:top w:val="nil"/>
              <w:left w:val="single" w:sz="24" w:space="0" w:color="auto"/>
              <w:bottom w:val="nil"/>
              <w:right w:val="nil"/>
            </w:tcBorders>
          </w:tcPr>
          <w:p w14:paraId="40507E66" w14:textId="77777777" w:rsidR="00762CB7" w:rsidRDefault="00762CB7">
            <w:pPr>
              <w:pStyle w:val="Normal0"/>
              <w:tabs>
                <w:tab w:val="left" w:pos="113"/>
              </w:tabs>
              <w:spacing w:before="120"/>
              <w:ind w:left="113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WARD:</w:t>
            </w:r>
          </w:p>
        </w:tc>
        <w:tc>
          <w:tcPr>
            <w:tcW w:w="6874" w:type="dxa"/>
            <w:gridSpan w:val="3"/>
            <w:tcBorders>
              <w:top w:val="nil"/>
              <w:left w:val="nil"/>
              <w:bottom w:val="nil"/>
              <w:right w:val="single" w:sz="24" w:space="0" w:color="auto"/>
            </w:tcBorders>
            <w:tcMar>
              <w:left w:w="108" w:type="dxa"/>
              <w:right w:w="168" w:type="dxa"/>
            </w:tcMar>
          </w:tcPr>
          <w:p w14:paraId="6B0DD7BC" w14:textId="38C7DB60" w:rsidR="00762CB7" w:rsidRDefault="00742B7B">
            <w:pPr>
              <w:pStyle w:val="Normal0"/>
              <w:spacing w:before="120"/>
              <w:rPr>
                <w:sz w:val="22"/>
                <w:szCs w:val="22"/>
              </w:rPr>
            </w:pPr>
            <w:r w:rsidRPr="00742B7B">
              <w:rPr>
                <w:sz w:val="22"/>
                <w:szCs w:val="22"/>
              </w:rPr>
              <w:t>Hayling East</w:t>
            </w:r>
            <w:proofErr w:type="spellStart"/>
            <w:r w:rsidRPr="00742B7B">
              <w:rPr>
                <w:sz w:val="22"/>
                <w:szCs w:val="22"/>
              </w:rPr>
              <w:t/>
            </w:r>
            <w:proofErr w:type="spellEnd"/>
            <w:r w:rsidRPr="00742B7B">
              <w:rPr>
                <w:sz w:val="22"/>
                <w:szCs w:val="22"/>
              </w:rPr>
              <w:t/>
            </w:r>
            <w:proofErr w:type="spellStart"/>
            <w:r w:rsidRPr="00742B7B">
              <w:rPr>
                <w:sz w:val="22"/>
                <w:szCs w:val="22"/>
              </w:rPr>
              <w:t/>
            </w:r>
            <w:proofErr w:type="spellEnd"/>
            <w:r w:rsidRPr="00742B7B">
              <w:rPr>
                <w:sz w:val="22"/>
                <w:szCs w:val="22"/>
              </w:rPr>
              <w:t/>
            </w:r>
          </w:p>
        </w:tc>
      </w:tr>
      <w:tr w:rsidR="00762CB7" w14:paraId="08E3D183" w14:textId="77777777" w:rsidTr="00E35AAD">
        <w:tblPrEx>
          <w:tblCellMar>
            <w:right w:w="168" w:type="dxa"/>
          </w:tblCellMar>
        </w:tblPrEx>
        <w:tc>
          <w:tcPr>
            <w:tcW w:w="9214" w:type="dxa"/>
            <w:gridSpan w:val="4"/>
            <w:tcBorders>
              <w:top w:val="nil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3F8FC0CA" w14:textId="7B16B959" w:rsidR="00762CB7" w:rsidRDefault="00762CB7" w:rsidP="00114984">
            <w:pPr>
              <w:pStyle w:val="Normal0"/>
              <w:tabs>
                <w:tab w:val="left" w:pos="113"/>
              </w:tabs>
              <w:spacing w:before="120"/>
              <w:ind w:left="113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SUMMARY RECOMMENDATION: </w:t>
            </w:r>
            <w:r w:rsidR="00D25500" w:rsidRPr="00D25500">
              <w:rPr>
                <w:b/>
                <w:bCs/>
                <w:sz w:val="22"/>
                <w:szCs w:val="22"/>
              </w:rPr>
              <w:t>Approve with Conditions</w:t>
            </w:r>
            <w:proofErr w:type="spellStart"/>
            <w:r w:rsidR="00D25500" w:rsidRPr="00D25500">
              <w:rPr>
                <w:b/>
                <w:bCs/>
                <w:sz w:val="22"/>
                <w:szCs w:val="22"/>
              </w:rPr>
              <w:t/>
            </w:r>
            <w:proofErr w:type="spellEnd"/>
            <w:r w:rsidR="00D25500" w:rsidRPr="00D25500">
              <w:rPr>
                <w:b/>
                <w:bCs/>
                <w:sz w:val="22"/>
                <w:szCs w:val="22"/>
              </w:rPr>
              <w:t/>
            </w:r>
            <w:proofErr w:type="spellStart"/>
            <w:r w:rsidR="00D25500" w:rsidRPr="00D25500">
              <w:rPr>
                <w:b/>
                <w:bCs/>
                <w:sz w:val="22"/>
                <w:szCs w:val="22"/>
              </w:rPr>
              <w:t/>
            </w:r>
            <w:proofErr w:type="spellEnd"/>
            <w:r w:rsidR="00D25500" w:rsidRPr="00D25500">
              <w:rPr>
                <w:b/>
                <w:bCs/>
                <w:sz w:val="22"/>
                <w:szCs w:val="22"/>
              </w:rPr>
              <w:t/>
            </w:r>
          </w:p>
        </w:tc>
      </w:tr>
    </w:tbl>
    <w:p w14:paraId="5572CA9B" w14:textId="77777777" w:rsidR="00762CB7" w:rsidRDefault="00762CB7" w:rsidP="00762CB7">
      <w:pPr>
        <w:pStyle w:val="Normal0"/>
        <w:rPr>
          <w:sz w:val="22"/>
          <w:szCs w:val="22"/>
        </w:rPr>
      </w:pPr>
    </w:p>
    <w:p w14:paraId="31671A4C" w14:textId="2D10C131" w:rsidR="00762CB7" w:rsidRDefault="00762CB7"/>
    <w:p w14:paraId="3869DE9A" w14:textId="5FFFC608" w:rsidR="00762CB7" w:rsidRDefault="00762CB7" w:rsidP="00762CB7">
      <w:pPr>
        <w:pStyle w:val="Normal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ind w:left="567" w:hanging="567"/>
        <w:rPr>
          <w:color w:val="000000"/>
          <w:sz w:val="22"/>
          <w:szCs w:val="22"/>
        </w:rPr>
      </w:pPr>
      <w:r>
        <w:rPr>
          <w:b/>
          <w:bCs/>
          <w:sz w:val="22"/>
          <w:szCs w:val="22"/>
        </w:rPr>
        <w:t>1.</w:t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  <w:u w:val="single"/>
        </w:rPr>
        <w:t>Site Description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br/>
      </w:r>
      <w:r>
        <w:rPr>
          <w:sz w:val="22"/>
          <w:szCs w:val="22"/>
        </w:rPr>
        <w:br/>
      </w:r>
      <w:r w:rsidR="00114984" w:rsidRPr="00DB6655">
        <w:rPr>
          <w:color w:val="000000"/>
          <w:sz w:val="22"/>
          <w:szCs w:val="22"/>
        </w:rPr>
        <w:t>32 Bound Lane, Hayling Island, PO11 9HU</w:t>
      </w:r>
      <w:proofErr w:type="spellStart"/>
      <w:r w:rsidR="00114984" w:rsidRPr="00DB6655">
        <w:rPr>
          <w:color w:val="000000"/>
          <w:sz w:val="22"/>
          <w:szCs w:val="22"/>
        </w:rPr>
        <w:t/>
      </w:r>
      <w:proofErr w:type="spellEnd"/>
      <w:r w:rsidR="00114984" w:rsidRPr="00DB6655">
        <w:rPr>
          <w:color w:val="000000"/>
          <w:sz w:val="22"/>
          <w:szCs w:val="22"/>
        </w:rPr>
        <w:t/>
      </w:r>
      <w:proofErr w:type="spellStart"/>
      <w:r w:rsidR="00114984" w:rsidRPr="00DB6655">
        <w:rPr>
          <w:color w:val="000000"/>
          <w:sz w:val="22"/>
          <w:szCs w:val="22"/>
        </w:rPr>
        <w:t/>
      </w:r>
      <w:proofErr w:type="spellEnd"/>
      <w:r w:rsidR="00114984" w:rsidRPr="00DB6655">
        <w:rPr>
          <w:color w:val="000000"/>
          <w:sz w:val="22"/>
          <w:szCs w:val="22"/>
        </w:rPr>
        <w:t/>
      </w:r>
    </w:p>
    <w:p w14:paraId="508D8C71" w14:textId="77777777" w:rsidR="00762CB7" w:rsidRDefault="00762CB7" w:rsidP="00762CB7">
      <w:pPr>
        <w:pStyle w:val="Normal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ind w:left="567" w:hanging="567"/>
        <w:rPr>
          <w:sz w:val="22"/>
          <w:szCs w:val="22"/>
        </w:rPr>
      </w:pPr>
    </w:p>
    <w:p w14:paraId="7BDA72A7" w14:textId="77777777" w:rsidR="00762CB7" w:rsidRDefault="00762CB7" w:rsidP="00762CB7">
      <w:pPr>
        <w:pStyle w:val="Normal0"/>
        <w:tabs>
          <w:tab w:val="left" w:pos="567"/>
          <w:tab w:val="left" w:pos="1134"/>
          <w:tab w:val="left" w:pos="1701"/>
          <w:tab w:val="left" w:pos="2296"/>
          <w:tab w:val="left" w:pos="2891"/>
          <w:tab w:val="left" w:pos="3373"/>
          <w:tab w:val="left" w:pos="3996"/>
          <w:tab w:val="left" w:pos="4507"/>
          <w:tab w:val="left" w:pos="5074"/>
          <w:tab w:val="left" w:pos="5669"/>
          <w:tab w:val="left" w:pos="6236"/>
          <w:tab w:val="left" w:pos="6831"/>
          <w:tab w:val="left" w:pos="7370"/>
          <w:tab w:val="left" w:pos="7937"/>
        </w:tabs>
        <w:ind w:left="567" w:hanging="567"/>
        <w:rPr>
          <w:sz w:val="22"/>
          <w:szCs w:val="22"/>
        </w:rPr>
      </w:pPr>
      <w:r>
        <w:rPr>
          <w:b/>
          <w:bCs/>
          <w:sz w:val="22"/>
          <w:szCs w:val="22"/>
        </w:rPr>
        <w:t>2.</w:t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  <w:u w:val="single"/>
        </w:rPr>
        <w:t>Planning History</w:t>
      </w:r>
      <w:r>
        <w:rPr>
          <w:sz w:val="22"/>
          <w:szCs w:val="22"/>
        </w:rPr>
        <w:t xml:space="preserve"> </w:t>
      </w:r>
    </w:p>
    <w:p w14:paraId="3CE0D2C4" w14:textId="52DE2D17" w:rsidR="00BE404E" w:rsidRDefault="00762CB7" w:rsidP="00BE404E">
      <w:pPr>
        <w:pStyle w:val="Normal0"/>
        <w:tabs>
          <w:tab w:val="left" w:pos="567"/>
          <w:tab w:val="left" w:pos="1134"/>
          <w:tab w:val="left" w:pos="1701"/>
          <w:tab w:val="left" w:pos="2296"/>
          <w:tab w:val="left" w:pos="2891"/>
          <w:tab w:val="left" w:pos="3373"/>
          <w:tab w:val="left" w:pos="3996"/>
          <w:tab w:val="left" w:pos="4507"/>
          <w:tab w:val="left" w:pos="5074"/>
          <w:tab w:val="left" w:pos="5669"/>
          <w:tab w:val="left" w:pos="6236"/>
          <w:tab w:val="left" w:pos="6831"/>
          <w:tab w:val="left" w:pos="7370"/>
          <w:tab w:val="left" w:pos="7937"/>
        </w:tabs>
        <w:ind w:left="567" w:hanging="567"/>
        <w:rPr>
          <w:sz w:val="22"/>
          <w:szCs w:val="22"/>
        </w:rPr>
      </w:pPr>
      <w:r>
        <w:rPr>
          <w:sz w:val="22"/>
          <w:szCs w:val="22"/>
        </w:rPr>
        <w:tab/>
      </w:r>
    </w:p>
    <w:p w14:paraId="0FB8F0B8" w14:textId="19E6DC59" w:rsidR="003D1AE1" w:rsidRDefault="00EC54BB" w:rsidP="00EC54BB">
      <w:pPr>
        <w:pStyle w:val="Normal0"/>
        <w:tabs>
          <w:tab w:val="left" w:pos="567"/>
          <w:tab w:val="left" w:pos="1134"/>
          <w:tab w:val="left" w:pos="1701"/>
          <w:tab w:val="left" w:pos="2296"/>
          <w:tab w:val="left" w:pos="2891"/>
          <w:tab w:val="left" w:pos="3373"/>
          <w:tab w:val="left" w:pos="3996"/>
          <w:tab w:val="left" w:pos="4507"/>
          <w:tab w:val="left" w:pos="5074"/>
          <w:tab w:val="left" w:pos="5669"/>
          <w:tab w:val="left" w:pos="6236"/>
          <w:tab w:val="left" w:pos="6831"/>
          <w:tab w:val="left" w:pos="7370"/>
          <w:tab w:val="left" w:pos="7937"/>
        </w:tabs>
        <w:rPr>
          <w:sz w:val="22"/>
          <w:szCs w:val="22"/>
        </w:rPr>
      </w:pPr>
      <w:r>
        <w:rPr>
          <w:sz w:val="22"/>
          <w:szCs w:val="22"/>
        </w:rPr>
        <w:tab/>
      </w:r>
    </w:p>
    <w:p w14:paraId="0036BBCB" w14:textId="77777777" w:rsidR="00762CB7" w:rsidRDefault="00762CB7" w:rsidP="00762CB7">
      <w:pPr>
        <w:pStyle w:val="Normal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ind w:left="567" w:hanging="567"/>
        <w:rPr>
          <w:sz w:val="22"/>
          <w:szCs w:val="22"/>
        </w:rPr>
      </w:pPr>
    </w:p>
    <w:p w14:paraId="4ECF1171" w14:textId="77777777" w:rsidR="00762CB7" w:rsidRDefault="00762CB7" w:rsidP="00762CB7">
      <w:pPr>
        <w:pStyle w:val="Normal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ind w:left="567" w:hanging="567"/>
        <w:rPr>
          <w:b/>
          <w:bCs/>
          <w:sz w:val="22"/>
          <w:szCs w:val="22"/>
          <w:u w:val="single"/>
        </w:rPr>
      </w:pPr>
      <w:r>
        <w:rPr>
          <w:b/>
          <w:bCs/>
          <w:sz w:val="22"/>
          <w:szCs w:val="22"/>
        </w:rPr>
        <w:t>3.</w:t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  <w:u w:val="single"/>
        </w:rPr>
        <w:t>Proposal</w:t>
      </w:r>
    </w:p>
    <w:p w14:paraId="78DD0CD1" w14:textId="77777777" w:rsidR="00762CB7" w:rsidRDefault="00762CB7" w:rsidP="00762CB7">
      <w:pPr>
        <w:pStyle w:val="Normal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ind w:left="567" w:hanging="567"/>
        <w:rPr>
          <w:b/>
          <w:bCs/>
          <w:sz w:val="22"/>
          <w:szCs w:val="22"/>
        </w:rPr>
      </w:pPr>
    </w:p>
    <w:p w14:paraId="5341A450" w14:textId="7C822435" w:rsidR="00762CB7" w:rsidRDefault="00776ECD" w:rsidP="00776ECD">
      <w:pPr>
        <w:pStyle w:val="Normal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ind w:left="567" w:hanging="567"/>
        <w:rPr>
          <w:sz w:val="22"/>
          <w:szCs w:val="22"/>
        </w:rPr>
      </w:pPr>
      <w:r>
        <w:rPr>
          <w:sz w:val="22"/>
          <w:szCs w:val="22"/>
        </w:rPr>
        <w:tab/>
      </w:r>
      <w:r w:rsidR="00BE404E" w:rsidRPr="00BE404E">
        <w:rPr>
          <w:sz w:val="22"/>
          <w:szCs w:val="22"/>
        </w:rPr>
        <w:t>1No Oak (T1) Remove lowest bifurcation on lowest south-west limb to alleviate limb touching garage. Leaving a height of 15m by 12m width. Subject to TPO 2065.</w:t>
      </w:r>
      <w:proofErr w:type="spellStart"/>
      <w:r w:rsidR="00BE404E" w:rsidRPr="00BE404E">
        <w:rPr>
          <w:sz w:val="22"/>
          <w:szCs w:val="22"/>
        </w:rPr>
        <w:t/>
      </w:r>
      <w:proofErr w:type="spellEnd"/>
      <w:r w:rsidR="00BE404E" w:rsidRPr="00BE404E">
        <w:rPr>
          <w:sz w:val="22"/>
          <w:szCs w:val="22"/>
        </w:rPr>
        <w:t/>
      </w:r>
      <w:proofErr w:type="spellStart"/>
      <w:r w:rsidR="00BE404E" w:rsidRPr="00BE404E">
        <w:rPr>
          <w:sz w:val="22"/>
          <w:szCs w:val="22"/>
        </w:rPr>
        <w:t/>
      </w:r>
      <w:proofErr w:type="spellEnd"/>
      <w:r w:rsidR="00BE404E" w:rsidRPr="00BE404E">
        <w:rPr>
          <w:sz w:val="22"/>
          <w:szCs w:val="22"/>
        </w:rPr>
        <w:t/>
      </w:r>
    </w:p>
    <w:p w14:paraId="18496A9B" w14:textId="77777777" w:rsidR="00762CB7" w:rsidRDefault="00762CB7" w:rsidP="00762CB7">
      <w:pPr>
        <w:pStyle w:val="Normal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ind w:left="567" w:hanging="567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ab/>
      </w:r>
    </w:p>
    <w:p w14:paraId="538B721B" w14:textId="77777777" w:rsidR="00762CB7" w:rsidRDefault="00762CB7" w:rsidP="00762CB7">
      <w:pPr>
        <w:pStyle w:val="Normal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ind w:left="567" w:hanging="567"/>
        <w:rPr>
          <w:sz w:val="22"/>
          <w:szCs w:val="22"/>
        </w:rPr>
      </w:pPr>
      <w:r>
        <w:rPr>
          <w:b/>
          <w:bCs/>
          <w:sz w:val="22"/>
          <w:szCs w:val="22"/>
        </w:rPr>
        <w:t>4.</w:t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  <w:u w:val="single"/>
        </w:rPr>
        <w:t>Policy Considerations</w:t>
      </w:r>
      <w:r>
        <w:rPr>
          <w:sz w:val="22"/>
          <w:szCs w:val="22"/>
        </w:rPr>
        <w:t xml:space="preserve"> </w:t>
      </w:r>
    </w:p>
    <w:p w14:paraId="27A55FAF" w14:textId="77777777" w:rsidR="00762CB7" w:rsidRDefault="00762CB7" w:rsidP="00762CB7">
      <w:pPr>
        <w:pStyle w:val="Normal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ind w:left="567" w:hanging="567"/>
        <w:rPr>
          <w:sz w:val="22"/>
          <w:szCs w:val="22"/>
        </w:rPr>
      </w:pPr>
    </w:p>
    <w:p w14:paraId="0E54894E" w14:textId="2826B533" w:rsidR="00762CB7" w:rsidRDefault="00762CB7" w:rsidP="00762CB7">
      <w:pPr>
        <w:pStyle w:val="Normal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ind w:left="567"/>
        <w:rPr>
          <w:sz w:val="22"/>
          <w:szCs w:val="22"/>
        </w:rPr>
      </w:pPr>
      <w:r>
        <w:rPr>
          <w:sz w:val="22"/>
          <w:szCs w:val="22"/>
        </w:rPr>
        <w:t>National Planning Policy Framework</w:t>
      </w:r>
    </w:p>
    <w:p w14:paraId="3474E775" w14:textId="738E3DCC" w:rsidR="00762CB7" w:rsidRDefault="00762CB7" w:rsidP="004C0916">
      <w:pPr>
        <w:pStyle w:val="Normal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ind w:left="567" w:hanging="567"/>
        <w:rPr>
          <w:sz w:val="22"/>
          <w:szCs w:val="22"/>
        </w:rPr>
      </w:pPr>
      <w:r>
        <w:rPr>
          <w:sz w:val="22"/>
          <w:szCs w:val="22"/>
        </w:rPr>
        <w:tab/>
      </w:r>
    </w:p>
    <w:p w14:paraId="0BEE3226" w14:textId="7536769A" w:rsidR="00762CB7" w:rsidRPr="004C0916" w:rsidRDefault="00762CB7" w:rsidP="00BE404E">
      <w:pPr>
        <w:pStyle w:val="Normal0"/>
        <w:tabs>
          <w:tab w:val="left" w:pos="567"/>
          <w:tab w:val="left" w:pos="1048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ind w:left="567"/>
        <w:rPr>
          <w:sz w:val="22"/>
          <w:szCs w:val="22"/>
          <w:u w:val="single"/>
        </w:rPr>
      </w:pPr>
      <w:r w:rsidRPr="004C0916">
        <w:rPr>
          <w:sz w:val="22"/>
          <w:szCs w:val="22"/>
          <w:u w:val="single"/>
        </w:rPr>
        <w:t>Havant Borough Local Plan (Core Strategy) March 2011</w:t>
      </w:r>
    </w:p>
    <w:p w14:paraId="5A3A4B23" w14:textId="120A467C" w:rsidR="004C0916" w:rsidRPr="004C0916" w:rsidRDefault="002B3C87" w:rsidP="00BE404E">
      <w:pPr>
        <w:pStyle w:val="Normal0"/>
        <w:tabs>
          <w:tab w:val="left" w:pos="567"/>
          <w:tab w:val="left" w:pos="1048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ind w:left="567"/>
        <w:rPr>
          <w:b/>
          <w:bCs/>
          <w:sz w:val="22"/>
          <w:szCs w:val="22"/>
        </w:rPr>
      </w:pPr>
      <w:r w:rsidRPr="002B3C87">
        <w:rPr>
          <w:b/>
          <w:bCs/>
          <w:sz w:val="22"/>
          <w:szCs w:val="22"/>
        </w:rPr>
        <w:t>DM8 (Conservation, Protection and Enhancement of Existing Natural Features</w:t>
      </w:r>
    </w:p>
    <w:p w14:paraId="7CD59B24" w14:textId="77777777" w:rsidR="002B3C87" w:rsidRDefault="002B3C87" w:rsidP="00BE404E">
      <w:pPr>
        <w:pStyle w:val="Normal0"/>
        <w:tabs>
          <w:tab w:val="left" w:pos="567"/>
          <w:tab w:val="left" w:pos="1048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ind w:left="567"/>
        <w:rPr>
          <w:sz w:val="22"/>
          <w:szCs w:val="22"/>
        </w:rPr>
      </w:pPr>
    </w:p>
    <w:p w14:paraId="162C0F37" w14:textId="6C0E54BC" w:rsidR="00762CB7" w:rsidRPr="00BE404E" w:rsidRDefault="00762CB7" w:rsidP="00BE404E">
      <w:pPr>
        <w:pStyle w:val="Normal0"/>
        <w:tabs>
          <w:tab w:val="left" w:pos="567"/>
          <w:tab w:val="left" w:pos="1048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ind w:left="567"/>
        <w:rPr>
          <w:sz w:val="22"/>
          <w:szCs w:val="22"/>
        </w:rPr>
      </w:pPr>
      <w:r w:rsidRPr="00BE404E">
        <w:rPr>
          <w:sz w:val="22"/>
          <w:szCs w:val="22"/>
        </w:rPr>
        <w:t>Havant Borough Local Plan (Allocations) July 2014</w:t>
      </w:r>
    </w:p>
    <w:p w14:paraId="40CFA910" w14:textId="77777777" w:rsidR="00762CB7" w:rsidRDefault="00762CB7" w:rsidP="00762CB7">
      <w:pPr>
        <w:pStyle w:val="Normal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ind w:left="567" w:hanging="567"/>
        <w:rPr>
          <w:color w:val="000000"/>
          <w:sz w:val="22"/>
          <w:szCs w:val="22"/>
        </w:rPr>
      </w:pPr>
    </w:p>
    <w:p w14:paraId="45ADD4B4" w14:textId="77777777" w:rsidR="004C0916" w:rsidRDefault="004C0916" w:rsidP="00762CB7">
      <w:pPr>
        <w:pStyle w:val="Normal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ind w:left="567" w:hanging="567"/>
        <w:rPr>
          <w:sz w:val="22"/>
          <w:szCs w:val="22"/>
        </w:rPr>
      </w:pPr>
    </w:p>
    <w:p w14:paraId="2B5ED584" w14:textId="42C2F021" w:rsidR="00BE404E" w:rsidRPr="00BE404E" w:rsidRDefault="00762CB7" w:rsidP="00BE404E">
      <w:pPr>
        <w:pStyle w:val="Normal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ind w:left="567" w:hanging="567"/>
        <w:rPr>
          <w:sz w:val="22"/>
          <w:szCs w:val="22"/>
        </w:rPr>
      </w:pPr>
      <w:r>
        <w:rPr>
          <w:b/>
          <w:bCs/>
          <w:sz w:val="22"/>
          <w:szCs w:val="22"/>
        </w:rPr>
        <w:t>5.</w:t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  <w:u w:val="single"/>
        </w:rPr>
        <w:t xml:space="preserve">Statutory and </w:t>
      </w:r>
      <w:proofErr w:type="gramStart"/>
      <w:r>
        <w:rPr>
          <w:b/>
          <w:bCs/>
          <w:sz w:val="22"/>
          <w:szCs w:val="22"/>
          <w:u w:val="single"/>
        </w:rPr>
        <w:t>Non Statutory</w:t>
      </w:r>
      <w:proofErr w:type="gramEnd"/>
      <w:r>
        <w:rPr>
          <w:b/>
          <w:bCs/>
          <w:sz w:val="22"/>
          <w:szCs w:val="22"/>
          <w:u w:val="single"/>
        </w:rPr>
        <w:t xml:space="preserve"> Consultations</w:t>
      </w:r>
      <w:r>
        <w:rPr>
          <w:sz w:val="22"/>
          <w:szCs w:val="22"/>
        </w:rPr>
        <w:t xml:space="preserve"> </w:t>
      </w:r>
    </w:p>
    <w:p w14:paraId="46889B1D" w14:textId="77777777" w:rsidR="00BE404E" w:rsidRDefault="00BE404E" w:rsidP="00762CB7">
      <w:pPr>
        <w:pStyle w:val="Normal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ind w:left="567" w:hanging="567"/>
        <w:rPr>
          <w:color w:val="000000"/>
          <w:sz w:val="22"/>
          <w:szCs w:val="22"/>
        </w:rPr>
      </w:pPr>
    </w:p>
    <w:p w14:paraId="64957135" w14:textId="77777777" w:rsidR="00EB4D67" w:rsidRDefault="00EB4D67" w:rsidP="00762CB7">
      <w:pPr>
        <w:pStyle w:val="Normal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ind w:left="567" w:hanging="567"/>
        <w:rPr>
          <w:color w:val="000000"/>
          <w:sz w:val="22"/>
          <w:szCs w:val="22"/>
        </w:rPr>
      </w:pPr>
    </w:p>
    <w:p w14:paraId="003C3583" w14:textId="77777777" w:rsidR="00762CB7" w:rsidRDefault="00762CB7" w:rsidP="00762CB7">
      <w:pPr>
        <w:pStyle w:val="Normal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ind w:left="567" w:hanging="567"/>
        <w:rPr>
          <w:sz w:val="22"/>
          <w:szCs w:val="22"/>
        </w:rPr>
      </w:pPr>
      <w:r>
        <w:rPr>
          <w:b/>
          <w:bCs/>
          <w:sz w:val="22"/>
          <w:szCs w:val="22"/>
        </w:rPr>
        <w:t>6.</w:t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  <w:u w:val="single"/>
        </w:rPr>
        <w:t>Publicity and Community Involvement</w:t>
      </w:r>
      <w:r>
        <w:rPr>
          <w:sz w:val="22"/>
          <w:szCs w:val="22"/>
        </w:rPr>
        <w:t xml:space="preserve"> </w:t>
      </w:r>
    </w:p>
    <w:p w14:paraId="20DD86A2" w14:textId="77777777" w:rsidR="00762CB7" w:rsidRDefault="00762CB7" w:rsidP="00762CB7">
      <w:pPr>
        <w:pStyle w:val="Normal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ind w:left="567" w:hanging="567"/>
        <w:rPr>
          <w:sz w:val="22"/>
          <w:szCs w:val="22"/>
        </w:rPr>
      </w:pPr>
    </w:p>
    <w:p w14:paraId="6D82B67D" w14:textId="77777777" w:rsidR="00762CB7" w:rsidRDefault="00762CB7" w:rsidP="00762CB7">
      <w:pPr>
        <w:pStyle w:val="Normal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ind w:left="567" w:hanging="567"/>
        <w:rPr>
          <w:sz w:val="22"/>
          <w:szCs w:val="22"/>
        </w:rPr>
      </w:pPr>
      <w:r>
        <w:rPr>
          <w:sz w:val="22"/>
          <w:szCs w:val="22"/>
        </w:rPr>
        <w:tab/>
        <w:t>This application was publicised in accordance with the Council's Local Code of Corporate Governance and the Statement of Community Involvement.</w:t>
      </w:r>
    </w:p>
    <w:p w14:paraId="73BB226D" w14:textId="77777777" w:rsidR="00762CB7" w:rsidRDefault="00762CB7" w:rsidP="008B51FA">
      <w:pPr>
        <w:pStyle w:val="Normal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rPr>
          <w:sz w:val="22"/>
          <w:szCs w:val="22"/>
        </w:rPr>
      </w:pPr>
    </w:p>
    <w:p w14:paraId="6D24A5FB" w14:textId="77777777" w:rsidR="00762CB7" w:rsidRDefault="00762CB7" w:rsidP="00762CB7">
      <w:pPr>
        <w:pStyle w:val="Normal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ind w:left="567" w:hanging="567"/>
        <w:rPr>
          <w:sz w:val="22"/>
          <w:szCs w:val="22"/>
        </w:rPr>
      </w:pPr>
      <w:r>
        <w:rPr>
          <w:b/>
          <w:bCs/>
          <w:sz w:val="22"/>
          <w:szCs w:val="22"/>
        </w:rPr>
        <w:t>7</w:t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  <w:u w:val="single"/>
        </w:rPr>
        <w:t>Planning Considerations</w:t>
      </w:r>
      <w:r>
        <w:rPr>
          <w:sz w:val="22"/>
          <w:szCs w:val="22"/>
        </w:rPr>
        <w:t xml:space="preserve"> </w:t>
      </w:r>
    </w:p>
    <w:p w14:paraId="5A57BE3A" w14:textId="77777777" w:rsidR="00762CB7" w:rsidRDefault="00762CB7" w:rsidP="006F6662">
      <w:pPr>
        <w:pStyle w:val="Normal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rPr>
          <w:sz w:val="22"/>
          <w:szCs w:val="22"/>
        </w:rPr>
      </w:pPr>
    </w:p>
    <w:altChunk r:id="rId9"/>
    <w:p w14:paraId="04FB3165" w14:textId="019CABC6" w:rsidR="00E35AAD" w:rsidRDefault="00E35AAD" w:rsidP="006F6662">
      <w:pPr>
        <w:pStyle w:val="Normal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rPr>
          <w:sz w:val="22"/>
          <w:szCs w:val="22"/>
        </w:rPr>
      </w:pPr>
    </w:p>
    <w:p w14:paraId="022970FC" w14:textId="77777777" w:rsidR="00E35AAD" w:rsidRDefault="00E35AAD" w:rsidP="00762CB7">
      <w:pPr>
        <w:pStyle w:val="Normal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ind w:left="567" w:hanging="567"/>
        <w:rPr>
          <w:sz w:val="22"/>
          <w:szCs w:val="22"/>
        </w:rPr>
      </w:pPr>
    </w:p>
    <w:p w14:paraId="6F9201DA" w14:textId="77777777" w:rsidR="006F6662" w:rsidRDefault="009D2ABA" w:rsidP="009D2ABA">
      <w:pPr>
        <w:pStyle w:val="Normal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ind w:left="567" w:hanging="567"/>
        <w:rPr>
          <w:b/>
          <w:bCs/>
          <w:sz w:val="22"/>
          <w:szCs w:val="22"/>
          <w:u w:val="single"/>
        </w:rPr>
      </w:pPr>
      <w:r>
        <w:rPr>
          <w:b/>
          <w:bCs/>
          <w:sz w:val="22"/>
          <w:szCs w:val="22"/>
        </w:rPr>
        <w:t>8</w:t>
      </w:r>
      <w:r>
        <w:rPr>
          <w:b/>
          <w:bCs/>
          <w:sz w:val="22"/>
          <w:szCs w:val="22"/>
        </w:rPr>
        <w:tab/>
      </w:r>
      <w:r w:rsidR="006F6662">
        <w:rPr>
          <w:b/>
          <w:bCs/>
          <w:sz w:val="22"/>
          <w:szCs w:val="22"/>
          <w:u w:val="single"/>
        </w:rPr>
        <w:t>Conclusion</w:t>
      </w:r>
    </w:p>
    <w:p w14:paraId="3F16D694" w14:textId="4F5DF6DD" w:rsidR="009D2ABA" w:rsidRDefault="009D2ABA" w:rsidP="009D2ABA">
      <w:pPr>
        <w:pStyle w:val="Normal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ind w:left="567" w:hanging="567"/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14:paraId="0581A7D5" w14:textId="43135870" w:rsidR="006F6662" w:rsidRDefault="00E35AAD" w:rsidP="006F6662">
      <w:pPr>
        <w:pStyle w:val="Normal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ind w:left="567" w:hanging="567"/>
        <w:rPr>
          <w:sz w:val="22"/>
          <w:szCs w:val="22"/>
        </w:rPr>
      </w:pPr>
      <w:r>
        <w:rPr>
          <w:sz w:val="22"/>
          <w:szCs w:val="22"/>
        </w:rPr>
        <w:tab/>
      </w:r>
      <w:r w:rsidR="0036116C" w:rsidRPr="0036116C">
        <w:rPr>
          <w:sz w:val="22"/>
          <w:szCs w:val="22"/>
        </w:rPr>
        <w:t/>
      </w:r>
      <w:proofErr w:type="spellStart"/>
      <w:r w:rsidR="0036116C" w:rsidRPr="0036116C">
        <w:rPr>
          <w:sz w:val="22"/>
          <w:szCs w:val="22"/>
        </w:rPr>
        <w:t/>
      </w:r>
      <w:proofErr w:type="spellEnd"/>
      <w:r w:rsidR="0036116C" w:rsidRPr="0036116C">
        <w:rPr>
          <w:sz w:val="22"/>
          <w:szCs w:val="22"/>
        </w:rPr>
        <w:t/>
      </w:r>
      <w:proofErr w:type="spellStart"/>
      <w:r w:rsidR="0036116C" w:rsidRPr="0036116C">
        <w:rPr>
          <w:sz w:val="22"/>
          <w:szCs w:val="22"/>
        </w:rPr>
        <w:t/>
      </w:r>
      <w:proofErr w:type="spellEnd"/>
      <w:r w:rsidR="0036116C" w:rsidRPr="0036116C">
        <w:rPr>
          <w:sz w:val="22"/>
          <w:szCs w:val="22"/>
        </w:rPr>
        <w:t/>
      </w:r>
      <w:r w:rsidR="006F6662">
        <w:rPr>
          <w:color w:val="000000"/>
          <w:sz w:val="22"/>
          <w:szCs w:val="22"/>
        </w:rPr>
        <w:t/>
      </w:r>
      <w:r w:rsidR="006F6662" w:rsidRPr="00355CFB">
        <w:rPr>
          <w:color w:val="000000"/>
          <w:sz w:val="22"/>
          <w:szCs w:val="22"/>
        </w:rPr>
        <w:t/>
      </w:r>
    </w:p>
    <w:p w14:paraId="12EBAE44" w14:textId="5A1052D8" w:rsidR="00762CB7" w:rsidRDefault="00762CB7" w:rsidP="00776ECD">
      <w:pPr>
        <w:pStyle w:val="Normal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ind w:left="567" w:hanging="567"/>
        <w:rPr>
          <w:sz w:val="22"/>
          <w:szCs w:val="22"/>
        </w:rPr>
      </w:pPr>
    </w:p>
    <w:p w14:paraId="768914A2" w14:textId="77777777" w:rsidR="00762CB7" w:rsidRDefault="00762CB7" w:rsidP="00762CB7">
      <w:pPr>
        <w:pStyle w:val="Normal0"/>
        <w:pBdr>
          <w:bottom w:val="single" w:sz="8" w:space="0" w:color="auto"/>
          <w:between w:val="single" w:sz="8" w:space="0" w:color="auto"/>
        </w:pBd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20"/>
        </w:tabs>
        <w:rPr>
          <w:b/>
          <w:bCs/>
          <w:sz w:val="22"/>
          <w:szCs w:val="22"/>
        </w:rPr>
      </w:pPr>
    </w:p>
    <w:p w14:paraId="2D7A9827" w14:textId="77777777" w:rsidR="006A682A" w:rsidRDefault="006A682A" w:rsidP="006A682A"/>
    <w:p w14:paraId="4ADED1AA" w14:textId="77777777" w:rsidR="006A682A" w:rsidRDefault="006A682A" w:rsidP="006A682A">
      <w:pPr>
        <w:pStyle w:val="Normal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20"/>
        </w:tabs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9.</w:t>
      </w:r>
      <w:r>
        <w:rPr>
          <w:b/>
          <w:bCs/>
          <w:sz w:val="22"/>
          <w:szCs w:val="22"/>
        </w:rPr>
        <w:tab/>
      </w:r>
      <w:r>
        <w:rPr>
          <w:b/>
          <w:bCs/>
        </w:rPr>
        <w:t>RECOMMENDATION:</w:t>
      </w:r>
    </w:p>
    <w:p w14:paraId="0DA08922" w14:textId="77777777" w:rsidR="006A682A" w:rsidRDefault="006A682A" w:rsidP="006A682A">
      <w:pPr>
        <w:pStyle w:val="Normal0"/>
        <w:tabs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rPr>
          <w:sz w:val="22"/>
          <w:szCs w:val="22"/>
        </w:rPr>
      </w:pPr>
    </w:p>
    <w:p w14:paraId="62B98835" w14:textId="77777777" w:rsidR="006A682A" w:rsidRDefault="006A682A" w:rsidP="006A682A">
      <w:pPr>
        <w:pStyle w:val="Normal0"/>
        <w:tabs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rPr>
          <w:color w:val="000000"/>
          <w:sz w:val="22"/>
          <w:szCs w:val="22"/>
        </w:rPr>
      </w:pPr>
      <w:r>
        <w:rPr>
          <w:sz w:val="22"/>
          <w:szCs w:val="22"/>
        </w:rPr>
        <w:t xml:space="preserve">That the Executive Head of </w:t>
      </w:r>
      <w:r>
        <w:rPr>
          <w:color w:val="000000"/>
          <w:sz w:val="22"/>
          <w:szCs w:val="22"/>
        </w:rPr>
        <w:t xml:space="preserve">Place </w:t>
      </w:r>
      <w:r>
        <w:rPr>
          <w:sz w:val="22"/>
          <w:szCs w:val="22"/>
        </w:rPr>
        <w:t xml:space="preserve">be authorised to </w:t>
      </w:r>
      <w:r w:rsidRPr="0000000C">
        <w:rPr>
          <w:sz w:val="22"/>
          <w:szCs w:val="22"/>
        </w:rPr>
        <w:t>Approve with Conditions</w:t>
      </w:r>
      <w:proofErr w:type="spellStart"/>
      <w:r w:rsidRPr="0000000C">
        <w:rPr>
          <w:sz w:val="22"/>
          <w:szCs w:val="22"/>
        </w:rPr>
        <w:t/>
      </w:r>
      <w:proofErr w:type="spellEnd"/>
      <w:r w:rsidRPr="0000000C">
        <w:rPr>
          <w:sz w:val="22"/>
          <w:szCs w:val="22"/>
        </w:rPr>
        <w:t/>
      </w:r>
      <w:proofErr w:type="spellStart"/>
      <w:r w:rsidRPr="0000000C">
        <w:rPr>
          <w:sz w:val="22"/>
          <w:szCs w:val="22"/>
        </w:rPr>
        <w:t/>
      </w:r>
      <w:proofErr w:type="spellEnd"/>
      <w:r w:rsidRPr="0000000C">
        <w:rPr>
          <w:sz w:val="22"/>
          <w:szCs w:val="22"/>
        </w:rPr>
        <w:t/>
      </w:r>
      <w:r>
        <w:rPr>
          <w:sz w:val="22"/>
          <w:szCs w:val="22"/>
        </w:rPr>
        <w:t xml:space="preserve"> application </w:t>
      </w:r>
      <w:r w:rsidRPr="00E35AAD">
        <w:rPr>
          <w:color w:val="000000"/>
          <w:sz w:val="22"/>
          <w:szCs w:val="22"/>
        </w:rPr>
        <w:t>APP/25/00762</w:t>
      </w:r>
      <w:proofErr w:type="spellStart"/>
      <w:r w:rsidRPr="00E35AAD">
        <w:rPr>
          <w:color w:val="000000"/>
          <w:sz w:val="22"/>
          <w:szCs w:val="22"/>
        </w:rPr>
        <w:t/>
      </w:r>
      <w:proofErr w:type="spellEnd"/>
      <w:r w:rsidRPr="00E35AAD">
        <w:rPr>
          <w:color w:val="000000"/>
          <w:sz w:val="22"/>
          <w:szCs w:val="22"/>
        </w:rPr>
        <w:t/>
      </w:r>
      <w:r>
        <w:rPr>
          <w:color w:val="000000"/>
          <w:sz w:val="22"/>
          <w:szCs w:val="22"/>
        </w:rPr>
        <w:t xml:space="preserve"> </w:t>
      </w:r>
    </w:p>
    <w:p w14:paraId="02AB5590" w14:textId="77777777" w:rsidR="006A682A" w:rsidRDefault="006A682A" w:rsidP="006A682A">
      <w:pPr>
        <w:pStyle w:val="Normal0"/>
        <w:rPr>
          <w:b/>
          <w:bCs/>
          <w:sz w:val="22"/>
          <w:szCs w:val="22"/>
        </w:rPr>
      </w:pPr>
    </w:p>
    <w:p w14:paraId="01FE35E8" w14:textId="77777777" w:rsidR="006A682A" w:rsidRDefault="006A682A" w:rsidP="006A682A">
      <w:pPr>
        <w:pStyle w:val="Normal0"/>
        <w:tabs>
          <w:tab w:val="left" w:pos="480"/>
          <w:tab w:val="left" w:pos="960"/>
          <w:tab w:val="left" w:pos="1440"/>
          <w:tab w:val="left" w:pos="1920"/>
          <w:tab w:val="left" w:pos="2400"/>
          <w:tab w:val="left" w:pos="2880"/>
          <w:tab w:val="left" w:pos="3360"/>
          <w:tab w:val="left" w:pos="3840"/>
          <w:tab w:val="left" w:pos="4320"/>
          <w:tab w:val="left" w:pos="4800"/>
          <w:tab w:val="left" w:pos="5280"/>
          <w:tab w:val="left" w:pos="5760"/>
          <w:tab w:val="left" w:pos="6240"/>
          <w:tab w:val="left" w:pos="6720"/>
        </w:tabs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Conditions:</w:t>
      </w:r>
    </w:p>
    <w:p w14:paraId="52817127" w14:textId="77777777" w:rsidR="006A682A" w:rsidRDefault="006A682A" w:rsidP="006A682A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195"/>
        <w:gridCol w:w="4821"/>
      </w:tblGrid>
      <w:tr w:rsidR="002F088C" w:rsidRPr="000E0F13" w:rsidTr="00780C43">
        <w:tc>
          <w:tcPr>
            <w:tcW w:w="1238" w:type="dxa"/>
          </w:tcPr>
          <w:p w:rsidR="002F088C" w:rsidRPr="000E0F13" w:rsidRDefault="005318FE" w:rsidP="00780C43">
            <w:pPr>
              <w:rPr>
                <w:rFonts w:cs="Arial"/>
              </w:rPr>
            </w:pPr>
            <w:r w:rsidRPr="005318FE">
              <w:rPr>
                <w:rFonts w:cs="Arial"/>
              </w:rPr>
              <w:t>1</w:t>
            </w:r>
            <w:proofErr w:type="spellStart"/>
            <w:r w:rsidRPr="005318FE">
              <w:rPr>
                <w:rFonts w:cs="Arial"/>
              </w:rPr>
              <w:t/>
            </w:r>
            <w:proofErr w:type="spellEnd"/>
            <w:r w:rsidRPr="005318FE">
              <w:rPr>
                <w:rFonts w:cs="Arial"/>
              </w:rPr>
              <w:t/>
            </w:r>
            <w:proofErr w:type="spellStart"/>
            <w:r w:rsidRPr="005318FE">
              <w:rPr>
                <w:rFonts w:cs="Arial"/>
              </w:rPr>
              <w:t/>
            </w:r>
            <w:proofErr w:type="spellEnd"/>
            <w:r w:rsidRPr="005318FE">
              <w:rPr>
                <w:rFonts w:cs="Arial"/>
              </w:rPr>
              <w:t/>
            </w:r>
          </w:p>
        </w:tc>
        <w:tc>
          <w:tcPr>
            <w:tcW w:w="7778" w:type="dxa"/>
          </w:tcPr>
          <w:p w:rsidR="002F088C" w:rsidRPr="000E0F13" w:rsidRDefault="005318FE" w:rsidP="00780C43">
            <w:pPr>
              <w:rPr>
                <w:rFonts w:cs="Arial"/>
              </w:rPr>
            </w:pPr>
            <w:r w:rsidRPr="005318FE">
              <w:rPr>
                <w:rFonts w:cs="Arial"/>
              </w:rPr>
              <w:t/>
            </w:r>
            <w:r w:rsidR="00931DA7">
              <w:rPr>
                <w:rFonts w:cs="Arial"/>
              </w:rPr>
              <w:t/>
            </w:r>
            <w:r w:rsidRPr="005318FE">
              <w:rPr>
                <w:rFonts w:cs="Arial"/>
              </w:rPr>
              <w:t/>
            </w:r>
            <w:r>
              <w:altChunk r:id="rId7"/>
            </w:r>
          </w:p>
        </w:tc>
      </w:tr>
      <w:tr w:rsidR="002F088C" w:rsidRPr="000E0F13" w:rsidTr="00780C43">
        <w:tc>
          <w:tcPr>
            <w:tcW w:w="1238" w:type="dxa"/>
          </w:tcPr>
          <w:p w:rsidR="002F088C" w:rsidRPr="000E0F13" w:rsidRDefault="005318FE" w:rsidP="00780C43">
            <w:pPr>
              <w:rPr>
                <w:rFonts w:cs="Arial"/>
              </w:rPr>
            </w:pPr>
            <w:r w:rsidRPr="005318FE">
              <w:rPr>
                <w:rFonts w:cs="Arial"/>
              </w:rPr>
              <w:t>2</w:t>
            </w:r>
            <w:proofErr w:type="spellStart"/>
            <w:r w:rsidRPr="005318FE">
              <w:rPr>
                <w:rFonts w:cs="Arial"/>
              </w:rPr>
              <w:t/>
            </w:r>
            <w:proofErr w:type="spellEnd"/>
            <w:r w:rsidRPr="005318FE">
              <w:rPr>
                <w:rFonts w:cs="Arial"/>
              </w:rPr>
              <w:t/>
            </w:r>
            <w:proofErr w:type="spellStart"/>
            <w:r w:rsidRPr="005318FE">
              <w:rPr>
                <w:rFonts w:cs="Arial"/>
              </w:rPr>
              <w:t/>
            </w:r>
            <w:proofErr w:type="spellEnd"/>
            <w:r w:rsidRPr="005318FE">
              <w:rPr>
                <w:rFonts w:cs="Arial"/>
              </w:rPr>
              <w:t/>
            </w:r>
          </w:p>
        </w:tc>
        <w:tc>
          <w:tcPr>
            <w:tcW w:w="7778" w:type="dxa"/>
          </w:tcPr>
          <w:p w:rsidR="002F088C" w:rsidRPr="000E0F13" w:rsidRDefault="005318FE" w:rsidP="00780C43">
            <w:pPr>
              <w:rPr>
                <w:rFonts w:cs="Arial"/>
              </w:rPr>
            </w:pPr>
            <w:r w:rsidRPr="005318FE">
              <w:rPr>
                <w:rFonts w:cs="Arial"/>
              </w:rPr>
              <w:t/>
            </w:r>
            <w:r w:rsidR="00931DA7">
              <w:rPr>
                <w:rFonts w:cs="Arial"/>
              </w:rPr>
              <w:t/>
            </w:r>
            <w:r w:rsidRPr="005318FE">
              <w:rPr>
                <w:rFonts w:cs="Arial"/>
              </w:rPr>
              <w:t/>
            </w:r>
            <w:r>
              <w:altChunk r:id="rId8"/>
            </w:r>
          </w:p>
        </w:tc>
      </w:tr>
    </w:tbl>
    <w:p w14:paraId="5E73510D" w14:textId="77777777" w:rsidR="002F088C" w:rsidRPr="002F088C" w:rsidRDefault="002F088C" w:rsidP="002F088C"/>
    <w:sectPr w:rsidR="002F088C" w:rsidRPr="002F088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FFFFFFFF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22"/>
        <w:szCs w:val="22"/>
        <w:u w:val="none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22"/>
        <w:szCs w:val="22"/>
        <w:u w:val="none"/>
      </w:rPr>
    </w:lvl>
    <w:lvl w:ilvl="2">
      <w:start w:val="1"/>
      <w:numFmt w:val="bullet"/>
      <w:lvlText w:val=""/>
      <w:lvlJc w:val="left"/>
      <w:pPr>
        <w:ind w:left="108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22"/>
        <w:szCs w:val="22"/>
        <w:u w:val="none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22"/>
        <w:szCs w:val="22"/>
        <w:u w:val="none"/>
      </w:rPr>
    </w:lvl>
    <w:lvl w:ilvl="4">
      <w:start w:val="1"/>
      <w:numFmt w:val="bullet"/>
      <w:lvlText w:val=""/>
      <w:lvlJc w:val="left"/>
      <w:pPr>
        <w:ind w:left="180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22"/>
        <w:szCs w:val="22"/>
        <w:u w:val="none"/>
      </w:rPr>
    </w:lvl>
    <w:lvl w:ilvl="5">
      <w:start w:val="1"/>
      <w:numFmt w:val="bullet"/>
      <w:lvlText w:val=""/>
      <w:lvlJc w:val="left"/>
      <w:pPr>
        <w:ind w:left="216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22"/>
        <w:szCs w:val="22"/>
        <w:u w:val="none"/>
      </w:rPr>
    </w:lvl>
    <w:lvl w:ilvl="6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22"/>
        <w:szCs w:val="22"/>
        <w:u w:val="none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22"/>
        <w:szCs w:val="22"/>
        <w:u w:val="none"/>
      </w:rPr>
    </w:lvl>
    <w:lvl w:ilvl="8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22"/>
        <w:szCs w:val="22"/>
        <w:u w:val="none"/>
      </w:rPr>
    </w:lvl>
  </w:abstractNum>
  <w:abstractNum w:abstractNumId="1" w15:restartNumberingAfterBreak="0">
    <w:nsid w:val="00000002"/>
    <w:multiLevelType w:val="singleLevel"/>
    <w:tmpl w:val="FFFFFFFF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/>
        <w:b w:val="0"/>
        <w:bCs w:val="0"/>
        <w:i w:val="0"/>
        <w:iCs w:val="0"/>
        <w:strike w:val="0"/>
        <w:color w:val="auto"/>
        <w:sz w:val="22"/>
        <w:szCs w:val="22"/>
        <w:u w:val="none"/>
      </w:rPr>
    </w:lvl>
  </w:abstractNum>
  <w:abstractNum w:abstractNumId="2" w15:restartNumberingAfterBreak="0">
    <w:nsid w:val="013F0BC8"/>
    <w:multiLevelType w:val="multilevel"/>
    <w:tmpl w:val="0809001F"/>
    <w:numStyleLink w:val="Style1"/>
  </w:abstractNum>
  <w:abstractNum w:abstractNumId="3" w15:restartNumberingAfterBreak="0">
    <w:nsid w:val="08D76399"/>
    <w:multiLevelType w:val="multilevel"/>
    <w:tmpl w:val="0809001F"/>
    <w:styleLink w:val="Style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Roman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5D7936C5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 w15:restartNumberingAfterBreak="0">
    <w:nsid w:val="7BD150A1"/>
    <w:multiLevelType w:val="multilevel"/>
    <w:tmpl w:val="FFFFFFFF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22"/>
        <w:szCs w:val="22"/>
        <w:u w:val="none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22"/>
        <w:szCs w:val="22"/>
        <w:u w:val="none"/>
      </w:rPr>
    </w:lvl>
    <w:lvl w:ilvl="2">
      <w:start w:val="1"/>
      <w:numFmt w:val="bullet"/>
      <w:lvlText w:val=""/>
      <w:lvlJc w:val="left"/>
      <w:pPr>
        <w:ind w:left="108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22"/>
        <w:szCs w:val="22"/>
        <w:u w:val="none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22"/>
        <w:szCs w:val="22"/>
        <w:u w:val="none"/>
      </w:rPr>
    </w:lvl>
    <w:lvl w:ilvl="4">
      <w:start w:val="1"/>
      <w:numFmt w:val="bullet"/>
      <w:lvlText w:val=""/>
      <w:lvlJc w:val="left"/>
      <w:pPr>
        <w:ind w:left="180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22"/>
        <w:szCs w:val="22"/>
        <w:u w:val="none"/>
      </w:rPr>
    </w:lvl>
    <w:lvl w:ilvl="5">
      <w:start w:val="1"/>
      <w:numFmt w:val="bullet"/>
      <w:lvlText w:val=""/>
      <w:lvlJc w:val="left"/>
      <w:pPr>
        <w:ind w:left="216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22"/>
        <w:szCs w:val="22"/>
        <w:u w:val="none"/>
      </w:rPr>
    </w:lvl>
    <w:lvl w:ilvl="6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22"/>
        <w:szCs w:val="22"/>
        <w:u w:val="none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22"/>
        <w:szCs w:val="22"/>
        <w:u w:val="none"/>
      </w:rPr>
    </w:lvl>
    <w:lvl w:ilvl="8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22"/>
        <w:szCs w:val="22"/>
        <w:u w:val="none"/>
      </w:rPr>
    </w:lvl>
  </w:abstractNum>
  <w:abstractNum w:abstractNumId="6" w15:restartNumberingAfterBreak="0">
    <w:nsid w:val="7D156613"/>
    <w:multiLevelType w:val="hybridMultilevel"/>
    <w:tmpl w:val="878A359C"/>
    <w:lvl w:ilvl="0" w:tplc="84B0FC1C">
      <w:start w:val="1"/>
      <w:numFmt w:val="lowerRoman"/>
      <w:lvlText w:val="(%1)"/>
      <w:lvlJc w:val="left"/>
      <w:pPr>
        <w:ind w:left="1284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44" w:hanging="360"/>
      </w:pPr>
    </w:lvl>
    <w:lvl w:ilvl="2" w:tplc="0809001B" w:tentative="1">
      <w:start w:val="1"/>
      <w:numFmt w:val="lowerRoman"/>
      <w:lvlText w:val="%3."/>
      <w:lvlJc w:val="right"/>
      <w:pPr>
        <w:ind w:left="2364" w:hanging="180"/>
      </w:pPr>
    </w:lvl>
    <w:lvl w:ilvl="3" w:tplc="0809000F" w:tentative="1">
      <w:start w:val="1"/>
      <w:numFmt w:val="decimal"/>
      <w:lvlText w:val="%4."/>
      <w:lvlJc w:val="left"/>
      <w:pPr>
        <w:ind w:left="3084" w:hanging="360"/>
      </w:pPr>
    </w:lvl>
    <w:lvl w:ilvl="4" w:tplc="08090019" w:tentative="1">
      <w:start w:val="1"/>
      <w:numFmt w:val="lowerLetter"/>
      <w:lvlText w:val="%5."/>
      <w:lvlJc w:val="left"/>
      <w:pPr>
        <w:ind w:left="3804" w:hanging="360"/>
      </w:pPr>
    </w:lvl>
    <w:lvl w:ilvl="5" w:tplc="0809001B" w:tentative="1">
      <w:start w:val="1"/>
      <w:numFmt w:val="lowerRoman"/>
      <w:lvlText w:val="%6."/>
      <w:lvlJc w:val="right"/>
      <w:pPr>
        <w:ind w:left="4524" w:hanging="180"/>
      </w:pPr>
    </w:lvl>
    <w:lvl w:ilvl="6" w:tplc="0809000F" w:tentative="1">
      <w:start w:val="1"/>
      <w:numFmt w:val="decimal"/>
      <w:lvlText w:val="%7."/>
      <w:lvlJc w:val="left"/>
      <w:pPr>
        <w:ind w:left="5244" w:hanging="360"/>
      </w:pPr>
    </w:lvl>
    <w:lvl w:ilvl="7" w:tplc="08090019" w:tentative="1">
      <w:start w:val="1"/>
      <w:numFmt w:val="lowerLetter"/>
      <w:lvlText w:val="%8."/>
      <w:lvlJc w:val="left"/>
      <w:pPr>
        <w:ind w:left="5964" w:hanging="360"/>
      </w:pPr>
    </w:lvl>
    <w:lvl w:ilvl="8" w:tplc="0809001B" w:tentative="1">
      <w:start w:val="1"/>
      <w:numFmt w:val="lowerRoman"/>
      <w:lvlText w:val="%9."/>
      <w:lvlJc w:val="right"/>
      <w:pPr>
        <w:ind w:left="6684" w:hanging="180"/>
      </w:pPr>
    </w:lvl>
  </w:abstractNum>
  <w:num w:numId="1" w16cid:durableId="198707685">
    <w:abstractNumId w:val="0"/>
  </w:num>
  <w:num w:numId="2" w16cid:durableId="1215699260">
    <w:abstractNumId w:val="1"/>
  </w:num>
  <w:num w:numId="3" w16cid:durableId="965162779">
    <w:abstractNumId w:val="6"/>
  </w:num>
  <w:num w:numId="4" w16cid:durableId="2070302543">
    <w:abstractNumId w:val="4"/>
  </w:num>
  <w:num w:numId="5" w16cid:durableId="686952448">
    <w:abstractNumId w:val="2"/>
  </w:num>
  <w:num w:numId="6" w16cid:durableId="569191936">
    <w:abstractNumId w:val="3"/>
  </w:num>
  <w:num w:numId="7" w16cid:durableId="153808293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2CB7"/>
    <w:rsid w:val="0000000C"/>
    <w:rsid w:val="0003661C"/>
    <w:rsid w:val="00073B24"/>
    <w:rsid w:val="00081727"/>
    <w:rsid w:val="00086D8D"/>
    <w:rsid w:val="000D75C0"/>
    <w:rsid w:val="000F01CA"/>
    <w:rsid w:val="000F0745"/>
    <w:rsid w:val="00114984"/>
    <w:rsid w:val="00124CB1"/>
    <w:rsid w:val="00177E05"/>
    <w:rsid w:val="00190841"/>
    <w:rsid w:val="001B7137"/>
    <w:rsid w:val="002048E6"/>
    <w:rsid w:val="002919A0"/>
    <w:rsid w:val="002B3C87"/>
    <w:rsid w:val="002F085C"/>
    <w:rsid w:val="002F088C"/>
    <w:rsid w:val="0031010C"/>
    <w:rsid w:val="00333BC3"/>
    <w:rsid w:val="003368F3"/>
    <w:rsid w:val="00336F01"/>
    <w:rsid w:val="00355CFB"/>
    <w:rsid w:val="0036116C"/>
    <w:rsid w:val="003D1AE1"/>
    <w:rsid w:val="00401C88"/>
    <w:rsid w:val="00434AEA"/>
    <w:rsid w:val="00457910"/>
    <w:rsid w:val="004B1360"/>
    <w:rsid w:val="004C0916"/>
    <w:rsid w:val="00504DBD"/>
    <w:rsid w:val="005318FE"/>
    <w:rsid w:val="006359A0"/>
    <w:rsid w:val="00665EDA"/>
    <w:rsid w:val="006A682A"/>
    <w:rsid w:val="006D0AEB"/>
    <w:rsid w:val="006F57E9"/>
    <w:rsid w:val="006F6662"/>
    <w:rsid w:val="00742B7B"/>
    <w:rsid w:val="00762CB7"/>
    <w:rsid w:val="00776ECD"/>
    <w:rsid w:val="007E00D5"/>
    <w:rsid w:val="00876DD8"/>
    <w:rsid w:val="008862B8"/>
    <w:rsid w:val="00891FE3"/>
    <w:rsid w:val="0089225A"/>
    <w:rsid w:val="008A3D79"/>
    <w:rsid w:val="008B51FA"/>
    <w:rsid w:val="008F450B"/>
    <w:rsid w:val="00931DA7"/>
    <w:rsid w:val="009D2ABA"/>
    <w:rsid w:val="00A421CF"/>
    <w:rsid w:val="00A454B2"/>
    <w:rsid w:val="00AA303C"/>
    <w:rsid w:val="00B3230D"/>
    <w:rsid w:val="00B7755C"/>
    <w:rsid w:val="00B81D88"/>
    <w:rsid w:val="00BB09DF"/>
    <w:rsid w:val="00BE404E"/>
    <w:rsid w:val="00BF0593"/>
    <w:rsid w:val="00C07CA3"/>
    <w:rsid w:val="00C570A3"/>
    <w:rsid w:val="00C76EA5"/>
    <w:rsid w:val="00C977B9"/>
    <w:rsid w:val="00CC26B2"/>
    <w:rsid w:val="00CF6746"/>
    <w:rsid w:val="00D170B0"/>
    <w:rsid w:val="00D25500"/>
    <w:rsid w:val="00D27094"/>
    <w:rsid w:val="00D9663F"/>
    <w:rsid w:val="00DA0E7C"/>
    <w:rsid w:val="00DB6655"/>
    <w:rsid w:val="00E06E1D"/>
    <w:rsid w:val="00E26E41"/>
    <w:rsid w:val="00E35AAD"/>
    <w:rsid w:val="00E56070"/>
    <w:rsid w:val="00EB4D67"/>
    <w:rsid w:val="00EC54BB"/>
    <w:rsid w:val="00F00DA7"/>
    <w:rsid w:val="00F1524F"/>
    <w:rsid w:val="00F521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ED0F80"/>
  <w15:chartTrackingRefBased/>
  <w15:docId w15:val="{05023583-49CD-4A2D-A332-AE861C6778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0">
    <w:name w:val="[Normal]"/>
    <w:uiPriority w:val="99"/>
    <w:rsid w:val="00762CB7"/>
    <w:pPr>
      <w:autoSpaceDE w:val="0"/>
      <w:autoSpaceDN w:val="0"/>
      <w:adjustRightInd w:val="0"/>
      <w:spacing w:after="0" w:line="240" w:lineRule="auto"/>
    </w:pPr>
    <w:rPr>
      <w:rFonts w:ascii="Arial" w:hAnsi="Arial" w:cs="Arial"/>
      <w:kern w:val="0"/>
      <w:sz w:val="24"/>
      <w:szCs w:val="24"/>
    </w:rPr>
  </w:style>
  <w:style w:type="table" w:styleId="TableGrid">
    <w:name w:val="Table Grid"/>
    <w:basedOn w:val="TableNormal"/>
    <w:uiPriority w:val="39"/>
    <w:rsid w:val="00190841"/>
    <w:pPr>
      <w:spacing w:after="0" w:line="240" w:lineRule="auto"/>
    </w:pPr>
    <w:rPr>
      <w:rFonts w:ascii="Arial" w:hAnsi="Arial"/>
      <w:kern w:val="0"/>
      <w:sz w:val="24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Style1">
    <w:name w:val="Style1"/>
    <w:uiPriority w:val="99"/>
    <w:rsid w:val="00124CB1"/>
    <w:pPr>
      <w:numPr>
        <w:numId w:val="6"/>
      </w:numPr>
    </w:pPr>
  </w:style>
  <w:style w:type="table" w:customStyle="1" w:styleId="TableGrid1">
    <w:name w:val="Table Grid1"/>
    <w:basedOn w:val="TableNormal"/>
    <w:next w:val="TableGrid"/>
    <w:uiPriority w:val="39"/>
    <w:rsid w:val="00434A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0034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31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04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Id="rId3" Type="http://schemas.openxmlformats.org/officeDocument/2006/relationships/settings" Target="settings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webSettings" Target="webSettings.xml" /><Relationship Id="rId7" Type="http://schemas.openxmlformats.org/officeDocument/2006/relationships/aFChunk" Target="/word/embeddings/file1.html" /><Relationship Id="rId8" Type="http://schemas.openxmlformats.org/officeDocument/2006/relationships/aFChunk" Target="/word/embeddings/file2.html" /><Relationship Id="rId9" Type="http://schemas.openxmlformats.org/officeDocument/2006/relationships/aFChunk" Target="/word/embeddings/file3.ht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237</Words>
  <Characters>1354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>salesforceId:01d2d617-c183-49f4-8ae6-8a75c94f90b5</dc:subject>
  <dc:creator>Clark, Jacky</dc:creator>
  <keywords/>
  <dc:description/>
  <lastModifiedBy>Clark, Jacky</lastModifiedBy>
  <revision>2</revision>
  <dcterms:created xsi:type="dcterms:W3CDTF">2025-11-25T09:33:00.0000000Z</dcterms:created>
  <dcterms:modified xsi:type="dcterms:W3CDTF">2025-11-25T09:33:00.0000000Z</dcterms:modified>
</coreProperties>
</file>

<file path=docProps/custom.xml><?xml version="1.0" encoding="utf-8"?>
<op:Properties xmlns:op="http://schemas.openxmlformats.org/officeDocument/2006/custom-properties">
  <op:property fmtid="{D5CDD505-2E9C-101B-9397-08002B2CF9AE}" pid="2" name="ContentDocumentId">
    <vt:lpwstr xmlns:vt="http://schemas.openxmlformats.org/officeDocument/2006/docPropsVTypes">069Sl00000P7E4jIAF</vt:lpwstr>
  </op:property>
</op:Properties>
</file>