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Default Extension="html" ContentType="text/ht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Type="http://schemas.openxmlformats.org/officeDocument/2006/relationships/custom-properties" Target="docProps/custom.xml" Id="rId4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37239" w14:textId="057E1128" w:rsidR="00762CB7" w:rsidRDefault="00762CB7" w:rsidP="00762CB7">
      <w:pPr>
        <w:pStyle w:val="Normal0"/>
        <w:jc w:val="center"/>
        <w:rPr>
          <w:b/>
          <w:bCs/>
        </w:rPr>
      </w:pPr>
      <w:r>
        <w:rPr>
          <w:b/>
          <w:bCs/>
        </w:rPr>
        <w:t>DELEGATED</w:t>
      </w:r>
      <w:r w:rsidR="000D75C0">
        <w:rPr>
          <w:b/>
          <w:bCs/>
        </w:rPr>
        <w:t xml:space="preserve"> OFFICER</w:t>
      </w:r>
      <w:r>
        <w:rPr>
          <w:b/>
          <w:bCs/>
        </w:rPr>
        <w:t xml:space="preserve"> REPORT</w:t>
      </w:r>
      <w:r w:rsidR="00504DBD">
        <w:rPr>
          <w:b/>
          <w:bCs/>
        </w:rPr>
        <w:t xml:space="preserve"> – TREE WORKS</w:t>
      </w:r>
    </w:p>
    <w:p w14:paraId="1351F164" w14:textId="77777777" w:rsidR="00762CB7" w:rsidRDefault="00762CB7" w:rsidP="00762CB7">
      <w:pPr>
        <w:pStyle w:val="Normal0"/>
        <w:jc w:val="center"/>
        <w:rPr>
          <w:b/>
          <w:bCs/>
        </w:rPr>
      </w:pPr>
    </w:p>
    <w:tbl>
      <w:tblPr>
        <w:tblW w:w="9214" w:type="dxa"/>
        <w:tblInd w:w="-30" w:type="dxa"/>
        <w:tblLayout w:type="fixed"/>
        <w:tblCellMar>
          <w:left w:w="168" w:type="dxa"/>
        </w:tblCellMar>
        <w:tblLook w:val="0000" w:firstRow="0" w:lastRow="0" w:firstColumn="0" w:lastColumn="0" w:noHBand="0" w:noVBand="0"/>
      </w:tblPr>
      <w:tblGrid>
        <w:gridCol w:w="2340"/>
        <w:gridCol w:w="1440"/>
        <w:gridCol w:w="2613"/>
        <w:gridCol w:w="2821"/>
      </w:tblGrid>
      <w:tr w:rsidR="00762CB7" w14:paraId="6B25529E" w14:textId="77777777" w:rsidTr="00E35AAD">
        <w:tc>
          <w:tcPr>
            <w:tcW w:w="2340" w:type="dxa"/>
            <w:tcBorders>
              <w:top w:val="single" w:sz="24" w:space="0" w:color="auto"/>
              <w:left w:val="single" w:sz="24" w:space="0" w:color="auto"/>
              <w:bottom w:val="nil"/>
              <w:right w:val="nil"/>
            </w:tcBorders>
          </w:tcPr>
          <w:p w14:paraId="49A64665" w14:textId="77777777" w:rsidR="00762CB7" w:rsidRDefault="00762CB7">
            <w:pPr>
              <w:pStyle w:val="Normal0"/>
              <w:tabs>
                <w:tab w:val="left" w:pos="113"/>
              </w:tabs>
              <w:spacing w:before="120"/>
              <w:ind w:left="11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PROPOSAL</w:t>
            </w:r>
          </w:p>
        </w:tc>
        <w:tc>
          <w:tcPr>
            <w:tcW w:w="6874" w:type="dxa"/>
            <w:gridSpan w:val="3"/>
            <w:tcBorders>
              <w:top w:val="single" w:sz="24" w:space="0" w:color="auto"/>
              <w:left w:val="nil"/>
              <w:bottom w:val="nil"/>
              <w:right w:val="single" w:sz="24" w:space="0" w:color="auto"/>
            </w:tcBorders>
            <w:tcMar>
              <w:left w:w="108" w:type="dxa"/>
              <w:right w:w="168" w:type="dxa"/>
            </w:tcMar>
          </w:tcPr>
          <w:p w14:paraId="0AE76BF5" w14:textId="31265776" w:rsidR="00762CB7" w:rsidRDefault="00DB6655">
            <w:pPr>
              <w:pStyle w:val="Normal0"/>
              <w:spacing w:before="120"/>
              <w:rPr>
                <w:b/>
                <w:bCs/>
                <w:sz w:val="22"/>
                <w:szCs w:val="22"/>
              </w:rPr>
            </w:pPr>
            <w:r w:rsidRPr="00DB6655">
              <w:rPr>
                <w:b/>
                <w:bCs/>
                <w:color w:val="000000"/>
                <w:sz w:val="22"/>
                <w:szCs w:val="22"/>
              </w:rPr>
              <w:t>1No Oak (T1) reduce southern sector by 1.5M to previous pruning points, leaving a height of 8M by 4M width.</w:t>
            </w:r>
            <w:proofErr w:type="spellStart"/>
            <w:r w:rsidRPr="00DB6655">
              <w:rPr>
                <w:b/>
                <w:bCs/>
                <w:color w:val="000000"/>
                <w:sz w:val="22"/>
                <w:szCs w:val="22"/>
              </w:rPr>
              <w:t/>
            </w:r>
            <w:proofErr w:type="spellEnd"/>
            <w:r w:rsidRPr="00DB6655">
              <w:rPr>
                <w:b/>
                <w:bCs/>
                <w:color w:val="000000"/>
                <w:sz w:val="22"/>
                <w:szCs w:val="22"/>
              </w:rPr>
              <w:t/>
            </w:r>
            <w:proofErr w:type="spellStart"/>
            <w:r w:rsidRPr="00DB6655">
              <w:rPr>
                <w:b/>
                <w:bCs/>
                <w:color w:val="000000"/>
                <w:sz w:val="22"/>
                <w:szCs w:val="22"/>
              </w:rPr>
              <w:t/>
            </w:r>
            <w:proofErr w:type="spellEnd"/>
            <w:r w:rsidRPr="00DB6655">
              <w:rPr>
                <w:b/>
                <w:bCs/>
                <w:color w:val="000000"/>
                <w:sz w:val="22"/>
                <w:szCs w:val="22"/>
              </w:rPr>
              <w:t/>
              <w:br/>
              <w:t>1No Ash (T2) reduce southern sector by 1.5M to previous pruning points, leaving a height of 8M by 4M width.  Subject to TPO 1923.</w:t>
            </w:r>
          </w:p>
        </w:tc>
      </w:tr>
      <w:tr w:rsidR="00762CB7" w14:paraId="760EFBBD" w14:textId="77777777" w:rsidTr="00E35AAD">
        <w:tc>
          <w:tcPr>
            <w:tcW w:w="2340" w:type="dxa"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11DF7595" w14:textId="77777777" w:rsidR="00762CB7" w:rsidRDefault="00762CB7">
            <w:pPr>
              <w:pStyle w:val="Normal0"/>
              <w:tabs>
                <w:tab w:val="left" w:pos="113"/>
              </w:tabs>
              <w:spacing w:before="120"/>
              <w:ind w:left="11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LOCATION:</w:t>
            </w:r>
          </w:p>
        </w:tc>
        <w:tc>
          <w:tcPr>
            <w:tcW w:w="6874" w:type="dxa"/>
            <w:gridSpan w:val="3"/>
            <w:tcBorders>
              <w:top w:val="nil"/>
              <w:left w:val="nil"/>
              <w:bottom w:val="nil"/>
              <w:right w:val="single" w:sz="24" w:space="0" w:color="auto"/>
            </w:tcBorders>
            <w:tcMar>
              <w:left w:w="108" w:type="dxa"/>
              <w:right w:w="168" w:type="dxa"/>
            </w:tcMar>
          </w:tcPr>
          <w:p w14:paraId="44AE841C" w14:textId="573BE87B" w:rsidR="00762CB7" w:rsidRDefault="00DB6655">
            <w:pPr>
              <w:pStyle w:val="Normal0"/>
              <w:spacing w:before="120"/>
              <w:rPr>
                <w:b/>
                <w:bCs/>
                <w:sz w:val="22"/>
                <w:szCs w:val="22"/>
              </w:rPr>
            </w:pPr>
            <w:r w:rsidRPr="00DB6655">
              <w:rPr>
                <w:color w:val="000000"/>
                <w:sz w:val="22"/>
                <w:szCs w:val="22"/>
              </w:rPr>
              <w:t>12 Lapwing Close, Emsworth, PO10 7GS</w:t>
            </w:r>
            <w:proofErr w:type="spellStart"/>
            <w:r w:rsidRPr="00DB6655">
              <w:rPr>
                <w:color w:val="000000"/>
                <w:sz w:val="22"/>
                <w:szCs w:val="22"/>
              </w:rPr>
              <w:t/>
            </w:r>
            <w:proofErr w:type="spellEnd"/>
            <w:r w:rsidRPr="00DB6655">
              <w:rPr>
                <w:color w:val="000000"/>
                <w:sz w:val="22"/>
                <w:szCs w:val="22"/>
              </w:rPr>
              <w:t/>
            </w:r>
            <w:proofErr w:type="spellStart"/>
            <w:r w:rsidRPr="00DB6655">
              <w:rPr>
                <w:color w:val="000000"/>
                <w:sz w:val="22"/>
                <w:szCs w:val="22"/>
              </w:rPr>
              <w:t/>
            </w:r>
            <w:proofErr w:type="spellEnd"/>
            <w:r w:rsidRPr="00DB6655">
              <w:rPr>
                <w:color w:val="000000"/>
                <w:sz w:val="22"/>
                <w:szCs w:val="22"/>
              </w:rPr>
              <w:t/>
            </w:r>
          </w:p>
        </w:tc>
      </w:tr>
      <w:tr w:rsidR="00762CB7" w14:paraId="49EAFC01" w14:textId="77777777" w:rsidTr="00E35AAD">
        <w:tc>
          <w:tcPr>
            <w:tcW w:w="2340" w:type="dxa"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37DC6C22" w14:textId="77777777" w:rsidR="00762CB7" w:rsidRDefault="00762CB7">
            <w:pPr>
              <w:pStyle w:val="Normal0"/>
              <w:tabs>
                <w:tab w:val="left" w:pos="113"/>
              </w:tabs>
              <w:spacing w:before="120"/>
              <w:ind w:left="11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REFERENCE NO:</w:t>
            </w:r>
          </w:p>
        </w:tc>
        <w:tc>
          <w:tcPr>
            <w:tcW w:w="40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</w:tcMar>
          </w:tcPr>
          <w:p w14:paraId="1E2D328A" w14:textId="0FA9F0E3" w:rsidR="00762CB7" w:rsidRDefault="00DB6655">
            <w:pPr>
              <w:pStyle w:val="Normal0"/>
              <w:spacing w:before="120"/>
              <w:rPr>
                <w:sz w:val="22"/>
                <w:szCs w:val="22"/>
              </w:rPr>
            </w:pPr>
            <w:r w:rsidRPr="00DB6655">
              <w:rPr>
                <w:color w:val="000000"/>
                <w:sz w:val="22"/>
                <w:szCs w:val="22"/>
              </w:rPr>
              <w:t>APP/25/00881</w:t>
            </w:r>
            <w:proofErr w:type="spellStart"/>
            <w:r w:rsidRPr="00DB6655">
              <w:rPr>
                <w:color w:val="000000"/>
                <w:sz w:val="22"/>
                <w:szCs w:val="22"/>
              </w:rPr>
              <w:t/>
            </w:r>
            <w:proofErr w:type="spellEnd"/>
            <w:r w:rsidRPr="00DB6655">
              <w:rPr>
                <w:color w:val="000000"/>
                <w:sz w:val="22"/>
                <w:szCs w:val="22"/>
              </w:rPr>
              <w:t/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single" w:sz="24" w:space="0" w:color="auto"/>
            </w:tcBorders>
            <w:tcMar>
              <w:left w:w="108" w:type="dxa"/>
              <w:right w:w="168" w:type="dxa"/>
            </w:tcMar>
          </w:tcPr>
          <w:p w14:paraId="46F897F9" w14:textId="77777777" w:rsidR="00762CB7" w:rsidRDefault="00762CB7">
            <w:pPr>
              <w:pStyle w:val="Normal0"/>
              <w:spacing w:before="120"/>
              <w:rPr>
                <w:sz w:val="22"/>
                <w:szCs w:val="22"/>
              </w:rPr>
            </w:pPr>
          </w:p>
        </w:tc>
      </w:tr>
      <w:tr w:rsidR="00762CB7" w14:paraId="3894DCF1" w14:textId="77777777" w:rsidTr="00E35AAD">
        <w:tc>
          <w:tcPr>
            <w:tcW w:w="2340" w:type="dxa"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56D29651" w14:textId="77777777" w:rsidR="00762CB7" w:rsidRDefault="00762CB7">
            <w:pPr>
              <w:pStyle w:val="Normal0"/>
              <w:tabs>
                <w:tab w:val="left" w:pos="113"/>
              </w:tabs>
              <w:spacing w:before="120"/>
              <w:ind w:left="11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APPLICANT:</w:t>
            </w:r>
          </w:p>
        </w:tc>
        <w:tc>
          <w:tcPr>
            <w:tcW w:w="6874" w:type="dxa"/>
            <w:gridSpan w:val="3"/>
            <w:tcBorders>
              <w:top w:val="nil"/>
              <w:left w:val="nil"/>
              <w:bottom w:val="nil"/>
              <w:right w:val="single" w:sz="24" w:space="0" w:color="auto"/>
            </w:tcBorders>
            <w:tcMar>
              <w:left w:w="108" w:type="dxa"/>
              <w:right w:w="168" w:type="dxa"/>
            </w:tcMar>
          </w:tcPr>
          <w:p w14:paraId="67DD871A" w14:textId="5AA38BCB" w:rsidR="00762CB7" w:rsidRDefault="00DB6655">
            <w:pPr>
              <w:pStyle w:val="Normal0"/>
              <w:spacing w:before="120"/>
              <w:rPr>
                <w:sz w:val="22"/>
                <w:szCs w:val="22"/>
              </w:rPr>
            </w:pPr>
            <w:r w:rsidRPr="00DB6655">
              <w:rPr>
                <w:color w:val="000000"/>
                <w:sz w:val="22"/>
                <w:szCs w:val="22"/>
              </w:rPr>
              <w:t>Bellion</w:t>
            </w:r>
            <w:proofErr w:type="spellStart"/>
            <w:r w:rsidRPr="00DB6655">
              <w:rPr>
                <w:color w:val="000000"/>
                <w:sz w:val="22"/>
                <w:szCs w:val="22"/>
              </w:rPr>
              <w:t/>
            </w:r>
            <w:proofErr w:type="spellEnd"/>
            <w:r w:rsidRPr="00DB6655">
              <w:rPr>
                <w:color w:val="000000"/>
                <w:sz w:val="22"/>
                <w:szCs w:val="22"/>
              </w:rPr>
              <w:t/>
            </w:r>
            <w:proofErr w:type="spellStart"/>
            <w:r w:rsidRPr="00DB6655">
              <w:rPr>
                <w:color w:val="000000"/>
                <w:sz w:val="22"/>
                <w:szCs w:val="22"/>
              </w:rPr>
              <w:t/>
            </w:r>
            <w:proofErr w:type="spellEnd"/>
            <w:r w:rsidRPr="00DB6655">
              <w:rPr>
                <w:color w:val="000000"/>
                <w:sz w:val="22"/>
                <w:szCs w:val="22"/>
              </w:rPr>
              <w:t/>
            </w:r>
          </w:p>
        </w:tc>
      </w:tr>
      <w:tr w:rsidR="00762CB7" w14:paraId="0A833985" w14:textId="77777777" w:rsidTr="00E35AAD">
        <w:tc>
          <w:tcPr>
            <w:tcW w:w="3780" w:type="dxa"/>
            <w:gridSpan w:val="2"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41ECE3FD" w14:textId="77777777" w:rsidR="00762CB7" w:rsidRDefault="00762CB7">
            <w:pPr>
              <w:pStyle w:val="Normal0"/>
              <w:tabs>
                <w:tab w:val="left" w:pos="113"/>
              </w:tabs>
              <w:spacing w:before="120"/>
              <w:ind w:left="113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CONSULTATION EXPIRY DATE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5434" w:type="dxa"/>
            <w:gridSpan w:val="2"/>
            <w:tcBorders>
              <w:top w:val="nil"/>
              <w:left w:val="nil"/>
              <w:bottom w:val="nil"/>
              <w:right w:val="single" w:sz="24" w:space="0" w:color="auto"/>
            </w:tcBorders>
            <w:tcMar>
              <w:left w:w="108" w:type="dxa"/>
              <w:right w:w="168" w:type="dxa"/>
            </w:tcMar>
          </w:tcPr>
          <w:p w14:paraId="37F343F7" w14:textId="19497E64" w:rsidR="00762CB7" w:rsidRDefault="00DB6655">
            <w:pPr>
              <w:pStyle w:val="Normal0"/>
              <w:spacing w:before="120"/>
              <w:rPr>
                <w:sz w:val="22"/>
                <w:szCs w:val="22"/>
              </w:rPr>
            </w:pPr>
            <w:r w:rsidRPr="00DB6655">
              <w:rPr>
                <w:color w:val="000000"/>
                <w:sz w:val="22"/>
                <w:szCs w:val="22"/>
              </w:rPr>
              <w:t>11/12/2025</w:t>
            </w:r>
            <w:proofErr w:type="spellStart"/>
            <w:r w:rsidRPr="00DB6655">
              <w:rPr>
                <w:color w:val="000000"/>
                <w:sz w:val="22"/>
                <w:szCs w:val="22"/>
              </w:rPr>
              <w:t/>
            </w:r>
            <w:proofErr w:type="spellEnd"/>
            <w:r w:rsidRPr="00DB6655">
              <w:rPr>
                <w:color w:val="000000"/>
                <w:sz w:val="22"/>
                <w:szCs w:val="22"/>
              </w:rPr>
              <w:t/>
            </w:r>
            <w:proofErr w:type="spellStart"/>
            <w:r w:rsidRPr="00DB6655">
              <w:rPr>
                <w:color w:val="000000"/>
                <w:sz w:val="22"/>
                <w:szCs w:val="22"/>
              </w:rPr>
              <w:t/>
            </w:r>
            <w:proofErr w:type="spellEnd"/>
            <w:r w:rsidRPr="00DB6655">
              <w:rPr>
                <w:color w:val="000000"/>
                <w:sz w:val="22"/>
                <w:szCs w:val="22"/>
              </w:rPr>
              <w:t/>
            </w:r>
          </w:p>
        </w:tc>
      </w:tr>
      <w:tr w:rsidR="00762CB7" w14:paraId="11D1FFD6" w14:textId="77777777" w:rsidTr="00E35AAD">
        <w:tc>
          <w:tcPr>
            <w:tcW w:w="3780" w:type="dxa"/>
            <w:gridSpan w:val="2"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67424E2C" w14:textId="77777777" w:rsidR="00762CB7" w:rsidRDefault="00762CB7">
            <w:pPr>
              <w:pStyle w:val="Normal0"/>
              <w:tabs>
                <w:tab w:val="left" w:pos="113"/>
              </w:tabs>
              <w:spacing w:before="120"/>
              <w:ind w:left="11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APPLICATION EXPIRY DATE:</w:t>
            </w:r>
          </w:p>
        </w:tc>
        <w:tc>
          <w:tcPr>
            <w:tcW w:w="5434" w:type="dxa"/>
            <w:gridSpan w:val="2"/>
            <w:tcBorders>
              <w:top w:val="nil"/>
              <w:left w:val="nil"/>
              <w:bottom w:val="nil"/>
              <w:right w:val="single" w:sz="24" w:space="0" w:color="auto"/>
            </w:tcBorders>
            <w:tcMar>
              <w:left w:w="108" w:type="dxa"/>
              <w:right w:w="168" w:type="dxa"/>
            </w:tcMar>
          </w:tcPr>
          <w:p w14:paraId="75BDEA4A" w14:textId="79629CAA" w:rsidR="00762CB7" w:rsidRDefault="00C977B9">
            <w:pPr>
              <w:pStyle w:val="Normal0"/>
              <w:spacing w:before="120"/>
              <w:rPr>
                <w:sz w:val="22"/>
                <w:szCs w:val="22"/>
              </w:rPr>
            </w:pPr>
            <w:r w:rsidRPr="00C977B9">
              <w:rPr>
                <w:sz w:val="22"/>
                <w:szCs w:val="22"/>
              </w:rPr>
              <w:t>22/12/2025</w:t>
            </w:r>
            <w:proofErr w:type="spellStart"/>
            <w:r w:rsidRPr="00C977B9">
              <w:rPr>
                <w:sz w:val="22"/>
                <w:szCs w:val="22"/>
              </w:rPr>
              <w:t/>
            </w:r>
            <w:proofErr w:type="spellEnd"/>
            <w:r w:rsidRPr="00C977B9">
              <w:rPr>
                <w:sz w:val="22"/>
                <w:szCs w:val="22"/>
              </w:rPr>
              <w:t/>
            </w:r>
            <w:proofErr w:type="spellStart"/>
            <w:r w:rsidRPr="00C977B9">
              <w:rPr>
                <w:sz w:val="22"/>
                <w:szCs w:val="22"/>
              </w:rPr>
              <w:t/>
            </w:r>
            <w:proofErr w:type="spellEnd"/>
            <w:r w:rsidRPr="00C977B9">
              <w:rPr>
                <w:sz w:val="22"/>
                <w:szCs w:val="22"/>
              </w:rPr>
              <w:t/>
            </w:r>
          </w:p>
        </w:tc>
      </w:tr>
      <w:tr w:rsidR="00762CB7" w14:paraId="0D1A287B" w14:textId="77777777" w:rsidTr="00E35AAD">
        <w:tc>
          <w:tcPr>
            <w:tcW w:w="2340" w:type="dxa"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40507E66" w14:textId="77777777" w:rsidR="00762CB7" w:rsidRDefault="00762CB7">
            <w:pPr>
              <w:pStyle w:val="Normal0"/>
              <w:tabs>
                <w:tab w:val="left" w:pos="113"/>
              </w:tabs>
              <w:spacing w:before="120"/>
              <w:ind w:left="11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WARD:</w:t>
            </w:r>
          </w:p>
        </w:tc>
        <w:tc>
          <w:tcPr>
            <w:tcW w:w="6874" w:type="dxa"/>
            <w:gridSpan w:val="3"/>
            <w:tcBorders>
              <w:top w:val="nil"/>
              <w:left w:val="nil"/>
              <w:bottom w:val="nil"/>
              <w:right w:val="single" w:sz="24" w:space="0" w:color="auto"/>
            </w:tcBorders>
            <w:tcMar>
              <w:left w:w="108" w:type="dxa"/>
              <w:right w:w="168" w:type="dxa"/>
            </w:tcMar>
          </w:tcPr>
          <w:p w14:paraId="6B0DD7BC" w14:textId="38C7DB60" w:rsidR="00762CB7" w:rsidRDefault="00742B7B">
            <w:pPr>
              <w:pStyle w:val="Normal0"/>
              <w:spacing w:before="120"/>
              <w:rPr>
                <w:sz w:val="22"/>
                <w:szCs w:val="22"/>
              </w:rPr>
            </w:pPr>
            <w:r w:rsidRPr="00742B7B">
              <w:rPr>
                <w:sz w:val="22"/>
                <w:szCs w:val="22"/>
              </w:rPr>
              <w:t>Emsworth</w:t>
            </w:r>
            <w:proofErr w:type="spellStart"/>
            <w:r w:rsidRPr="00742B7B">
              <w:rPr>
                <w:sz w:val="22"/>
                <w:szCs w:val="22"/>
              </w:rPr>
              <w:t/>
            </w:r>
            <w:proofErr w:type="spellEnd"/>
            <w:r w:rsidRPr="00742B7B">
              <w:rPr>
                <w:sz w:val="22"/>
                <w:szCs w:val="22"/>
              </w:rPr>
              <w:t/>
            </w:r>
            <w:proofErr w:type="spellStart"/>
            <w:r w:rsidRPr="00742B7B">
              <w:rPr>
                <w:sz w:val="22"/>
                <w:szCs w:val="22"/>
              </w:rPr>
              <w:t/>
            </w:r>
            <w:proofErr w:type="spellEnd"/>
            <w:r w:rsidRPr="00742B7B">
              <w:rPr>
                <w:sz w:val="22"/>
                <w:szCs w:val="22"/>
              </w:rPr>
              <w:t/>
            </w:r>
          </w:p>
        </w:tc>
      </w:tr>
      <w:tr w:rsidR="00762CB7" w14:paraId="08E3D183" w14:textId="77777777" w:rsidTr="00E35AAD">
        <w:tblPrEx>
          <w:tblCellMar>
            <w:right w:w="168" w:type="dxa"/>
          </w:tblCellMar>
        </w:tblPrEx>
        <w:tc>
          <w:tcPr>
            <w:tcW w:w="9214" w:type="dxa"/>
            <w:gridSpan w:val="4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F8FC0CA" w14:textId="7B16B959" w:rsidR="00762CB7" w:rsidRDefault="00762CB7" w:rsidP="00114984">
            <w:pPr>
              <w:pStyle w:val="Normal0"/>
              <w:tabs>
                <w:tab w:val="left" w:pos="113"/>
              </w:tabs>
              <w:spacing w:before="120"/>
              <w:ind w:left="113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SUMMARY RECOMMENDATION: </w:t>
            </w:r>
            <w:r w:rsidR="00D25500" w:rsidRPr="00D25500">
              <w:rPr>
                <w:b/>
                <w:bCs/>
                <w:sz w:val="22"/>
                <w:szCs w:val="22"/>
              </w:rPr>
              <w:t>Approve with Conditions</w:t>
            </w:r>
            <w:proofErr w:type="spellStart"/>
            <w:r w:rsidR="00D25500" w:rsidRPr="00D25500">
              <w:rPr>
                <w:b/>
                <w:bCs/>
                <w:sz w:val="22"/>
                <w:szCs w:val="22"/>
              </w:rPr>
              <w:t/>
            </w:r>
            <w:proofErr w:type="spellEnd"/>
            <w:r w:rsidR="00D25500" w:rsidRPr="00D25500">
              <w:rPr>
                <w:b/>
                <w:bCs/>
                <w:sz w:val="22"/>
                <w:szCs w:val="22"/>
              </w:rPr>
              <w:t/>
            </w:r>
            <w:proofErr w:type="spellStart"/>
            <w:r w:rsidR="00D25500" w:rsidRPr="00D25500">
              <w:rPr>
                <w:b/>
                <w:bCs/>
                <w:sz w:val="22"/>
                <w:szCs w:val="22"/>
              </w:rPr>
              <w:t/>
            </w:r>
            <w:proofErr w:type="spellEnd"/>
            <w:r w:rsidR="00D25500" w:rsidRPr="00D25500">
              <w:rPr>
                <w:b/>
                <w:bCs/>
                <w:sz w:val="22"/>
                <w:szCs w:val="22"/>
              </w:rPr>
              <w:t/>
            </w:r>
          </w:p>
        </w:tc>
      </w:tr>
    </w:tbl>
    <w:p w14:paraId="5572CA9B" w14:textId="77777777" w:rsidR="00762CB7" w:rsidRDefault="00762CB7" w:rsidP="00762CB7">
      <w:pPr>
        <w:pStyle w:val="Normal0"/>
        <w:rPr>
          <w:sz w:val="22"/>
          <w:szCs w:val="22"/>
        </w:rPr>
      </w:pPr>
    </w:p>
    <w:p w14:paraId="31671A4C" w14:textId="2D10C131" w:rsidR="00762CB7" w:rsidRDefault="00762CB7"/>
    <w:p w14:paraId="3869DE9A" w14:textId="5FFFC608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color w:val="000000"/>
          <w:sz w:val="22"/>
          <w:szCs w:val="22"/>
        </w:rPr>
      </w:pPr>
      <w:r>
        <w:rPr>
          <w:b/>
          <w:bCs/>
          <w:sz w:val="22"/>
          <w:szCs w:val="22"/>
        </w:rPr>
        <w:t>1.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  <w:u w:val="single"/>
        </w:rPr>
        <w:t>Site Description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br/>
      </w:r>
      <w:r>
        <w:rPr>
          <w:sz w:val="22"/>
          <w:szCs w:val="22"/>
        </w:rPr>
        <w:br/>
      </w:r>
      <w:r w:rsidR="00114984" w:rsidRPr="00DB6655">
        <w:rPr>
          <w:color w:val="000000"/>
          <w:sz w:val="22"/>
          <w:szCs w:val="22"/>
        </w:rPr>
        <w:t>12 Lapwing Close, Emsworth, PO10 7GS</w:t>
      </w:r>
      <w:proofErr w:type="spellStart"/>
      <w:r w:rsidR="00114984" w:rsidRPr="00DB6655">
        <w:rPr>
          <w:color w:val="000000"/>
          <w:sz w:val="22"/>
          <w:szCs w:val="22"/>
        </w:rPr>
        <w:t/>
      </w:r>
      <w:proofErr w:type="spellEnd"/>
      <w:r w:rsidR="00114984" w:rsidRPr="00DB6655">
        <w:rPr>
          <w:color w:val="000000"/>
          <w:sz w:val="22"/>
          <w:szCs w:val="22"/>
        </w:rPr>
        <w:t/>
      </w:r>
      <w:proofErr w:type="spellStart"/>
      <w:r w:rsidR="00114984" w:rsidRPr="00DB6655">
        <w:rPr>
          <w:color w:val="000000"/>
          <w:sz w:val="22"/>
          <w:szCs w:val="22"/>
        </w:rPr>
        <w:t/>
      </w:r>
      <w:proofErr w:type="spellEnd"/>
      <w:r w:rsidR="00114984" w:rsidRPr="00DB6655">
        <w:rPr>
          <w:color w:val="000000"/>
          <w:sz w:val="22"/>
          <w:szCs w:val="22"/>
        </w:rPr>
        <w:t/>
      </w:r>
    </w:p>
    <w:p w14:paraId="508D8C71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7BDA72A7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96"/>
          <w:tab w:val="left" w:pos="2891"/>
          <w:tab w:val="left" w:pos="3373"/>
          <w:tab w:val="left" w:pos="3996"/>
          <w:tab w:val="left" w:pos="4507"/>
          <w:tab w:val="left" w:pos="5074"/>
          <w:tab w:val="left" w:pos="5669"/>
          <w:tab w:val="left" w:pos="6236"/>
          <w:tab w:val="left" w:pos="6831"/>
          <w:tab w:val="left" w:pos="7370"/>
          <w:tab w:val="left" w:pos="7937"/>
        </w:tabs>
        <w:ind w:left="567" w:hanging="567"/>
        <w:rPr>
          <w:sz w:val="22"/>
          <w:szCs w:val="22"/>
        </w:rPr>
      </w:pPr>
      <w:r>
        <w:rPr>
          <w:b/>
          <w:bCs/>
          <w:sz w:val="22"/>
          <w:szCs w:val="22"/>
        </w:rPr>
        <w:t>2.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  <w:u w:val="single"/>
        </w:rPr>
        <w:t>Planning History</w:t>
      </w:r>
      <w:r>
        <w:rPr>
          <w:sz w:val="22"/>
          <w:szCs w:val="22"/>
        </w:rPr>
        <w:t xml:space="preserve"> </w:t>
      </w:r>
    </w:p>
    <w:p w14:paraId="3CE0D2C4" w14:textId="52DE2D17" w:rsidR="00BE404E" w:rsidRDefault="00762CB7" w:rsidP="00BE404E">
      <w:pPr>
        <w:pStyle w:val="Normal0"/>
        <w:tabs>
          <w:tab w:val="left" w:pos="567"/>
          <w:tab w:val="left" w:pos="1134"/>
          <w:tab w:val="left" w:pos="1701"/>
          <w:tab w:val="left" w:pos="2296"/>
          <w:tab w:val="left" w:pos="2891"/>
          <w:tab w:val="left" w:pos="3373"/>
          <w:tab w:val="left" w:pos="3996"/>
          <w:tab w:val="left" w:pos="4507"/>
          <w:tab w:val="left" w:pos="5074"/>
          <w:tab w:val="left" w:pos="5669"/>
          <w:tab w:val="left" w:pos="6236"/>
          <w:tab w:val="left" w:pos="6831"/>
          <w:tab w:val="left" w:pos="7370"/>
          <w:tab w:val="left" w:pos="7937"/>
        </w:tabs>
        <w:ind w:left="567" w:hanging="567"/>
        <w:rPr>
          <w:sz w:val="22"/>
          <w:szCs w:val="22"/>
        </w:rPr>
      </w:pPr>
      <w:r>
        <w:rPr>
          <w:sz w:val="22"/>
          <w:szCs w:val="22"/>
        </w:rPr>
        <w:tab/>
      </w:r>
    </w:p>
    <w:p w14:paraId="0FB8F0B8" w14:textId="19E6DC59" w:rsidR="003D1AE1" w:rsidRDefault="00EC54BB" w:rsidP="00EC54BB">
      <w:pPr>
        <w:pStyle w:val="Normal0"/>
        <w:tabs>
          <w:tab w:val="left" w:pos="567"/>
          <w:tab w:val="left" w:pos="1134"/>
          <w:tab w:val="left" w:pos="1701"/>
          <w:tab w:val="left" w:pos="2296"/>
          <w:tab w:val="left" w:pos="2891"/>
          <w:tab w:val="left" w:pos="3373"/>
          <w:tab w:val="left" w:pos="3996"/>
          <w:tab w:val="left" w:pos="4507"/>
          <w:tab w:val="left" w:pos="5074"/>
          <w:tab w:val="left" w:pos="5669"/>
          <w:tab w:val="left" w:pos="6236"/>
          <w:tab w:val="left" w:pos="6831"/>
          <w:tab w:val="left" w:pos="7370"/>
          <w:tab w:val="left" w:pos="7937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14:paraId="0036BBCB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4ECF1171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</w:rPr>
        <w:t>3.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  <w:u w:val="single"/>
        </w:rPr>
        <w:t>Proposal</w:t>
      </w:r>
    </w:p>
    <w:p w14:paraId="78DD0CD1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b/>
          <w:bCs/>
          <w:sz w:val="22"/>
          <w:szCs w:val="22"/>
        </w:rPr>
      </w:pPr>
    </w:p>
    <w:p w14:paraId="5341A450" w14:textId="7C822435" w:rsidR="00762CB7" w:rsidRDefault="00776ECD" w:rsidP="00776ECD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sz w:val="22"/>
          <w:szCs w:val="22"/>
        </w:rPr>
        <w:tab/>
      </w:r>
      <w:r w:rsidR="00BE404E" w:rsidRPr="00BE404E">
        <w:rPr>
          <w:sz w:val="22"/>
          <w:szCs w:val="22"/>
        </w:rPr>
        <w:t>1No Oak (T1) reduce southern sector by 1.5M to previous pruning points, leaving a height of 8M by 4M width.</w:t>
      </w:r>
      <w:proofErr w:type="spellStart"/>
      <w:r w:rsidR="00BE404E" w:rsidRPr="00BE404E">
        <w:rPr>
          <w:sz w:val="22"/>
          <w:szCs w:val="22"/>
        </w:rPr>
        <w:t/>
      </w:r>
      <w:proofErr w:type="spellEnd"/>
      <w:r w:rsidR="00BE404E" w:rsidRPr="00BE404E">
        <w:rPr>
          <w:sz w:val="22"/>
          <w:szCs w:val="22"/>
        </w:rPr>
        <w:t/>
      </w:r>
      <w:proofErr w:type="spellStart"/>
      <w:r w:rsidR="00BE404E" w:rsidRPr="00BE404E">
        <w:rPr>
          <w:sz w:val="22"/>
          <w:szCs w:val="22"/>
        </w:rPr>
        <w:t/>
      </w:r>
      <w:proofErr w:type="spellEnd"/>
      <w:r w:rsidR="00BE404E" w:rsidRPr="00BE404E">
        <w:rPr>
          <w:sz w:val="22"/>
          <w:szCs w:val="22"/>
        </w:rPr>
        <w:t/>
        <w:br/>
        <w:t>1No Ash (T2) reduce southern sector by 1.5M to previous pruning points, leaving a height of 8M by 4M width.  Subject to TPO 1923.</w:t>
      </w:r>
    </w:p>
    <w:p w14:paraId="18496A9B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</w:p>
    <w:p w14:paraId="538B721B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b/>
          <w:bCs/>
          <w:sz w:val="22"/>
          <w:szCs w:val="22"/>
        </w:rPr>
        <w:t>4.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  <w:u w:val="single"/>
        </w:rPr>
        <w:t>Policy Considerations</w:t>
      </w:r>
      <w:r>
        <w:rPr>
          <w:sz w:val="22"/>
          <w:szCs w:val="22"/>
        </w:rPr>
        <w:t xml:space="preserve"> </w:t>
      </w:r>
    </w:p>
    <w:p w14:paraId="27A55FAF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0E54894E" w14:textId="2826B533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/>
        <w:rPr>
          <w:sz w:val="22"/>
          <w:szCs w:val="22"/>
        </w:rPr>
      </w:pPr>
      <w:r>
        <w:rPr>
          <w:sz w:val="22"/>
          <w:szCs w:val="22"/>
        </w:rPr>
        <w:t>National Planning Policy Framework</w:t>
      </w:r>
    </w:p>
    <w:p w14:paraId="3474E775" w14:textId="738E3DCC" w:rsidR="00762CB7" w:rsidRDefault="00762CB7" w:rsidP="004C0916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sz w:val="22"/>
          <w:szCs w:val="22"/>
        </w:rPr>
        <w:tab/>
      </w:r>
    </w:p>
    <w:p w14:paraId="0BEE3226" w14:textId="7536769A" w:rsidR="00762CB7" w:rsidRPr="004C0916" w:rsidRDefault="00762CB7" w:rsidP="00BE404E">
      <w:pPr>
        <w:pStyle w:val="Normal0"/>
        <w:tabs>
          <w:tab w:val="left" w:pos="567"/>
          <w:tab w:val="left" w:pos="1048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/>
        <w:rPr>
          <w:sz w:val="22"/>
          <w:szCs w:val="22"/>
          <w:u w:val="single"/>
        </w:rPr>
      </w:pPr>
      <w:r w:rsidRPr="004C0916">
        <w:rPr>
          <w:sz w:val="22"/>
          <w:szCs w:val="22"/>
          <w:u w:val="single"/>
        </w:rPr>
        <w:t>Havant Borough Local Plan (Core Strategy) March 2011</w:t>
      </w:r>
    </w:p>
    <w:p w14:paraId="5A3A4B23" w14:textId="120A467C" w:rsidR="004C0916" w:rsidRPr="004C0916" w:rsidRDefault="002B3C87" w:rsidP="00BE404E">
      <w:pPr>
        <w:pStyle w:val="Normal0"/>
        <w:tabs>
          <w:tab w:val="left" w:pos="567"/>
          <w:tab w:val="left" w:pos="1048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/>
        <w:rPr>
          <w:b/>
          <w:bCs/>
          <w:sz w:val="22"/>
          <w:szCs w:val="22"/>
        </w:rPr>
      </w:pPr>
      <w:r w:rsidRPr="002B3C87">
        <w:rPr>
          <w:b/>
          <w:bCs/>
          <w:sz w:val="22"/>
          <w:szCs w:val="22"/>
        </w:rPr>
        <w:t>DM8 (Conservation, Protection and Enhancement of Existing Natural Features</w:t>
      </w:r>
    </w:p>
    <w:p w14:paraId="7CD59B24" w14:textId="77777777" w:rsidR="002B3C87" w:rsidRDefault="002B3C87" w:rsidP="00BE404E">
      <w:pPr>
        <w:pStyle w:val="Normal0"/>
        <w:tabs>
          <w:tab w:val="left" w:pos="567"/>
          <w:tab w:val="left" w:pos="1048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/>
        <w:rPr>
          <w:sz w:val="22"/>
          <w:szCs w:val="22"/>
        </w:rPr>
      </w:pPr>
    </w:p>
    <w:p w14:paraId="162C0F37" w14:textId="6C0E54BC" w:rsidR="00762CB7" w:rsidRPr="00BE404E" w:rsidRDefault="00762CB7" w:rsidP="00BE404E">
      <w:pPr>
        <w:pStyle w:val="Normal0"/>
        <w:tabs>
          <w:tab w:val="left" w:pos="567"/>
          <w:tab w:val="left" w:pos="1048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/>
        <w:rPr>
          <w:sz w:val="22"/>
          <w:szCs w:val="22"/>
        </w:rPr>
      </w:pPr>
      <w:r w:rsidRPr="00BE404E">
        <w:rPr>
          <w:sz w:val="22"/>
          <w:szCs w:val="22"/>
        </w:rPr>
        <w:t>Havant Borough Local Plan (Allocations) July 2014</w:t>
      </w:r>
    </w:p>
    <w:p w14:paraId="40CFA910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color w:val="000000"/>
          <w:sz w:val="22"/>
          <w:szCs w:val="22"/>
        </w:rPr>
      </w:pPr>
    </w:p>
    <w:p w14:paraId="45ADD4B4" w14:textId="77777777" w:rsidR="004C0916" w:rsidRDefault="004C0916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2B5ED584" w14:textId="42C2F021" w:rsidR="00BE404E" w:rsidRPr="00BE404E" w:rsidRDefault="00762CB7" w:rsidP="00BE404E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b/>
          <w:bCs/>
          <w:sz w:val="22"/>
          <w:szCs w:val="22"/>
        </w:rPr>
        <w:t>5.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  <w:u w:val="single"/>
        </w:rPr>
        <w:t xml:space="preserve">Statutory and </w:t>
      </w:r>
      <w:proofErr w:type="gramStart"/>
      <w:r>
        <w:rPr>
          <w:b/>
          <w:bCs/>
          <w:sz w:val="22"/>
          <w:szCs w:val="22"/>
          <w:u w:val="single"/>
        </w:rPr>
        <w:t>Non Statutory</w:t>
      </w:r>
      <w:proofErr w:type="gramEnd"/>
      <w:r>
        <w:rPr>
          <w:b/>
          <w:bCs/>
          <w:sz w:val="22"/>
          <w:szCs w:val="22"/>
          <w:u w:val="single"/>
        </w:rPr>
        <w:t xml:space="preserve"> Consultations</w:t>
      </w:r>
      <w:r>
        <w:rPr>
          <w:sz w:val="22"/>
          <w:szCs w:val="22"/>
        </w:rPr>
        <w:t xml:space="preserve"> </w:t>
      </w:r>
    </w:p>
    <w:p w14:paraId="46889B1D" w14:textId="77777777" w:rsidR="00BE404E" w:rsidRDefault="00BE404E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color w:val="000000"/>
          <w:sz w:val="22"/>
          <w:szCs w:val="22"/>
        </w:rPr>
      </w:pPr>
    </w:p>
    <w:p w14:paraId="64957135" w14:textId="77777777" w:rsidR="00EB4D67" w:rsidRDefault="00EB4D6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color w:val="000000"/>
          <w:sz w:val="22"/>
          <w:szCs w:val="22"/>
        </w:rPr>
      </w:pPr>
    </w:p>
    <w:p w14:paraId="003C3583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b/>
          <w:bCs/>
          <w:sz w:val="22"/>
          <w:szCs w:val="22"/>
        </w:rPr>
        <w:t>6.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  <w:u w:val="single"/>
        </w:rPr>
        <w:t>Publicity and Community Involvement</w:t>
      </w:r>
      <w:r>
        <w:rPr>
          <w:sz w:val="22"/>
          <w:szCs w:val="22"/>
        </w:rPr>
        <w:t xml:space="preserve"> </w:t>
      </w:r>
    </w:p>
    <w:p w14:paraId="20DD86A2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6D82B67D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sz w:val="22"/>
          <w:szCs w:val="22"/>
        </w:rPr>
        <w:tab/>
        <w:t>This application was publicised in accordance with the Council's Local Code of Corporate Governance and the Statement of Community Involvement.</w:t>
      </w:r>
    </w:p>
    <w:p w14:paraId="73BB226D" w14:textId="77777777" w:rsidR="00762CB7" w:rsidRDefault="00762CB7" w:rsidP="008B51FA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sz w:val="22"/>
          <w:szCs w:val="22"/>
        </w:rPr>
      </w:pPr>
    </w:p>
    <w:p w14:paraId="6D24A5FB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b/>
          <w:bCs/>
          <w:sz w:val="22"/>
          <w:szCs w:val="22"/>
        </w:rPr>
        <w:t>7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  <w:u w:val="single"/>
        </w:rPr>
        <w:t>Planning Considerations</w:t>
      </w:r>
      <w:r>
        <w:rPr>
          <w:sz w:val="22"/>
          <w:szCs w:val="22"/>
        </w:rPr>
        <w:t xml:space="preserve"> </w:t>
      </w:r>
    </w:p>
    <w:p w14:paraId="5A57BE3A" w14:textId="77777777" w:rsidR="00762CB7" w:rsidRDefault="00762CB7" w:rsidP="006F6662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sz w:val="22"/>
          <w:szCs w:val="22"/>
        </w:rPr>
      </w:pPr>
    </w:p>
    <w:altChunk r:id="rId10"/>
    <w:p w14:paraId="04FB3165" w14:textId="019CABC6" w:rsidR="00E35AAD" w:rsidRDefault="00E35AAD" w:rsidP="006F6662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sz w:val="22"/>
          <w:szCs w:val="22"/>
        </w:rPr>
      </w:pPr>
    </w:p>
    <w:p w14:paraId="022970FC" w14:textId="77777777" w:rsidR="00E35AAD" w:rsidRDefault="00E35AAD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6F9201DA" w14:textId="77777777" w:rsidR="006F6662" w:rsidRDefault="009D2ABA" w:rsidP="009D2ABA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</w:rPr>
        <w:t>8</w:t>
      </w:r>
      <w:r>
        <w:rPr>
          <w:b/>
          <w:bCs/>
          <w:sz w:val="22"/>
          <w:szCs w:val="22"/>
        </w:rPr>
        <w:tab/>
      </w:r>
      <w:r w:rsidR="006F6662">
        <w:rPr>
          <w:b/>
          <w:bCs/>
          <w:sz w:val="22"/>
          <w:szCs w:val="22"/>
          <w:u w:val="single"/>
        </w:rPr>
        <w:t>Conclusion</w:t>
      </w:r>
    </w:p>
    <w:p w14:paraId="3F16D694" w14:textId="4F5DF6DD" w:rsidR="009D2ABA" w:rsidRDefault="009D2ABA" w:rsidP="009D2ABA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altChunk r:id="rId9"/>
    <w:p w14:paraId="12EBAE44" w14:textId="5A1052D8" w:rsidR="00762CB7" w:rsidRDefault="00762CB7" w:rsidP="00776ECD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768914A2" w14:textId="77777777" w:rsidR="00762CB7" w:rsidRDefault="00762CB7" w:rsidP="00762CB7">
      <w:pPr>
        <w:pStyle w:val="Normal0"/>
        <w:pBdr>
          <w:bottom w:val="single" w:sz="8" w:space="0" w:color="auto"/>
          <w:between w:val="single" w:sz="8" w:space="0" w:color="auto"/>
        </w:pBd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20"/>
        </w:tabs>
        <w:rPr>
          <w:b/>
          <w:bCs/>
          <w:sz w:val="22"/>
          <w:szCs w:val="22"/>
        </w:rPr>
      </w:pPr>
    </w:p>
    <w:p w14:paraId="2D7A9827" w14:textId="77777777" w:rsidR="006A682A" w:rsidRDefault="006A682A" w:rsidP="006A682A"/>
    <w:p w14:paraId="4ADED1AA" w14:textId="77777777" w:rsidR="006A682A" w:rsidRDefault="006A682A" w:rsidP="006A682A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20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9.</w:t>
      </w:r>
      <w:r>
        <w:rPr>
          <w:b/>
          <w:bCs/>
          <w:sz w:val="22"/>
          <w:szCs w:val="22"/>
        </w:rPr>
        <w:tab/>
      </w:r>
      <w:r>
        <w:rPr>
          <w:b/>
          <w:bCs/>
        </w:rPr>
        <w:t>RECOMMENDATION:</w:t>
      </w:r>
    </w:p>
    <w:p w14:paraId="0DA08922" w14:textId="77777777" w:rsidR="006A682A" w:rsidRDefault="006A682A" w:rsidP="006A682A">
      <w:pPr>
        <w:pStyle w:val="Normal0"/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sz w:val="22"/>
          <w:szCs w:val="22"/>
        </w:rPr>
      </w:pPr>
    </w:p>
    <w:p w14:paraId="62B98835" w14:textId="77777777" w:rsidR="006A682A" w:rsidRDefault="006A682A" w:rsidP="006A682A">
      <w:pPr>
        <w:pStyle w:val="Normal0"/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That the Executive Head of </w:t>
      </w:r>
      <w:r>
        <w:rPr>
          <w:color w:val="000000"/>
          <w:sz w:val="22"/>
          <w:szCs w:val="22"/>
        </w:rPr>
        <w:t xml:space="preserve">Place </w:t>
      </w:r>
      <w:r>
        <w:rPr>
          <w:sz w:val="22"/>
          <w:szCs w:val="22"/>
        </w:rPr>
        <w:t xml:space="preserve">be authorised to </w:t>
      </w:r>
      <w:r w:rsidRPr="0000000C">
        <w:rPr>
          <w:sz w:val="22"/>
          <w:szCs w:val="22"/>
        </w:rPr>
        <w:t>Approve with Conditions</w:t>
      </w:r>
      <w:proofErr w:type="spellStart"/>
      <w:r w:rsidRPr="0000000C">
        <w:rPr>
          <w:sz w:val="22"/>
          <w:szCs w:val="22"/>
        </w:rPr>
        <w:t/>
      </w:r>
      <w:proofErr w:type="spellEnd"/>
      <w:r w:rsidRPr="0000000C">
        <w:rPr>
          <w:sz w:val="22"/>
          <w:szCs w:val="22"/>
        </w:rPr>
        <w:t/>
      </w:r>
      <w:proofErr w:type="spellStart"/>
      <w:r w:rsidRPr="0000000C">
        <w:rPr>
          <w:sz w:val="22"/>
          <w:szCs w:val="22"/>
        </w:rPr>
        <w:t/>
      </w:r>
      <w:proofErr w:type="spellEnd"/>
      <w:r w:rsidRPr="0000000C">
        <w:rPr>
          <w:sz w:val="22"/>
          <w:szCs w:val="22"/>
        </w:rPr>
        <w:t/>
      </w:r>
      <w:r>
        <w:rPr>
          <w:sz w:val="22"/>
          <w:szCs w:val="22"/>
        </w:rPr>
        <w:t xml:space="preserve"> application </w:t>
      </w:r>
      <w:r w:rsidRPr="00E35AAD">
        <w:rPr>
          <w:color w:val="000000"/>
          <w:sz w:val="22"/>
          <w:szCs w:val="22"/>
        </w:rPr>
        <w:t>APP/25/00881</w:t>
      </w:r>
      <w:proofErr w:type="spellStart"/>
      <w:r w:rsidRPr="00E35AAD">
        <w:rPr>
          <w:color w:val="000000"/>
          <w:sz w:val="22"/>
          <w:szCs w:val="22"/>
        </w:rPr>
        <w:t/>
      </w:r>
      <w:proofErr w:type="spellEnd"/>
      <w:r w:rsidRPr="00E35AAD">
        <w:rPr>
          <w:color w:val="000000"/>
          <w:sz w:val="22"/>
          <w:szCs w:val="22"/>
        </w:rPr>
        <w:t/>
      </w:r>
      <w:r>
        <w:rPr>
          <w:color w:val="000000"/>
          <w:sz w:val="22"/>
          <w:szCs w:val="22"/>
        </w:rPr>
        <w:t xml:space="preserve"> </w:t>
      </w:r>
    </w:p>
    <w:p w14:paraId="02AB5590" w14:textId="77777777" w:rsidR="006A682A" w:rsidRDefault="006A682A" w:rsidP="006A682A">
      <w:pPr>
        <w:pStyle w:val="Normal0"/>
        <w:rPr>
          <w:b/>
          <w:bCs/>
          <w:sz w:val="22"/>
          <w:szCs w:val="22"/>
        </w:rPr>
      </w:pPr>
    </w:p>
    <w:p w14:paraId="01FE35E8" w14:textId="77777777" w:rsidR="006A682A" w:rsidRDefault="006A682A" w:rsidP="006A682A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Conditions:</w:t>
      </w:r>
    </w:p>
    <w:p w14:paraId="52817127" w14:textId="77777777" w:rsidR="006A682A" w:rsidRDefault="006A682A" w:rsidP="006A682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95"/>
        <w:gridCol w:w="4821"/>
      </w:tblGrid>
      <w:tr w:rsidR="002F088C" w:rsidRPr="000E0F13" w:rsidTr="00780C43">
        <w:tc>
          <w:tcPr>
            <w:tcW w:w="1238" w:type="dxa"/>
          </w:tcPr>
          <w:p w:rsidR="002F088C" w:rsidRPr="000E0F13" w:rsidRDefault="005318FE" w:rsidP="00780C43">
            <w:pPr>
              <w:rPr>
                <w:rFonts w:cs="Arial"/>
              </w:rPr>
            </w:pPr>
            <w:r w:rsidRPr="005318FE">
              <w:rPr>
                <w:rFonts w:cs="Arial"/>
              </w:rPr>
              <w:t>1</w:t>
            </w:r>
            <w:proofErr w:type="spellStart"/>
            <w:r w:rsidRPr="005318FE">
              <w:rPr>
                <w:rFonts w:cs="Arial"/>
              </w:rPr>
              <w:t/>
            </w:r>
            <w:proofErr w:type="spellEnd"/>
            <w:r w:rsidRPr="005318FE">
              <w:rPr>
                <w:rFonts w:cs="Arial"/>
              </w:rPr>
              <w:t/>
            </w:r>
            <w:proofErr w:type="spellStart"/>
            <w:r w:rsidRPr="005318FE">
              <w:rPr>
                <w:rFonts w:cs="Arial"/>
              </w:rPr>
              <w:t/>
            </w:r>
            <w:proofErr w:type="spellEnd"/>
            <w:r w:rsidRPr="005318FE">
              <w:rPr>
                <w:rFonts w:cs="Arial"/>
              </w:rPr>
              <w:t/>
            </w:r>
          </w:p>
        </w:tc>
        <w:tc>
          <w:tcPr>
            <w:tcW w:w="7778" w:type="dxa"/>
          </w:tcPr>
          <w:p w:rsidR="002F088C" w:rsidRPr="000E0F13" w:rsidRDefault="005318FE" w:rsidP="00780C43">
            <w:pPr>
              <w:rPr>
                <w:rFonts w:cs="Arial"/>
              </w:rPr>
            </w:pPr>
            <w:r w:rsidRPr="005318FE">
              <w:rPr>
                <w:rFonts w:cs="Arial"/>
              </w:rPr>
              <w:t/>
            </w:r>
            <w:r w:rsidR="00931DA7">
              <w:rPr>
                <w:rFonts w:cs="Arial"/>
              </w:rPr>
              <w:t/>
            </w:r>
            <w:r w:rsidRPr="005318FE">
              <w:rPr>
                <w:rFonts w:cs="Arial"/>
              </w:rPr>
              <w:t/>
            </w:r>
            <w:r>
              <w:altChunk r:id="rId7"/>
            </w:r>
          </w:p>
        </w:tc>
      </w:tr>
      <w:tr w:rsidR="002F088C" w:rsidRPr="000E0F13" w:rsidTr="00780C43">
        <w:tc>
          <w:tcPr>
            <w:tcW w:w="1238" w:type="dxa"/>
          </w:tcPr>
          <w:p w:rsidR="002F088C" w:rsidRPr="000E0F13" w:rsidRDefault="005318FE" w:rsidP="00780C43">
            <w:pPr>
              <w:rPr>
                <w:rFonts w:cs="Arial"/>
              </w:rPr>
            </w:pPr>
            <w:r w:rsidRPr="005318FE">
              <w:rPr>
                <w:rFonts w:cs="Arial"/>
              </w:rPr>
              <w:t>2</w:t>
            </w:r>
            <w:proofErr w:type="spellStart"/>
            <w:r w:rsidRPr="005318FE">
              <w:rPr>
                <w:rFonts w:cs="Arial"/>
              </w:rPr>
              <w:t/>
            </w:r>
            <w:proofErr w:type="spellEnd"/>
            <w:r w:rsidRPr="005318FE">
              <w:rPr>
                <w:rFonts w:cs="Arial"/>
              </w:rPr>
              <w:t/>
            </w:r>
            <w:proofErr w:type="spellStart"/>
            <w:r w:rsidRPr="005318FE">
              <w:rPr>
                <w:rFonts w:cs="Arial"/>
              </w:rPr>
              <w:t/>
            </w:r>
            <w:proofErr w:type="spellEnd"/>
            <w:r w:rsidRPr="005318FE">
              <w:rPr>
                <w:rFonts w:cs="Arial"/>
              </w:rPr>
              <w:t/>
            </w:r>
          </w:p>
        </w:tc>
        <w:tc>
          <w:tcPr>
            <w:tcW w:w="7778" w:type="dxa"/>
          </w:tcPr>
          <w:p w:rsidR="002F088C" w:rsidRPr="000E0F13" w:rsidRDefault="005318FE" w:rsidP="00780C43">
            <w:pPr>
              <w:rPr>
                <w:rFonts w:cs="Arial"/>
              </w:rPr>
            </w:pPr>
            <w:r w:rsidRPr="005318FE">
              <w:rPr>
                <w:rFonts w:cs="Arial"/>
              </w:rPr>
              <w:t/>
            </w:r>
            <w:r w:rsidR="00931DA7">
              <w:rPr>
                <w:rFonts w:cs="Arial"/>
              </w:rPr>
              <w:t/>
            </w:r>
            <w:r w:rsidRPr="005318FE">
              <w:rPr>
                <w:rFonts w:cs="Arial"/>
              </w:rPr>
              <w:t/>
            </w:r>
            <w:r>
              <w:altChunk r:id="rId8"/>
            </w:r>
          </w:p>
        </w:tc>
      </w:tr>
    </w:tbl>
    <w:p w14:paraId="5E73510D" w14:textId="77777777" w:rsidR="002F088C" w:rsidRPr="002F088C" w:rsidRDefault="002F088C" w:rsidP="002F088C"/>
    <w:sectPr w:rsidR="002F088C" w:rsidRPr="002F08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FFFFFFFF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8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</w:abstractNum>
  <w:abstractNum w:abstractNumId="1" w15:restartNumberingAfterBreak="0">
    <w:nsid w:val="00000002"/>
    <w:multiLevelType w:val="single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</w:abstractNum>
  <w:abstractNum w:abstractNumId="2" w15:restartNumberingAfterBreak="0">
    <w:nsid w:val="013F0BC8"/>
    <w:multiLevelType w:val="multilevel"/>
    <w:tmpl w:val="0809001F"/>
    <w:numStyleLink w:val="Style1"/>
  </w:abstractNum>
  <w:abstractNum w:abstractNumId="3" w15:restartNumberingAfterBreak="0">
    <w:nsid w:val="08D76399"/>
    <w:multiLevelType w:val="multilevel"/>
    <w:tmpl w:val="0809001F"/>
    <w:styleLink w:val="Style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Roman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5D7936C5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7BD150A1"/>
    <w:multiLevelType w:val="multilevel"/>
    <w:tmpl w:val="FFFFFFFF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8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</w:abstractNum>
  <w:abstractNum w:abstractNumId="6" w15:restartNumberingAfterBreak="0">
    <w:nsid w:val="7D156613"/>
    <w:multiLevelType w:val="hybridMultilevel"/>
    <w:tmpl w:val="878A359C"/>
    <w:lvl w:ilvl="0" w:tplc="84B0FC1C">
      <w:start w:val="1"/>
      <w:numFmt w:val="lowerRoman"/>
      <w:lvlText w:val="(%1)"/>
      <w:lvlJc w:val="left"/>
      <w:pPr>
        <w:ind w:left="128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4" w:hanging="360"/>
      </w:pPr>
    </w:lvl>
    <w:lvl w:ilvl="2" w:tplc="0809001B" w:tentative="1">
      <w:start w:val="1"/>
      <w:numFmt w:val="lowerRoman"/>
      <w:lvlText w:val="%3."/>
      <w:lvlJc w:val="right"/>
      <w:pPr>
        <w:ind w:left="2364" w:hanging="180"/>
      </w:pPr>
    </w:lvl>
    <w:lvl w:ilvl="3" w:tplc="0809000F" w:tentative="1">
      <w:start w:val="1"/>
      <w:numFmt w:val="decimal"/>
      <w:lvlText w:val="%4."/>
      <w:lvlJc w:val="left"/>
      <w:pPr>
        <w:ind w:left="3084" w:hanging="360"/>
      </w:pPr>
    </w:lvl>
    <w:lvl w:ilvl="4" w:tplc="08090019" w:tentative="1">
      <w:start w:val="1"/>
      <w:numFmt w:val="lowerLetter"/>
      <w:lvlText w:val="%5."/>
      <w:lvlJc w:val="left"/>
      <w:pPr>
        <w:ind w:left="3804" w:hanging="360"/>
      </w:pPr>
    </w:lvl>
    <w:lvl w:ilvl="5" w:tplc="0809001B" w:tentative="1">
      <w:start w:val="1"/>
      <w:numFmt w:val="lowerRoman"/>
      <w:lvlText w:val="%6."/>
      <w:lvlJc w:val="right"/>
      <w:pPr>
        <w:ind w:left="4524" w:hanging="180"/>
      </w:pPr>
    </w:lvl>
    <w:lvl w:ilvl="6" w:tplc="0809000F" w:tentative="1">
      <w:start w:val="1"/>
      <w:numFmt w:val="decimal"/>
      <w:lvlText w:val="%7."/>
      <w:lvlJc w:val="left"/>
      <w:pPr>
        <w:ind w:left="5244" w:hanging="360"/>
      </w:pPr>
    </w:lvl>
    <w:lvl w:ilvl="7" w:tplc="08090019" w:tentative="1">
      <w:start w:val="1"/>
      <w:numFmt w:val="lowerLetter"/>
      <w:lvlText w:val="%8."/>
      <w:lvlJc w:val="left"/>
      <w:pPr>
        <w:ind w:left="5964" w:hanging="360"/>
      </w:pPr>
    </w:lvl>
    <w:lvl w:ilvl="8" w:tplc="0809001B" w:tentative="1">
      <w:start w:val="1"/>
      <w:numFmt w:val="lowerRoman"/>
      <w:lvlText w:val="%9."/>
      <w:lvlJc w:val="right"/>
      <w:pPr>
        <w:ind w:left="6684" w:hanging="180"/>
      </w:pPr>
    </w:lvl>
  </w:abstractNum>
  <w:num w:numId="1" w16cid:durableId="198707685">
    <w:abstractNumId w:val="0"/>
  </w:num>
  <w:num w:numId="2" w16cid:durableId="1215699260">
    <w:abstractNumId w:val="1"/>
  </w:num>
  <w:num w:numId="3" w16cid:durableId="965162779">
    <w:abstractNumId w:val="6"/>
  </w:num>
  <w:num w:numId="4" w16cid:durableId="2070302543">
    <w:abstractNumId w:val="4"/>
  </w:num>
  <w:num w:numId="5" w16cid:durableId="686952448">
    <w:abstractNumId w:val="2"/>
  </w:num>
  <w:num w:numId="6" w16cid:durableId="569191936">
    <w:abstractNumId w:val="3"/>
  </w:num>
  <w:num w:numId="7" w16cid:durableId="15380829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CB7"/>
    <w:rsid w:val="0000000C"/>
    <w:rsid w:val="0003661C"/>
    <w:rsid w:val="00073B24"/>
    <w:rsid w:val="00081727"/>
    <w:rsid w:val="00086D8D"/>
    <w:rsid w:val="000D75C0"/>
    <w:rsid w:val="000F01CA"/>
    <w:rsid w:val="000F0745"/>
    <w:rsid w:val="00114984"/>
    <w:rsid w:val="00124CB1"/>
    <w:rsid w:val="00177E05"/>
    <w:rsid w:val="00190841"/>
    <w:rsid w:val="001B7137"/>
    <w:rsid w:val="002048E6"/>
    <w:rsid w:val="002919A0"/>
    <w:rsid w:val="002B3C87"/>
    <w:rsid w:val="002F085C"/>
    <w:rsid w:val="002F088C"/>
    <w:rsid w:val="0031010C"/>
    <w:rsid w:val="00333BC3"/>
    <w:rsid w:val="003368F3"/>
    <w:rsid w:val="00336F01"/>
    <w:rsid w:val="00355CFB"/>
    <w:rsid w:val="0036116C"/>
    <w:rsid w:val="003D1AE1"/>
    <w:rsid w:val="00401C88"/>
    <w:rsid w:val="00434AEA"/>
    <w:rsid w:val="00457910"/>
    <w:rsid w:val="004B1360"/>
    <w:rsid w:val="004C0916"/>
    <w:rsid w:val="00504DBD"/>
    <w:rsid w:val="005318FE"/>
    <w:rsid w:val="006359A0"/>
    <w:rsid w:val="00665EDA"/>
    <w:rsid w:val="006A682A"/>
    <w:rsid w:val="006D0AEB"/>
    <w:rsid w:val="006F57E9"/>
    <w:rsid w:val="006F6662"/>
    <w:rsid w:val="00742B7B"/>
    <w:rsid w:val="00762CB7"/>
    <w:rsid w:val="00776ECD"/>
    <w:rsid w:val="007E00D5"/>
    <w:rsid w:val="00876DD8"/>
    <w:rsid w:val="008862B8"/>
    <w:rsid w:val="00891FE3"/>
    <w:rsid w:val="0089225A"/>
    <w:rsid w:val="008A3D79"/>
    <w:rsid w:val="008B51FA"/>
    <w:rsid w:val="008F450B"/>
    <w:rsid w:val="00931DA7"/>
    <w:rsid w:val="009D2ABA"/>
    <w:rsid w:val="00A421CF"/>
    <w:rsid w:val="00A454B2"/>
    <w:rsid w:val="00AA303C"/>
    <w:rsid w:val="00B3230D"/>
    <w:rsid w:val="00B7755C"/>
    <w:rsid w:val="00B81D88"/>
    <w:rsid w:val="00BB09DF"/>
    <w:rsid w:val="00BE404E"/>
    <w:rsid w:val="00BF0593"/>
    <w:rsid w:val="00C07CA3"/>
    <w:rsid w:val="00C570A3"/>
    <w:rsid w:val="00C76EA5"/>
    <w:rsid w:val="00C977B9"/>
    <w:rsid w:val="00CC26B2"/>
    <w:rsid w:val="00CF6746"/>
    <w:rsid w:val="00D170B0"/>
    <w:rsid w:val="00D25500"/>
    <w:rsid w:val="00D27094"/>
    <w:rsid w:val="00D9663F"/>
    <w:rsid w:val="00DA0E7C"/>
    <w:rsid w:val="00DB6655"/>
    <w:rsid w:val="00E06E1D"/>
    <w:rsid w:val="00E26E41"/>
    <w:rsid w:val="00E35AAD"/>
    <w:rsid w:val="00E56070"/>
    <w:rsid w:val="00EB4D67"/>
    <w:rsid w:val="00EC54BB"/>
    <w:rsid w:val="00F00DA7"/>
    <w:rsid w:val="00F1524F"/>
    <w:rsid w:val="00F52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D0F80"/>
  <w15:chartTrackingRefBased/>
  <w15:docId w15:val="{05023583-49CD-4A2D-A332-AE861C677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[Normal]"/>
    <w:uiPriority w:val="99"/>
    <w:rsid w:val="00762CB7"/>
    <w:pPr>
      <w:autoSpaceDE w:val="0"/>
      <w:autoSpaceDN w:val="0"/>
      <w:adjustRightInd w:val="0"/>
      <w:spacing w:after="0" w:line="240" w:lineRule="auto"/>
    </w:pPr>
    <w:rPr>
      <w:rFonts w:ascii="Arial" w:hAnsi="Arial" w:cs="Arial"/>
      <w:kern w:val="0"/>
      <w:sz w:val="24"/>
      <w:szCs w:val="24"/>
    </w:rPr>
  </w:style>
  <w:style w:type="table" w:styleId="TableGrid">
    <w:name w:val="Table Grid"/>
    <w:basedOn w:val="TableNormal"/>
    <w:uiPriority w:val="39"/>
    <w:rsid w:val="00190841"/>
    <w:pPr>
      <w:spacing w:after="0" w:line="240" w:lineRule="auto"/>
    </w:pPr>
    <w:rPr>
      <w:rFonts w:ascii="Arial" w:hAnsi="Arial"/>
      <w:kern w:val="0"/>
      <w:sz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">
    <w:name w:val="Style1"/>
    <w:uiPriority w:val="99"/>
    <w:rsid w:val="00124CB1"/>
    <w:pPr>
      <w:numPr>
        <w:numId w:val="6"/>
      </w:numPr>
    </w:pPr>
  </w:style>
  <w:style w:type="table" w:customStyle="1" w:styleId="TableGrid1">
    <w:name w:val="Table Grid1"/>
    <w:basedOn w:val="TableNormal"/>
    <w:next w:val="TableGrid"/>
    <w:uiPriority w:val="39"/>
    <w:rsid w:val="00434A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034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Relationship Id="rId7" Type="http://schemas.openxmlformats.org/officeDocument/2006/relationships/aFChunk" Target="/word/embeddings/file1.html" /><Relationship Id="rId8" Type="http://schemas.openxmlformats.org/officeDocument/2006/relationships/aFChunk" Target="/word/embeddings/file2.html" /><Relationship Id="rId9" Type="http://schemas.openxmlformats.org/officeDocument/2006/relationships/aFChunk" Target="/word/embeddings/file3.html" /><Relationship Id="rId10" Type="http://schemas.openxmlformats.org/officeDocument/2006/relationships/aFChunk" Target="/word/embeddings/file4.ht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>salesforceId:6cb7f470-8e49-481c-a518-43912a93422a</dc:subject>
  <dc:creator>Clark, Jacky</dc:creator>
  <keywords/>
  <dc:description/>
  <lastModifiedBy>Clark, Jacky</lastModifiedBy>
  <revision>2</revision>
  <dcterms:created xsi:type="dcterms:W3CDTF">2025-11-25T09:33:00.0000000Z</dcterms:created>
  <dcterms:modified xsi:type="dcterms:W3CDTF">2025-11-25T09:33:00.0000000Z</dcterms:modified>
</coreProperties>
</file>

<file path=docProps/custom.xml><?xml version="1.0" encoding="utf-8"?>
<op:Properties xmlns:op="http://schemas.openxmlformats.org/officeDocument/2006/custom-properties">
  <op:property fmtid="{D5CDD505-2E9C-101B-9397-08002B2CF9AE}" pid="2" name="ContentDocumentId">
    <vt:lpwstr xmlns:vt="http://schemas.openxmlformats.org/officeDocument/2006/docPropsVTypes">069Sl00000P6rOHIAZ</vt:lpwstr>
  </op:property>
</op:Properties>
</file>