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6AD9B" w14:textId="79BB8FE7" w:rsidR="00AE06FD" w:rsidRPr="00C0526A" w:rsidRDefault="00C0526A">
      <w:pPr>
        <w:rPr>
          <w:b/>
          <w:bCs/>
        </w:rPr>
      </w:pPr>
      <w:r w:rsidRPr="00C0526A">
        <w:rPr>
          <w:b/>
          <w:bCs/>
        </w:rPr>
        <w:t xml:space="preserve">Flood Risk assessment for </w:t>
      </w:r>
      <w:r w:rsidR="00FF73FD">
        <w:rPr>
          <w:b/>
          <w:bCs/>
        </w:rPr>
        <w:t>11c Salterns Lane</w:t>
      </w:r>
      <w:r w:rsidR="00027F8E">
        <w:rPr>
          <w:b/>
          <w:bCs/>
        </w:rPr>
        <w:t xml:space="preserve"> Hayling Island PO119P</w:t>
      </w:r>
      <w:r w:rsidR="00FF73FD">
        <w:rPr>
          <w:b/>
          <w:bCs/>
        </w:rPr>
        <w:t>H</w:t>
      </w:r>
    </w:p>
    <w:p w14:paraId="4B397EA1" w14:textId="77BBBF5A" w:rsidR="00C0526A" w:rsidRDefault="00C0526A"/>
    <w:p w14:paraId="78A8C9DE" w14:textId="3E736E65" w:rsidR="00C0526A" w:rsidRDefault="00C0526A">
      <w:r>
        <w:t xml:space="preserve">Note that </w:t>
      </w:r>
      <w:r w:rsidR="0016663B">
        <w:t xml:space="preserve">whilst </w:t>
      </w:r>
      <w:r w:rsidR="00FF73FD">
        <w:t>a small part of the garden is in a flood zone</w:t>
      </w:r>
      <w:r w:rsidR="00F650D5">
        <w:t xml:space="preserve">, </w:t>
      </w:r>
      <w:r>
        <w:t>the building</w:t>
      </w:r>
      <w:r w:rsidR="00F650D5">
        <w:t xml:space="preserve"> and any proposed extensions are not</w:t>
      </w:r>
      <w:r w:rsidR="002151BC">
        <w:t xml:space="preserve"> in </w:t>
      </w:r>
      <w:r w:rsidR="00F650D5">
        <w:t>the</w:t>
      </w:r>
      <w:r w:rsidR="002151BC">
        <w:t xml:space="preserve"> flood risk area </w:t>
      </w:r>
      <w:proofErr w:type="gramStart"/>
      <w:r w:rsidR="002151BC">
        <w:t>the majority of</w:t>
      </w:r>
      <w:proofErr w:type="gramEnd"/>
      <w:r w:rsidR="002151BC">
        <w:t xml:space="preserve"> additional space created is at first floor level</w:t>
      </w:r>
      <w:r w:rsidR="002F57B6">
        <w:t xml:space="preserve"> providing improved refuge areas </w:t>
      </w:r>
      <w:r w:rsidR="00603244">
        <w:t>in case of flooding.</w:t>
      </w:r>
      <w:r w:rsidR="002151BC">
        <w:t xml:space="preserve"> </w:t>
      </w:r>
      <w:r w:rsidR="00603244">
        <w:t>I</w:t>
      </w:r>
      <w:r w:rsidR="002151BC">
        <w:t xml:space="preserve">n </w:t>
      </w:r>
      <w:proofErr w:type="gramStart"/>
      <w:r w:rsidR="002151BC">
        <w:t>addition</w:t>
      </w:r>
      <w:proofErr w:type="gramEnd"/>
      <w:r w:rsidR="002151BC">
        <w:t xml:space="preserve"> precautions will be taken when designing the structure to comply with good </w:t>
      </w:r>
      <w:proofErr w:type="spellStart"/>
      <w:r w:rsidR="002151BC">
        <w:t>proactice</w:t>
      </w:r>
      <w:proofErr w:type="spellEnd"/>
      <w:r w:rsidR="002151BC">
        <w:t xml:space="preserve"> guidance against water ingress as per flood </w:t>
      </w:r>
      <w:proofErr w:type="spellStart"/>
      <w:r w:rsidR="002151BC">
        <w:t>mary</w:t>
      </w:r>
      <w:proofErr w:type="spellEnd"/>
      <w:r w:rsidR="002151BC">
        <w:t xml:space="preserve"> recommendations</w:t>
      </w:r>
    </w:p>
    <w:p w14:paraId="4D0AD12F" w14:textId="5ADEEDF2" w:rsidR="002151BC" w:rsidRDefault="002151BC">
      <w:hyperlink r:id="rId4" w:history="1">
        <w:r w:rsidRPr="007F7356">
          <w:rPr>
            <w:rStyle w:val="Hyperlink"/>
          </w:rPr>
          <w:t>https://floodmary.com/help-and-resources/how-to-reduce-the-impact-of-a-flood-at-a-property-level/protect-your-home-from-flooding/property-flood-resilience-measures/</w:t>
        </w:r>
      </w:hyperlink>
    </w:p>
    <w:p w14:paraId="5C5E0F57" w14:textId="5D46D6BB" w:rsidR="002151BC" w:rsidRDefault="002151BC">
      <w:r>
        <w:rPr>
          <w:noProof/>
        </w:rPr>
        <w:drawing>
          <wp:inline distT="0" distB="0" distL="0" distR="0" wp14:anchorId="01A8A711" wp14:editId="3F9E2910">
            <wp:extent cx="5101590" cy="7016102"/>
            <wp:effectExtent l="0" t="0" r="3810" b="0"/>
            <wp:docPr id="1" name="Picture 1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pplication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504" cy="702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772C3" w14:textId="2F84BBEF" w:rsidR="00C0526A" w:rsidRDefault="00C0526A"/>
    <w:p w14:paraId="399BA238" w14:textId="68DCD5D8" w:rsidR="00C0526A" w:rsidRDefault="00C0526A"/>
    <w:p w14:paraId="7B04A90A" w14:textId="34541BF1" w:rsidR="00C0526A" w:rsidRDefault="00C0526A">
      <w:r>
        <w:rPr>
          <w:noProof/>
        </w:rPr>
        <w:drawing>
          <wp:inline distT="0" distB="0" distL="0" distR="0" wp14:anchorId="19C0BCCD" wp14:editId="4F5B9B8F">
            <wp:extent cx="5727700" cy="5830570"/>
            <wp:effectExtent l="0" t="0" r="0" b="0"/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email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83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526A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26A"/>
    <w:rsid w:val="00027F8E"/>
    <w:rsid w:val="0016663B"/>
    <w:rsid w:val="002151BC"/>
    <w:rsid w:val="0026003B"/>
    <w:rsid w:val="002F57B6"/>
    <w:rsid w:val="00390EB4"/>
    <w:rsid w:val="003B47F9"/>
    <w:rsid w:val="0051204E"/>
    <w:rsid w:val="00512255"/>
    <w:rsid w:val="00603244"/>
    <w:rsid w:val="00625611"/>
    <w:rsid w:val="007B54A2"/>
    <w:rsid w:val="009422E6"/>
    <w:rsid w:val="0099238B"/>
    <w:rsid w:val="00A87F6D"/>
    <w:rsid w:val="00A97A12"/>
    <w:rsid w:val="00AE06FD"/>
    <w:rsid w:val="00B178CE"/>
    <w:rsid w:val="00C0526A"/>
    <w:rsid w:val="00CD34B5"/>
    <w:rsid w:val="00CE6E83"/>
    <w:rsid w:val="00F32B30"/>
    <w:rsid w:val="00F650D5"/>
    <w:rsid w:val="00FC1FE4"/>
    <w:rsid w:val="00FF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BCD67"/>
  <w15:chartTrackingRefBased/>
  <w15:docId w15:val="{74F17CD9-CF2D-8F49-87A2-D642BBFA4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51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51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floodmary.com/help-and-resources/how-to-reduce-the-impact-of-a-flood-at-a-property-level/protect-your-home-from-flooding/property-flood-resilience-measur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95</Words>
  <Characters>740</Characters>
  <Application>Microsoft Office Word</Application>
  <DocSecurity>0</DocSecurity>
  <Lines>18</Lines>
  <Paragraphs>5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4</cp:revision>
  <dcterms:created xsi:type="dcterms:W3CDTF">2026-01-05T15:44:00Z</dcterms:created>
  <dcterms:modified xsi:type="dcterms:W3CDTF">2026-01-05T15:47:00Z</dcterms:modified>
</cp:coreProperties>
</file>