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13195739" w:rsidR="00DA0E7C" w:rsidRDefault="00680558">
      <w:r w:rsidRPr="00680558">
        <w:rPr>
          <w:noProof/>
        </w:rPr>
        <w:drawing>
          <wp:inline distT="0" distB="0" distL="0" distR="0" wp14:anchorId="5BE12492" wp14:editId="3E115742">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r w:rsidR="002C6CA5" w14:paraId="3709B530" w14:textId="77777777" w:rsidTr="00433546">
        <w:tc>
          <w:tcPr>
            <w:tcW w:w="4820" w:type="dxa"/>
          </w:tcPr>
          <w:p w14:paraId="24DAE60B" w14:textId="1A8827A6" w:rsidR="002C6CA5" w:rsidRDefault="0066338D" w:rsidP="002C6CA5">
            <w:r>
              <w:rPr>
                <w:noProof/>
              </w:rPr>
              <mc:AlternateContent>
                <mc:Choice Requires="wps">
                  <w:drawing>
                    <wp:anchor distT="45720" distB="45720" distL="114300" distR="114300" simplePos="0" relativeHeight="251658240" behindDoc="0" locked="1" layoutInCell="1" allowOverlap="0" wp14:anchorId="0BC3266E" wp14:editId="5EBDA4DE">
                      <wp:simplePos x="0" y="0"/>
                      <wp:positionH relativeFrom="column">
                        <wp:posOffset>-66675</wp:posOffset>
                      </wp:positionH>
                      <wp:positionV relativeFrom="paragraph">
                        <wp:posOffset>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5DE810D6" w14:textId="77777777" w:rsidR="0066338D" w:rsidRDefault="0066338D" w:rsidP="0066338D">
                                  <w:pPr>
                                    <w:spacing w:after="0"/>
                                    <w:rPr>
                                      <w:rFonts w:ascii="Arial" w:hAnsi="Arial" w:cs="Arial"/>
                                    </w:rPr>
                                  </w:pPr>
                                  <w:r w:rsidRPr="00CB615B">
                                    <w:rPr>
                                      <w:rFonts w:ascii="Arial" w:hAnsi="Arial" w:cs="Arial"/>
                                    </w:rPr>
                                    <w:t>For Applicant:</w:t>
                                  </w:r>
                                </w:p>
                                <w:p w14:paraId="2ADACCD1" w14:textId="77777777" w:rsidR="0066338D" w:rsidRPr="00CB615B" w:rsidRDefault="0066338D" w:rsidP="0066338D">
                                  <w:pPr>
                                    <w:spacing w:after="0"/>
                                    <w:rPr>
                                      <w:rFonts w:ascii="Arial" w:hAnsi="Arial" w:cs="Arial"/>
                                    </w:rPr>
                                  </w:pPr>
                                  <w:r w:rsidRPr="00CB615B">
                                    <w:rPr>
                                      <w:rFonts w:ascii="Arial" w:hAnsi="Arial" w:cs="Arial"/>
                                    </w:rPr>
                                    <w:t xml:space="preserve"> </w:t>
                                  </w:r>
                                </w:p>
                                <w:p w14:paraId="26F0370F" w14:textId="77777777" w:rsidR="0066338D" w:rsidRPr="00CB615B" w:rsidRDefault="0066338D" w:rsidP="0066338D">
                                  <w:pPr>
                                    <w:spacing w:after="0"/>
                                    <w:rPr>
                                      <w:rFonts w:ascii="Arial" w:hAnsi="Arial" w:cs="Arial"/>
                                    </w:rPr>
                                  </w:pPr>
                                  <w:r w:rsidRPr="00CB615B">
                                    <w:rPr>
                                      <w:rFonts w:ascii="Arial" w:hAnsi="Arial" w:cs="Arial"/>
                                    </w:rPr>
                                    <w:t>Mr Alec Matthews</w:t>
                                  </w:r>
                                </w:p>
                                <w:p w14:paraId="687CF8B6" w14:textId="77777777" w:rsidR="0066338D" w:rsidRPr="00CB615B" w:rsidRDefault="0066338D" w:rsidP="0066338D">
                                  <w:pPr>
                                    <w:spacing w:after="0"/>
                                    <w:rPr>
                                      <w:rFonts w:ascii="Arial" w:hAnsi="Arial" w:cs="Arial"/>
                                    </w:rPr>
                                  </w:pPr>
                                  <w:r w:rsidRPr="00CB615B">
                                    <w:rPr>
                                      <w:rFonts w:ascii="Arial" w:hAnsi="Arial" w:cs="Arial"/>
                                    </w:rPr>
                                    <w:t>38 Parkside, Havant, Hampshire, PO9 3PL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C3266E" id="_x0000_t202" coordsize="21600,21600" o:spt="202" path="m,l,21600r21600,l21600,xe">
                      <v:stroke joinstyle="miter"/>
                      <v:path gradientshapeok="t" o:connecttype="rect"/>
                    </v:shapetype>
                    <v:shape id="Text Box 2" o:spid="_x0000_s1026" type="#_x0000_t202" style="position:absolute;margin-left:-5.25pt;margin-top:0;width:213.7pt;height:76.1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" o:allowoverlap="f" filled="f" stroked="f">
                      <v:textbox style="mso-fit-shape-to-text:t">
                        <w:txbxContent>
                          <w:p w14:paraId="5DE810D6" w14:textId="77777777" w:rsidR="0066338D" w:rsidRDefault="0066338D" w:rsidP="0066338D">
                            <w:pPr>
                              <w:spacing w:after="0"/>
                              <w:rPr>
                                <w:rFonts w:ascii="Arial" w:hAnsi="Arial" w:cs="Arial"/>
                              </w:rPr>
                            </w:pPr>
                            <w:r w:rsidRPr="00CB615B">
                              <w:rPr>
                                <w:rFonts w:ascii="Arial" w:hAnsi="Arial" w:cs="Arial"/>
                              </w:rPr>
                              <w:t>For Applicant:</w:t>
                            </w:r>
                          </w:p>
                          <w:p w14:paraId="2ADACCD1" w14:textId="77777777" w:rsidR="0066338D" w:rsidRPr="00CB615B" w:rsidRDefault="0066338D" w:rsidP="0066338D">
                            <w:pPr>
                              <w:spacing w:after="0"/>
                              <w:rPr>
                                <w:rFonts w:ascii="Arial" w:hAnsi="Arial" w:cs="Arial"/>
                              </w:rPr>
                            </w:pPr>
                            <w:r w:rsidRPr="00CB615B">
                              <w:rPr>
                                <w:rFonts w:ascii="Arial" w:hAnsi="Arial" w:cs="Arial"/>
                              </w:rPr>
                              <w:t xml:space="preserve"> </w:t>
                            </w:r>
                          </w:p>
                          <w:p w14:paraId="26F0370F" w14:textId="77777777" w:rsidR="0066338D" w:rsidRPr="00CB615B" w:rsidRDefault="0066338D" w:rsidP="0066338D">
                            <w:pPr>
                              <w:spacing w:after="0"/>
                              <w:rPr>
                                <w:rFonts w:ascii="Arial" w:hAnsi="Arial" w:cs="Arial"/>
                              </w:rPr>
                            </w:pPr>
                            <w:r w:rsidRPr="00CB615B">
                              <w:rPr>
                                <w:rFonts w:ascii="Arial" w:hAnsi="Arial" w:cs="Arial"/>
                              </w:rPr>
                              <w:t>Mr Alec Matthews</w:t>
                            </w:r>
                          </w:p>
                          <w:p w14:paraId="687CF8B6" w14:textId="77777777" w:rsidR="0066338D" w:rsidRPr="00CB615B" w:rsidRDefault="0066338D" w:rsidP="0066338D">
                            <w:pPr>
                              <w:spacing w:after="0"/>
                              <w:rPr>
                                <w:rFonts w:ascii="Arial" w:hAnsi="Arial" w:cs="Arial"/>
                              </w:rPr>
                            </w:pPr>
                            <w:r w:rsidRPr="00CB615B">
                              <w:rPr>
                                <w:rFonts w:ascii="Arial" w:hAnsi="Arial" w:cs="Arial"/>
                              </w:rPr>
                              <w:t>38 Parkside, Havant, Hampshire, PO9 3PL</w:t>
                            </w:r>
                          </w:p>
                        </w:txbxContent>
                      </v:textbox>
                      <w10:wrap type="topAndBottom"/>
                      <w10:anchorlock/>
                    </v:shape>
                  </w:pict>
                </mc:Fallback>
              </mc:AlternateContent>
            </w:r>
          </w:p>
        </w:tc>
        <w:tc>
          <w:tcPr>
            <w:tcW w:w="4394" w:type="dxa"/>
          </w:tcPr>
          <w:p w14:paraId="7D3DE05A" w14:textId="77777777" w:rsidR="00134452" w:rsidRPr="00EE5D74" w:rsidRDefault="00134452" w:rsidP="00433546">
            <w:pPr>
              <w:ind w:left="175" w:hanging="7"/>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134452" w:rsidRPr="00EE5D74" w14:paraId="6862F2CD" w14:textId="77777777" w:rsidTr="00433546">
              <w:trPr>
                <w:trHeight w:val="1557"/>
              </w:trPr>
              <w:tc>
                <w:tcPr>
                  <w:tcW w:w="4447" w:type="dxa"/>
                </w:tcPr>
                <w:p w14:paraId="49D4D0D5" w14:textId="77777777" w:rsidR="00134452" w:rsidRPr="00EE5D74" w:rsidRDefault="00134452" w:rsidP="00433546">
                  <w:pPr>
                    <w:ind w:left="175" w:hanging="7"/>
                    <w:rPr>
                      <w:rFonts w:ascii="Arial" w:hAnsi="Arial" w:cs="Arial"/>
                    </w:rPr>
                  </w:pPr>
                  <w:r w:rsidRPr="00EE5D74">
                    <w:rPr>
                      <w:rFonts w:ascii="Arial" w:hAnsi="Arial" w:cs="Arial"/>
                    </w:rPr>
                    <w:t>Heather McCrudden</w:t>
                  </w:r>
                </w:p>
                <w:p w14:paraId="045C6A34" w14:textId="77777777" w:rsidR="00134452" w:rsidRPr="00EE5D74" w:rsidRDefault="00134452" w:rsidP="00433546">
                  <w:pPr>
                    <w:ind w:left="175" w:hanging="7"/>
                    <w:rPr>
                      <w:rFonts w:ascii="Arial" w:hAnsi="Arial" w:cs="Arial"/>
                    </w:rPr>
                  </w:pPr>
                  <w:r w:rsidRPr="00EE5D74">
                    <w:rPr>
                      <w:rFonts w:ascii="Arial" w:hAnsi="Arial" w:cs="Arial"/>
                    </w:rPr>
                    <w:t>2, Beechworth Road, Havant, United Kingdom, PO9 1AX</w:t>
                  </w:r>
                </w:p>
              </w:tc>
            </w:tr>
          </w:tbl>
          <w:p w14:paraId="7CB7ECF0"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5816D54A"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5D5017EB" w14:textId="77777777" w:rsidR="001B30E6" w:rsidRDefault="001B30E6" w:rsidP="008E237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color w:val="000000"/>
          <w:sz w:val="22"/>
          <w:szCs w:val="22"/>
        </w:rPr>
      </w:pPr>
      <w:r>
        <w:rPr>
          <w:b/>
          <w:bCs/>
          <w:color w:val="000000"/>
          <w:sz w:val="22"/>
          <w:szCs w:val="22"/>
        </w:rPr>
        <w:t>CERTIFICATE OF LAWFUL USE OR DEVELOPMENT</w:t>
      </w:r>
    </w:p>
    <w:p w14:paraId="41BFCE4A" w14:textId="18AA6E24" w:rsidR="008E2370" w:rsidRDefault="008E2370" w:rsidP="008E2370">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color w:val="000000"/>
          <w:sz w:val="22"/>
          <w:szCs w:val="22"/>
        </w:rPr>
      </w:pPr>
      <w:r w:rsidRPr="00F12AD4">
        <w:rPr>
          <w:b/>
          <w:bCs/>
          <w:color w:val="000000"/>
          <w:sz w:val="22"/>
          <w:szCs w:val="22"/>
        </w:rPr>
        <w:t>Section 192 of The Town and Country Planning Act 1990</w:t>
      </w:r>
    </w:p>
    <w:p w14:paraId="10F72813" w14:textId="1AC3A565"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Grant a Lawful Development Certificate</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APP/26/00121</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38 Parkside, Havant, PO9 3PL</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bookmarkStart w:id="0" w:name="_Hlk200122791"/>
      <w:r w:rsidR="00BC21F0" w:rsidRPr="00BC21F0">
        <w:rPr>
          <w:b/>
          <w:bCs/>
          <w:color w:val="000000"/>
          <w:sz w:val="22"/>
          <w:szCs w:val="22"/>
        </w:rPr>
        <w:t>Application for Lawful Development Certificate relating to proposed single storey rear extension to replace existing single storey rear extension, under 3 meters in depth.</w:t>
      </w:r>
      <w:bookmarkEnd w:id="0"/>
    </w:p>
    <w:p w14:paraId="0D6D83A2" w14:textId="77777777" w:rsidR="00680558" w:rsidRDefault="00680558" w:rsidP="00680558">
      <w:pPr>
        <w:pStyle w:val="Normal0"/>
        <w:rPr>
          <w:sz w:val="22"/>
          <w:szCs w:val="22"/>
        </w:rPr>
      </w:pPr>
    </w:p>
    <w:p w14:paraId="17423643" w14:textId="07167263" w:rsidR="00C56AAB" w:rsidRDefault="00C56AA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Havant Borough Council, as Local Planning Authority, certifies that on</w:t>
      </w:r>
      <w:r w:rsidR="00E6170C">
        <w:rPr>
          <w:sz w:val="22"/>
          <w:szCs w:val="22"/>
        </w:rPr>
        <w:t xml:space="preserve"> </w:t>
      </w:r>
      <w:r w:rsidR="00E445D4" w:rsidRPr="00BB38F5">
        <w:rPr>
          <w:color w:val="000000"/>
          <w:sz w:val="22"/>
          <w:szCs w:val="22"/>
        </w:rPr>
        <w:t>23 February 2026</w:t>
      </w:r>
      <w:r w:rsidR="00E6170C">
        <w:rPr>
          <w:color w:val="000000"/>
          <w:sz w:val="22"/>
          <w:szCs w:val="22"/>
        </w:rPr>
        <w:t xml:space="preserve"> </w:t>
      </w:r>
      <w:r>
        <w:rPr>
          <w:sz w:val="22"/>
          <w:szCs w:val="22"/>
        </w:rPr>
        <w:t xml:space="preserve">the use/development described in the First Schedule to this certificate in respect of land described in the Second Schedule and as shown edged in red on the submitted location plan would </w:t>
      </w:r>
      <w:r w:rsidR="002F6763">
        <w:rPr>
          <w:sz w:val="22"/>
          <w:szCs w:val="22"/>
        </w:rPr>
        <w:t xml:space="preserve">be </w:t>
      </w:r>
      <w:r>
        <w:rPr>
          <w:sz w:val="22"/>
          <w:szCs w:val="22"/>
        </w:rPr>
        <w:t>lawful within the meaning of section 191</w:t>
      </w:r>
      <w:r w:rsidR="00E6170C">
        <w:rPr>
          <w:sz w:val="22"/>
          <w:szCs w:val="22"/>
        </w:rPr>
        <w:t xml:space="preserve"> </w:t>
      </w:r>
      <w:r>
        <w:rPr>
          <w:sz w:val="22"/>
          <w:szCs w:val="22"/>
        </w:rPr>
        <w:t>of the Town and Country Planning Act 1990</w:t>
      </w:r>
      <w:r w:rsidR="007370F8">
        <w:rPr>
          <w:sz w:val="22"/>
          <w:szCs w:val="22"/>
        </w:rPr>
        <w:t>.</w:t>
      </w:r>
    </w:p>
    <w:p w14:paraId="41F26B9D" w14:textId="77777777" w:rsidR="00C56AAB" w:rsidRDefault="00C56AA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EC68E85" w14:textId="77777777" w:rsidR="00C56AAB" w:rsidRDefault="00C56AA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7FA6E24" w14:textId="77777777" w:rsidR="00000000" w:rsidRDefault="00000000">
      <w:pPr>
        <w:pStyle w:val="NormalWeb"/>
        <w:divId w:val="1872767307"/>
        <w:rPr>
          <w:rFonts w:ascii="Calibri" w:hAnsi="Calibri" w:cs="Calibri"/>
          <w:color w:val="000000"/>
          <w:sz w:val="22"/>
          <w:szCs w:val="22"/>
        </w:rPr>
      </w:pPr>
      <w:r>
        <w:rPr>
          <w:rStyle w:val="Emphasis"/>
          <w:rFonts w:ascii="Garamond" w:hAnsi="Garamond" w:cs="Calibri"/>
          <w:b/>
          <w:bCs/>
          <w:color w:val="000000"/>
          <w:sz w:val="33"/>
          <w:szCs w:val="33"/>
        </w:rPr>
        <w:t>Paul Barton</w:t>
      </w:r>
      <w:r>
        <w:rPr>
          <w:rFonts w:ascii="Tahoma" w:hAnsi="Tahoma" w:cs="Tahoma"/>
          <w:color w:val="000000"/>
          <w:sz w:val="22"/>
          <w:szCs w:val="22"/>
        </w:rPr>
        <w:t>﻿</w:t>
      </w:r>
    </w:p>
    <w:p w14:paraId="6D604267" w14:textId="77777777" w:rsidR="00000000" w:rsidRDefault="00000000">
      <w:pPr>
        <w:pStyle w:val="NormalWeb"/>
        <w:divId w:val="1872767307"/>
        <w:rPr>
          <w:rFonts w:ascii="Calibri" w:hAnsi="Calibri" w:cs="Calibri"/>
          <w:color w:val="000000"/>
          <w:sz w:val="22"/>
          <w:szCs w:val="22"/>
        </w:rPr>
      </w:pPr>
      <w:r>
        <w:rPr>
          <w:rFonts w:ascii="Arial" w:hAnsi="Arial" w:cs="Arial"/>
          <w:color w:val="000000"/>
        </w:rPr>
        <w:t>Paul Barton</w:t>
      </w:r>
    </w:p>
    <w:p w14:paraId="20E055C4" w14:textId="77777777" w:rsidR="00000000" w:rsidRDefault="00000000">
      <w:pPr>
        <w:pStyle w:val="NormalWeb"/>
        <w:divId w:val="1872767307"/>
        <w:rPr>
          <w:rFonts w:ascii="Calibri" w:hAnsi="Calibri" w:cs="Calibri"/>
          <w:color w:val="000000"/>
          <w:sz w:val="22"/>
          <w:szCs w:val="22"/>
        </w:rPr>
      </w:pPr>
      <w:r>
        <w:rPr>
          <w:rFonts w:ascii="Arial" w:hAnsi="Arial" w:cs="Arial"/>
          <w:color w:val="000000"/>
        </w:rPr>
        <w:t>Interim Head of Planning</w:t>
      </w:r>
    </w:p>
    <w:p w14:paraId="0740EB0A"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B38F5">
        <w:rPr>
          <w:sz w:val="22"/>
          <w:szCs w:val="22"/>
        </w:rPr>
        <w:t>Havant Borough Council</w:t>
      </w:r>
    </w:p>
    <w:p w14:paraId="6085836C"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20 April 2026</w:t>
      </w:r>
    </w:p>
    <w:p w14:paraId="00AA184B" w14:textId="77777777" w:rsidR="00C56AAB" w:rsidRDefault="00C56AA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636C39E"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u w:val="single"/>
        </w:rPr>
      </w:pPr>
      <w:r>
        <w:rPr>
          <w:b/>
          <w:bCs/>
          <w:sz w:val="22"/>
          <w:szCs w:val="22"/>
          <w:u w:val="single"/>
        </w:rPr>
        <w:t>FIRST SCHEDULE:</w:t>
      </w:r>
    </w:p>
    <w:p w14:paraId="6DFB510C"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D613298"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certificate relates to the following use/development:</w:t>
      </w:r>
    </w:p>
    <w:p w14:paraId="218B56D9" w14:textId="1E141218" w:rsidR="00173922" w:rsidRPr="0006054B" w:rsidRDefault="004A2B36"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F110E6">
        <w:rPr>
          <w:b/>
          <w:bCs/>
          <w:sz w:val="22"/>
          <w:szCs w:val="22"/>
        </w:rPr>
        <w:t>Application for Lawful Development Certificate relating to proposed single storey rear extension to replace existing single storey rear extension, under 3 meters in depth.</w:t>
      </w:r>
      <w:r>
        <w:rPr>
          <w:sz w:val="22"/>
          <w:szCs w:val="22"/>
        </w:rPr>
        <w:t xml:space="preserve"> </w:t>
      </w:r>
      <w:r w:rsidR="00173922">
        <w:rPr>
          <w:sz w:val="22"/>
          <w:szCs w:val="22"/>
        </w:rPr>
        <w:t xml:space="preserve">as described in the written particulars, plans and other documents submitted with your </w:t>
      </w:r>
      <w:proofErr w:type="gramStart"/>
      <w:r w:rsidR="00173922">
        <w:rPr>
          <w:sz w:val="22"/>
          <w:szCs w:val="22"/>
        </w:rPr>
        <w:t>application</w:t>
      </w:r>
      <w:r w:rsidR="0096470D">
        <w:rPr>
          <w:sz w:val="22"/>
          <w:szCs w:val="22"/>
        </w:rPr>
        <w:t xml:space="preserve">  received</w:t>
      </w:r>
      <w:proofErr w:type="gramEnd"/>
      <w:r w:rsidR="0096470D">
        <w:rPr>
          <w:sz w:val="22"/>
          <w:szCs w:val="22"/>
        </w:rPr>
        <w:t xml:space="preserve"> </w:t>
      </w:r>
      <w:r w:rsidR="00173922">
        <w:rPr>
          <w:sz w:val="22"/>
          <w:szCs w:val="22"/>
        </w:rPr>
        <w:t>on</w:t>
      </w:r>
      <w:r w:rsidR="006E2921">
        <w:rPr>
          <w:sz w:val="22"/>
          <w:szCs w:val="22"/>
        </w:rPr>
        <w:t xml:space="preserve"> </w:t>
      </w:r>
      <w:r w:rsidR="006E2921" w:rsidRPr="006E2921">
        <w:rPr>
          <w:sz w:val="22"/>
          <w:szCs w:val="22"/>
        </w:rPr>
        <w:t>23 February 2026</w:t>
      </w:r>
      <w:r w:rsidR="006E2921">
        <w:rPr>
          <w:sz w:val="22"/>
          <w:szCs w:val="22"/>
        </w:rPr>
        <w:t xml:space="preserve"> </w:t>
      </w:r>
      <w:r w:rsidR="00097132">
        <w:rPr>
          <w:sz w:val="22"/>
          <w:szCs w:val="22"/>
        </w:rPr>
        <w:t>a</w:t>
      </w:r>
      <w:r w:rsidR="00434856">
        <w:rPr>
          <w:sz w:val="22"/>
          <w:szCs w:val="22"/>
        </w:rPr>
        <w:t>s amended on</w:t>
      </w:r>
      <w:r w:rsidR="00097132">
        <w:rPr>
          <w:sz w:val="22"/>
          <w:szCs w:val="22"/>
        </w:rPr>
        <w:t xml:space="preserve"> </w:t>
      </w:r>
      <w:r w:rsidR="00097132" w:rsidRPr="00097132">
        <w:rPr>
          <w:sz w:val="22"/>
          <w:szCs w:val="22"/>
        </w:rPr>
        <w:t>0</w:t>
      </w:r>
      <w:r w:rsidR="00097132" w:rsidRPr="00097132">
        <w:rPr>
          <w:sz w:val="22"/>
          <w:szCs w:val="22"/>
        </w:rPr>
        <w:t>8 Apr</w:t>
      </w:r>
      <w:r w:rsidR="00097132" w:rsidRPr="00097132">
        <w:rPr>
          <w:sz w:val="22"/>
          <w:szCs w:val="22"/>
        </w:rPr>
        <w:t>il</w:t>
      </w:r>
      <w:r w:rsidR="00097132" w:rsidRPr="00097132">
        <w:rPr>
          <w:sz w:val="22"/>
          <w:szCs w:val="22"/>
        </w:rPr>
        <w:t xml:space="preserve"> 2026</w:t>
      </w:r>
    </w:p>
    <w:p w14:paraId="130D6018"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32C33B1"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u w:val="single"/>
        </w:rPr>
      </w:pPr>
      <w:r>
        <w:rPr>
          <w:b/>
          <w:bCs/>
          <w:sz w:val="22"/>
          <w:szCs w:val="22"/>
          <w:u w:val="single"/>
        </w:rPr>
        <w:t>SECOND SCHEDULE:</w:t>
      </w:r>
    </w:p>
    <w:p w14:paraId="51C7BEE7" w14:textId="77777777" w:rsidR="00173922" w:rsidRDefault="00173922" w:rsidP="0017392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E16639C" w14:textId="4BE5E0B2" w:rsidR="00441E6E" w:rsidRDefault="00173922"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certificate relates to land at</w:t>
      </w:r>
      <w:r w:rsidR="005B67AC">
        <w:rPr>
          <w:sz w:val="22"/>
          <w:szCs w:val="22"/>
        </w:rPr>
        <w:t xml:space="preserve"> </w:t>
      </w:r>
      <w:r w:rsidR="005B67AC" w:rsidRPr="00F110E6">
        <w:rPr>
          <w:b/>
          <w:bCs/>
          <w:sz w:val="22"/>
          <w:szCs w:val="22"/>
        </w:rPr>
        <w:t>38 Parkside, Havant, PO9 3PL</w:t>
      </w:r>
      <w:r>
        <w:rPr>
          <w:sz w:val="22"/>
          <w:szCs w:val="22"/>
        </w:rPr>
        <w:t xml:space="preserve">, as shown edged </w:t>
      </w:r>
      <w:r w:rsidR="005B3FAB">
        <w:rPr>
          <w:sz w:val="22"/>
          <w:szCs w:val="22"/>
        </w:rPr>
        <w:t>red on the submitted Location Pla</w:t>
      </w:r>
      <w:r w:rsidR="00434856">
        <w:rPr>
          <w:sz w:val="22"/>
          <w:szCs w:val="22"/>
        </w:rPr>
        <w:t xml:space="preserve">n: </w:t>
      </w:r>
      <w:r w:rsidR="00434856" w:rsidRPr="00434856">
        <w:rPr>
          <w:sz w:val="22"/>
          <w:szCs w:val="22"/>
        </w:rPr>
        <w:t>PB2025-PD101</w:t>
      </w:r>
      <w:r w:rsidR="00434856">
        <w:rPr>
          <w:sz w:val="22"/>
          <w:szCs w:val="22"/>
        </w:rPr>
        <w:t xml:space="preserve"> REV A</w:t>
      </w:r>
      <w:r w:rsidR="00D13C88" w:rsidRPr="00434856">
        <w:rPr>
          <w:sz w:val="22"/>
          <w:szCs w:val="22"/>
        </w:rPr>
        <w:t xml:space="preserve"> </w:t>
      </w:r>
      <w:r w:rsidR="00434856" w:rsidRPr="00434856">
        <w:rPr>
          <w:sz w:val="22"/>
          <w:szCs w:val="22"/>
        </w:rPr>
        <w:t>received on 23 February 2026</w:t>
      </w:r>
      <w:r w:rsidR="00D13C88" w:rsidRPr="00434856">
        <w:rPr>
          <w:sz w:val="22"/>
          <w:szCs w:val="22"/>
        </w:rPr>
        <w:t>].</w:t>
      </w:r>
    </w:p>
    <w:p w14:paraId="7D9A2A37" w14:textId="77777777" w:rsidR="009B7F21" w:rsidRDefault="009B7F21"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152BE4B" w14:textId="77777777" w:rsidR="00686DDB" w:rsidRDefault="00686DDB" w:rsidP="00686DD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E3AB119" w14:textId="77777777" w:rsidR="00686DDB" w:rsidRPr="009B7F21" w:rsidRDefault="00686DD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5B5BCCEA" w:rsidR="00444338" w:rsidRDefault="00686DD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O</w:t>
      </w:r>
      <w:r w:rsidR="00680558">
        <w:rPr>
          <w:b/>
          <w:bCs/>
          <w:sz w:val="22"/>
          <w:szCs w:val="22"/>
        </w:rPr>
        <w:t xml:space="preserve">ther </w:t>
      </w:r>
      <w:r w:rsidR="00444338">
        <w:rPr>
          <w:b/>
          <w:bCs/>
          <w:sz w:val="22"/>
          <w:szCs w:val="22"/>
        </w:rPr>
        <w:t xml:space="preserve">Important </w:t>
      </w:r>
      <w:r w:rsidR="00680558">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9067" w:type="dxa"/>
        <w:tblLook w:val="04A0" w:firstRow="1" w:lastRow="0" w:firstColumn="1" w:lastColumn="0" w:noHBand="0" w:noVBand="1"/>
      </w:tblPr>
      <w:tblGrid>
        <w:gridCol w:w="1129"/>
        <w:gridCol w:w="7938"/>
      </w:tblGrid>
      <w:tr w:rsidR="004E2EDF" w14:paraId="55F6721F" w14:textId="77777777" w:rsidTr="00906338">
        <w:tc>
          <w:tcPr>
            <w:tcW w:w="1129"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BBCD2F9" w14:textId="288BA8CC" w:rsidR="004E2EDF" w:rsidRDefault="00E92234"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E92234">
              <w:rPr>
                <w:sz w:val="22"/>
                <w:szCs w:val="22"/>
              </w:rPr>
              <w:t>This Certificate is issued solely for the purpose of Sections 19</w:t>
            </w:r>
            <w:r w:rsidR="00EE60DD">
              <w:rPr>
                <w:sz w:val="22"/>
                <w:szCs w:val="22"/>
              </w:rPr>
              <w:t>2</w:t>
            </w:r>
            <w:r w:rsidRPr="00E92234">
              <w:rPr>
                <w:sz w:val="22"/>
                <w:szCs w:val="22"/>
              </w:rPr>
              <w:t xml:space="preserve"> of the Town and Country Planning Act 1990 (as amended).  It does not relate to any other application that may be required under any other part of the Town and Country Planning Act, the Building Regulations or under any other Act, Regulation, Byelaw or Order where the Council's approval may be needed.  For further guidance as to the need for consent under the Building Regulations please phone 02392</w:t>
            </w:r>
            <w:r>
              <w:rPr>
                <w:sz w:val="22"/>
                <w:szCs w:val="22"/>
              </w:rPr>
              <w:t xml:space="preserve"> </w:t>
            </w:r>
            <w:r w:rsidRPr="00E92234">
              <w:rPr>
                <w:sz w:val="22"/>
                <w:szCs w:val="22"/>
              </w:rPr>
              <w:t>446571.</w:t>
            </w:r>
          </w:p>
        </w:tc>
      </w:tr>
      <w:tr w:rsidR="004E2EDF" w14:paraId="19D7CB35" w14:textId="77777777" w:rsidTr="00906338">
        <w:tc>
          <w:tcPr>
            <w:tcW w:w="1129"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AEBF9B8" w14:textId="025DF157" w:rsidR="004E2EDF" w:rsidRDefault="00AD7CE3"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AD7CE3">
              <w:rPr>
                <w:sz w:val="22"/>
                <w:szCs w:val="22"/>
              </w:rPr>
              <w:t xml:space="preserve">It certifies that the use/development specified in the First Schedule taking place on land described in the Second Schedule would </w:t>
            </w:r>
            <w:r w:rsidR="00A11CEA">
              <w:rPr>
                <w:sz w:val="22"/>
                <w:szCs w:val="22"/>
              </w:rPr>
              <w:t>be</w:t>
            </w:r>
            <w:r w:rsidRPr="00AD7CE3">
              <w:rPr>
                <w:sz w:val="22"/>
                <w:szCs w:val="22"/>
              </w:rPr>
              <w:t xml:space="preserve"> lawful within the meaning of section 19</w:t>
            </w:r>
            <w:r w:rsidR="00EE60DD">
              <w:rPr>
                <w:sz w:val="22"/>
                <w:szCs w:val="22"/>
              </w:rPr>
              <w:t>2</w:t>
            </w:r>
            <w:r w:rsidRPr="00AD7CE3">
              <w:rPr>
                <w:sz w:val="22"/>
                <w:szCs w:val="22"/>
              </w:rPr>
              <w:t xml:space="preserve"> of the Town and Country Planning Act 1990 (as amended) on the specified date and thus would not </w:t>
            </w:r>
            <w:r w:rsidR="00A11CEA">
              <w:rPr>
                <w:sz w:val="22"/>
                <w:szCs w:val="22"/>
              </w:rPr>
              <w:t>be</w:t>
            </w:r>
            <w:r w:rsidRPr="00AD7CE3">
              <w:rPr>
                <w:sz w:val="22"/>
                <w:szCs w:val="22"/>
              </w:rPr>
              <w:t xml:space="preserve"> liable to enforcement action under Part 7 of the 1990 Act on 23 February 2026</w:t>
            </w:r>
            <w:r>
              <w:rPr>
                <w:sz w:val="22"/>
                <w:szCs w:val="22"/>
              </w:rPr>
              <w:t>.</w:t>
            </w:r>
          </w:p>
        </w:tc>
      </w:tr>
      <w:tr w:rsidR="004E2EDF" w14:paraId="59845F30" w14:textId="77777777" w:rsidTr="00906338">
        <w:tc>
          <w:tcPr>
            <w:tcW w:w="1129"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3FFDB15" w14:textId="5AC24EE0" w:rsidR="005B4E29" w:rsidRDefault="00591B7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591B7D">
              <w:rPr>
                <w:sz w:val="22"/>
                <w:szCs w:val="22"/>
              </w:rPr>
              <w:t xml:space="preserve">The certificate only applies to the extent of the use/development specified in the First Schedule taking place on land described in the Second Schedule and as shown edged in red on the submitted location plan.  Any use/development which is materially different from that described or which relates to other land may render the owner/occupier liable to enforcement action. </w:t>
            </w:r>
          </w:p>
        </w:tc>
      </w:tr>
      <w:tr w:rsidR="00A2769A" w14:paraId="61ABCBA5" w14:textId="77777777" w:rsidTr="00906338">
        <w:tc>
          <w:tcPr>
            <w:tcW w:w="1129" w:type="dxa"/>
          </w:tcPr>
          <w:p w14:paraId="1CF13815" w14:textId="77777777" w:rsidR="00A2769A" w:rsidRPr="00A2769A" w:rsidRDefault="00A2769A" w:rsidP="00A2769A">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D01306E" w14:textId="0124F9F9" w:rsidR="00A2769A" w:rsidRPr="00A2769A" w:rsidRDefault="00A2769A" w:rsidP="00A2769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2769A">
              <w:rPr>
                <w:sz w:val="22"/>
                <w:szCs w:val="22"/>
              </w:rPr>
              <w:t>The effect of the certificate is also qualified by the provision in section 192(4) of the 1990 Act (as amended), which states that the lawfulness of a described use or operation is only conclusively presumed where there has been no material change, before the use is instituted or the operations begun, in any of the matter relevant to determining such lawfulness.</w:t>
            </w:r>
          </w:p>
        </w:tc>
      </w:tr>
      <w:tr w:rsidR="00075810" w14:paraId="743BE745" w14:textId="77777777" w:rsidTr="00906338">
        <w:tc>
          <w:tcPr>
            <w:tcW w:w="1129" w:type="dxa"/>
          </w:tcPr>
          <w:p w14:paraId="5FD38837" w14:textId="77777777" w:rsidR="00075810" w:rsidRPr="004E2EDF" w:rsidRDefault="00075810"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11D831E" w14:textId="24603037" w:rsidR="00075810" w:rsidRPr="00075810" w:rsidRDefault="00D17AB1"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Your attention is drawn to the attached information regarding your right to appeal to the Secretary of State if you are aggrieved by the Council's decision.</w:t>
            </w: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77777777" w:rsidR="00680558" w:rsidRDefault="00680558" w:rsidP="00680558">
      <w:pPr>
        <w:pStyle w:val="Normal0"/>
        <w:rPr>
          <w:b/>
          <w:bCs/>
          <w:sz w:val="22"/>
          <w:szCs w:val="22"/>
        </w:rPr>
      </w:pPr>
    </w:p>
    <w:p w14:paraId="54554F8C" w14:textId="4087BD0C" w:rsidR="00B518DD" w:rsidRDefault="00B518DD" w:rsidP="005B6644">
      <w:pPr>
        <w:tabs>
          <w:tab w:val="left" w:pos="1140"/>
        </w:tabs>
      </w:pPr>
    </w:p>
    <w:p w14:paraId="326C50D9" w14:textId="77777777" w:rsidR="00B518DD" w:rsidRDefault="00B518DD">
      <w:r>
        <w:br w:type="page"/>
      </w:r>
    </w:p>
    <w:p w14:paraId="5E2F6A44" w14:textId="77777777" w:rsidR="00000000" w:rsidRDefault="00000000">
      <w:pPr>
        <w:pStyle w:val="NormalWeb"/>
        <w:jc w:val="center"/>
        <w:divId w:val="1449085832"/>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5C0C8978" w14:textId="77777777" w:rsidR="00000000" w:rsidRDefault="00000000">
      <w:pPr>
        <w:pStyle w:val="NormalWeb"/>
        <w:divId w:val="1449085832"/>
        <w:rPr>
          <w:rFonts w:ascii="Calibri" w:hAnsi="Calibri" w:cs="Calibri"/>
          <w:color w:val="000000"/>
          <w:sz w:val="22"/>
          <w:szCs w:val="22"/>
        </w:rPr>
      </w:pPr>
    </w:p>
    <w:p w14:paraId="6802A778"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1: APPEAL INFORMATION</w:t>
      </w:r>
    </w:p>
    <w:p w14:paraId="48DF8F7E"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4390BA00"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223C7B0D"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Only the applicant possesses the right of appeal.</w:t>
      </w:r>
    </w:p>
    <w:p w14:paraId="05496E87"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Appeals to the Secretary of State</w:t>
      </w:r>
    </w:p>
    <w:p w14:paraId="6D21EB7C"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4953E7F6"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32F6A235"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3AB99CED"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7DC6097C"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3166CEA3"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50120EF7"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to refuse consent to work on a tree which is subject to a Tree Preservation Order and you want to appeal against your local planning authority’s decision then you must do so within 28 days of the date of this notice.</w:t>
      </w:r>
    </w:p>
    <w:p w14:paraId="5FD50C12"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0B3CEF6D"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3BB9D6C1"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63707FC1"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6DE2008D"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123C2194" w14:textId="77777777" w:rsidR="00000000" w:rsidRDefault="00000000">
      <w:pPr>
        <w:pStyle w:val="NormalWeb"/>
        <w:divId w:val="1449085832"/>
        <w:rPr>
          <w:rFonts w:ascii="Calibri" w:hAnsi="Calibri" w:cs="Calibri"/>
          <w:color w:val="000000"/>
          <w:sz w:val="22"/>
          <w:szCs w:val="22"/>
        </w:rPr>
      </w:pPr>
    </w:p>
    <w:p w14:paraId="27E0E416"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2: BUILDING CONTROL</w:t>
      </w:r>
    </w:p>
    <w:p w14:paraId="799AF81B"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492D1506"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618C72B3"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64192FF7" w14:textId="77777777" w:rsidR="00000000" w:rsidRDefault="00000000">
      <w:pPr>
        <w:pStyle w:val="NormalWeb"/>
        <w:divId w:val="1449085832"/>
        <w:rPr>
          <w:rFonts w:ascii="Calibri" w:hAnsi="Calibri" w:cs="Calibri"/>
          <w:color w:val="000000"/>
          <w:sz w:val="22"/>
          <w:szCs w:val="22"/>
        </w:rPr>
      </w:pPr>
    </w:p>
    <w:p w14:paraId="355208FF"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272FF88D"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765F11DC"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383D208E"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1C16B657" w14:textId="77777777" w:rsidR="00000000" w:rsidRDefault="00000000">
      <w:pPr>
        <w:pStyle w:val="NormalWeb"/>
        <w:divId w:val="1449085832"/>
        <w:rPr>
          <w:rFonts w:ascii="Calibri" w:hAnsi="Calibri" w:cs="Calibri"/>
          <w:color w:val="000000"/>
          <w:sz w:val="22"/>
          <w:szCs w:val="22"/>
        </w:rPr>
      </w:pPr>
    </w:p>
    <w:p w14:paraId="2E5DD769" w14:textId="77777777" w:rsidR="00000000" w:rsidRDefault="00000000">
      <w:pPr>
        <w:pStyle w:val="NormalWeb"/>
        <w:divId w:val="1449085832"/>
        <w:rPr>
          <w:rFonts w:ascii="Calibri" w:hAnsi="Calibri" w:cs="Calibri"/>
          <w:color w:val="000000"/>
          <w:sz w:val="22"/>
          <w:szCs w:val="22"/>
        </w:rPr>
      </w:pPr>
      <w:r>
        <w:rPr>
          <w:rStyle w:val="Strong"/>
          <w:rFonts w:ascii="Arial" w:hAnsi="Arial" w:cs="Arial"/>
          <w:color w:val="000000"/>
          <w:sz w:val="21"/>
          <w:szCs w:val="21"/>
        </w:rPr>
        <w:t>4: SOUTHERN GAS ADVISORY NOTE</w:t>
      </w:r>
    </w:p>
    <w:p w14:paraId="611DACA3"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In June 2021 SGN issued a comprehensive advisory note</w:t>
      </w:r>
    </w:p>
    <w:p w14:paraId="4A74CCB8"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7DDE9112"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5E7064C3"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18D6652F"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73F47577"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044B5BAF"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5A08E904"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22E0313F"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Phone: 0800 912 1722 / Email: plantlocation@sgn.co.uk </w:t>
      </w:r>
    </w:p>
    <w:p w14:paraId="0DCDFBDB"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3243BC5A"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6B9DA095"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192676CE" w14:textId="77777777" w:rsidR="00000000" w:rsidRDefault="00000000">
      <w:pPr>
        <w:pStyle w:val="NormalWeb"/>
        <w:divId w:val="1449085832"/>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73A88E48" w14:textId="77777777" w:rsidR="00D46374" w:rsidRDefault="00000000">
      <w:pPr>
        <w:pStyle w:val="NormalWeb"/>
        <w:divId w:val="1449085832"/>
        <w:rPr>
          <w:rFonts w:ascii="Calibri" w:hAnsi="Calibri" w:cs="Calibri"/>
          <w:color w:val="000000"/>
          <w:sz w:val="22"/>
          <w:szCs w:val="22"/>
        </w:rPr>
      </w:pPr>
      <w:r>
        <w:rPr>
          <w:rFonts w:ascii="Arial" w:hAnsi="Arial" w:cs="Arial"/>
          <w:color w:val="000000"/>
          <w:sz w:val="21"/>
          <w:szCs w:val="21"/>
        </w:rPr>
        <w:t>SGN personnel will contact you accordingly. </w:t>
      </w:r>
    </w:p>
    <w:sectPr w:rsidR="00D463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6054B"/>
    <w:rsid w:val="000640C7"/>
    <w:rsid w:val="00075810"/>
    <w:rsid w:val="00097132"/>
    <w:rsid w:val="000A2BC7"/>
    <w:rsid w:val="000D58F1"/>
    <w:rsid w:val="000D61EF"/>
    <w:rsid w:val="000E0F13"/>
    <w:rsid w:val="001125AC"/>
    <w:rsid w:val="00134452"/>
    <w:rsid w:val="00167A84"/>
    <w:rsid w:val="00173922"/>
    <w:rsid w:val="00194AD0"/>
    <w:rsid w:val="001A01DA"/>
    <w:rsid w:val="001B30E6"/>
    <w:rsid w:val="001F62DA"/>
    <w:rsid w:val="002060F8"/>
    <w:rsid w:val="00214095"/>
    <w:rsid w:val="00216B97"/>
    <w:rsid w:val="00266CD8"/>
    <w:rsid w:val="002C361E"/>
    <w:rsid w:val="002C6CA5"/>
    <w:rsid w:val="002E36B4"/>
    <w:rsid w:val="002F6763"/>
    <w:rsid w:val="00325D72"/>
    <w:rsid w:val="003277A9"/>
    <w:rsid w:val="00344DB7"/>
    <w:rsid w:val="00353E88"/>
    <w:rsid w:val="00355C06"/>
    <w:rsid w:val="00362699"/>
    <w:rsid w:val="00372F29"/>
    <w:rsid w:val="003A1FA0"/>
    <w:rsid w:val="00433546"/>
    <w:rsid w:val="00434856"/>
    <w:rsid w:val="00441E6E"/>
    <w:rsid w:val="00444338"/>
    <w:rsid w:val="00464CD8"/>
    <w:rsid w:val="004A2B36"/>
    <w:rsid w:val="004B088C"/>
    <w:rsid w:val="004B2D7B"/>
    <w:rsid w:val="004B50FD"/>
    <w:rsid w:val="004D1929"/>
    <w:rsid w:val="004E2EDF"/>
    <w:rsid w:val="004E709A"/>
    <w:rsid w:val="00516C07"/>
    <w:rsid w:val="00530946"/>
    <w:rsid w:val="005504B2"/>
    <w:rsid w:val="00591B7D"/>
    <w:rsid w:val="005A243F"/>
    <w:rsid w:val="005B3FAB"/>
    <w:rsid w:val="005B4E29"/>
    <w:rsid w:val="005B6644"/>
    <w:rsid w:val="005B67AC"/>
    <w:rsid w:val="005C06C0"/>
    <w:rsid w:val="005D5078"/>
    <w:rsid w:val="00616106"/>
    <w:rsid w:val="0066338D"/>
    <w:rsid w:val="006771DF"/>
    <w:rsid w:val="00680558"/>
    <w:rsid w:val="00686DDB"/>
    <w:rsid w:val="006A5CE9"/>
    <w:rsid w:val="006C0A9E"/>
    <w:rsid w:val="006E2921"/>
    <w:rsid w:val="00700C65"/>
    <w:rsid w:val="007370F8"/>
    <w:rsid w:val="0075144C"/>
    <w:rsid w:val="00756A9B"/>
    <w:rsid w:val="00790ACC"/>
    <w:rsid w:val="007E61EB"/>
    <w:rsid w:val="00804753"/>
    <w:rsid w:val="00823EAF"/>
    <w:rsid w:val="008504BD"/>
    <w:rsid w:val="008826FC"/>
    <w:rsid w:val="00891F05"/>
    <w:rsid w:val="00891FE3"/>
    <w:rsid w:val="008E2370"/>
    <w:rsid w:val="00906338"/>
    <w:rsid w:val="00954E2A"/>
    <w:rsid w:val="0096470D"/>
    <w:rsid w:val="00974129"/>
    <w:rsid w:val="00983D59"/>
    <w:rsid w:val="009B7F21"/>
    <w:rsid w:val="009D2D9D"/>
    <w:rsid w:val="009D377C"/>
    <w:rsid w:val="009F5F3B"/>
    <w:rsid w:val="009F6EE8"/>
    <w:rsid w:val="00A111EF"/>
    <w:rsid w:val="00A11CEA"/>
    <w:rsid w:val="00A2769A"/>
    <w:rsid w:val="00A95F6D"/>
    <w:rsid w:val="00AD7CE3"/>
    <w:rsid w:val="00AF0789"/>
    <w:rsid w:val="00B518DD"/>
    <w:rsid w:val="00B534B6"/>
    <w:rsid w:val="00B5620A"/>
    <w:rsid w:val="00B5686F"/>
    <w:rsid w:val="00B60B0F"/>
    <w:rsid w:val="00BA0066"/>
    <w:rsid w:val="00BB38F5"/>
    <w:rsid w:val="00BB54BC"/>
    <w:rsid w:val="00BC21F0"/>
    <w:rsid w:val="00BC6756"/>
    <w:rsid w:val="00BD07ED"/>
    <w:rsid w:val="00C141A9"/>
    <w:rsid w:val="00C1458E"/>
    <w:rsid w:val="00C56AAB"/>
    <w:rsid w:val="00C60594"/>
    <w:rsid w:val="00C657F1"/>
    <w:rsid w:val="00C84EF2"/>
    <w:rsid w:val="00CA6F98"/>
    <w:rsid w:val="00CD05F6"/>
    <w:rsid w:val="00CD71F5"/>
    <w:rsid w:val="00CE03BD"/>
    <w:rsid w:val="00CF5364"/>
    <w:rsid w:val="00D0399A"/>
    <w:rsid w:val="00D13955"/>
    <w:rsid w:val="00D13C88"/>
    <w:rsid w:val="00D15672"/>
    <w:rsid w:val="00D17AB1"/>
    <w:rsid w:val="00D2683C"/>
    <w:rsid w:val="00D32ACA"/>
    <w:rsid w:val="00D3797D"/>
    <w:rsid w:val="00D46374"/>
    <w:rsid w:val="00D46547"/>
    <w:rsid w:val="00D84B8B"/>
    <w:rsid w:val="00DA0E7C"/>
    <w:rsid w:val="00DE7196"/>
    <w:rsid w:val="00E445D4"/>
    <w:rsid w:val="00E6170C"/>
    <w:rsid w:val="00E6389E"/>
    <w:rsid w:val="00E76C50"/>
    <w:rsid w:val="00E92234"/>
    <w:rsid w:val="00EC3B01"/>
    <w:rsid w:val="00ED2FE1"/>
    <w:rsid w:val="00EE60DD"/>
    <w:rsid w:val="00EF6208"/>
    <w:rsid w:val="00F110E6"/>
    <w:rsid w:val="00F2120C"/>
    <w:rsid w:val="00FA2BB8"/>
    <w:rsid w:val="00FE3A9D"/>
    <w:rsid w:val="00FF3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449085832">
      <w:bodyDiv w:val="1"/>
      <w:marLeft w:val="0"/>
      <w:marRight w:val="0"/>
      <w:marTop w:val="0"/>
      <w:marBottom w:val="0"/>
      <w:divBdr>
        <w:top w:val="none" w:sz="0" w:space="0" w:color="auto"/>
        <w:left w:val="none" w:sz="0" w:space="0" w:color="auto"/>
        <w:bottom w:val="none" w:sz="0" w:space="0" w:color="auto"/>
        <w:right w:val="none" w:sz="0" w:space="0" w:color="auto"/>
      </w:divBdr>
    </w:div>
    <w:div w:id="187276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salesforceId:830c0779-cc5c-4e4c-a058-ba8597805d4d</dc:subject>
  <dc:creator>Clark, Jacky</dc:creator>
  <cp:keywords/>
  <dc:description/>
  <cp:lastModifiedBy>Riley, Robert</cp:lastModifiedBy>
  <cp:revision>2</cp:revision>
  <dcterms:created xsi:type="dcterms:W3CDTF">2026-04-20T15:26:00Z</dcterms:created>
  <dcterms:modified xsi:type="dcterms:W3CDTF">2026-04-20T15:26:00Z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069Sl00000UvMYvIAN</vt:lpwstr>
  </property>
</Properties>
</file>