
<file path=[Content_Types].xml><?xml version="1.0" encoding="utf-8"?>
<Types xmlns="http://schemas.openxmlformats.org/package/2006/content-types">
  <Default Extension="xml" ContentType="application/vnd.openxmlformats-officedocument.extended-properties+xml"/>
  <Default Extension="emf" ContentType="image/x-emf"/>
  <Default Extension="rels" ContentType="application/vnd.openxmlformats-package.relationships+xml"/>
  <Default Extension="html" ContentType="text/ht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Type="http://schemas.openxmlformats.org/officeDocument/2006/relationships/custom-properties" Target="docProps/custom.xml" Id="rId4"/></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FA79F6" w14:textId="13195739" w:rsidR="00DA0E7C" w:rsidRDefault="00680558">
      <w:r w:rsidRPr="00680558">
        <w:rPr>
          <w:noProof/>
        </w:rPr>
        <w:drawing>
          <wp:inline distT="0" distB="0" distL="0" distR="0" wp14:anchorId="5BE12492" wp14:editId="3E115742">
            <wp:extent cx="5731510" cy="728980"/>
            <wp:effectExtent l="0" t="0" r="2540" b="0"/>
            <wp:docPr id="16375206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1510" cy="728980"/>
                    </a:xfrm>
                    <a:prstGeom prst="rect">
                      <a:avLst/>
                    </a:prstGeom>
                    <a:noFill/>
                    <a:ln>
                      <a:noFill/>
                    </a:ln>
                  </pic:spPr>
                </pic:pic>
              </a:graphicData>
            </a:graphic>
          </wp:inline>
        </w:drawing>
      </w:r>
    </w:p>
    <w:tbl>
      <w:tblPr>
        <w:tblStyle w:val="TableGrid"/>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20"/>
        <w:gridCol w:w="4394"/>
      </w:tblGrid>
    </w:tbl>
    <w:p w14:paraId="5816D54A" w14:textId="77777777" w:rsidR="00680558" w:rsidRDefault="00680558" w:rsidP="00D13955">
      <w:pPr>
        <w:pStyle w:val="Normal0"/>
        <w:pBdr>
          <w:bottom w:val="single" w:sz="8" w:space="0" w:color="auto"/>
          <w:between w:val="single" w:sz="8" w:space="0" w:color="auto"/>
        </w:pBd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b/>
          <w:bCs/>
          <w:sz w:val="22"/>
          <w:szCs w:val="22"/>
          <w:u w:val="single"/>
        </w:rPr>
      </w:pPr>
    </w:p>
    <w:p w14:paraId="2EB1CB37" w14:textId="7AF6AA7D" w:rsidR="003A1FA0" w:rsidRDefault="00790ACC" w:rsidP="00CA6F9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center"/>
        <w:rPr>
          <w:b/>
          <w:bCs/>
          <w:color w:val="000000"/>
          <w:sz w:val="22"/>
          <w:szCs w:val="22"/>
        </w:rPr>
      </w:pPr>
      <w:r w:rsidRPr="00325D72">
        <w:rPr>
          <w:b/>
          <w:bCs/>
          <w:color w:val="000000"/>
          <w:sz w:val="22"/>
          <w:szCs w:val="22"/>
        </w:rPr>
        <w:t>Removal/variation of conditions</w:t>
      </w:r>
      <w:proofErr w:type="spellStart"/>
      <w:r w:rsidRPr="00325D72">
        <w:rPr>
          <w:b/>
          <w:bCs/>
          <w:color w:val="000000"/>
          <w:sz w:val="22"/>
          <w:szCs w:val="22"/>
        </w:rPr>
        <w:t/>
      </w:r>
      <w:proofErr w:type="spellEnd"/>
      <w:r w:rsidRPr="00325D72">
        <w:rPr>
          <w:b/>
          <w:bCs/>
          <w:color w:val="000000"/>
          <w:sz w:val="22"/>
          <w:szCs w:val="22"/>
        </w:rPr>
        <w:t/>
      </w:r>
      <w:proofErr w:type="spellStart"/>
      <w:r w:rsidRPr="00325D72">
        <w:rPr>
          <w:b/>
          <w:bCs/>
          <w:color w:val="000000"/>
          <w:sz w:val="22"/>
          <w:szCs w:val="22"/>
        </w:rPr>
        <w:t/>
      </w:r>
      <w:proofErr w:type="spellEnd"/>
      <w:r w:rsidRPr="00325D72">
        <w:rPr>
          <w:b/>
          <w:bCs/>
          <w:color w:val="000000"/>
          <w:sz w:val="22"/>
          <w:szCs w:val="22"/>
        </w:rPr>
        <w:t xml:space="preserve"/>
      </w:r>
      <w:r w:rsidR="00891F05">
        <w:rPr>
          <w:b/>
          <w:bCs/>
          <w:color w:val="000000"/>
          <w:sz w:val="22"/>
          <w:szCs w:val="22"/>
        </w:rPr>
        <w:t/>
      </w:r>
      <w:r w:rsidRPr="00325D72">
        <w:rPr>
          <w:b/>
          <w:bCs/>
          <w:color w:val="000000"/>
          <w:sz w:val="22"/>
          <w:szCs w:val="22"/>
        </w:rPr>
        <w:t xml:space="preserve"/>
      </w:r>
      <w:r w:rsidR="00891F05">
        <w:rPr>
          <w:b/>
          <w:bCs/>
          <w:color w:val="000000"/>
          <w:sz w:val="22"/>
          <w:szCs w:val="22"/>
        </w:rPr>
        <w:t/>
      </w:r>
      <w:r w:rsidRPr="00325D72">
        <w:rPr>
          <w:b/>
          <w:bCs/>
          <w:color w:val="000000"/>
          <w:sz w:val="22"/>
          <w:szCs w:val="22"/>
        </w:rPr>
        <w:t xml:space="preserve"/>
      </w:r>
      <w:r>
        <w:rPr>
          <w:b/>
          <w:bCs/>
          <w:color w:val="000000"/>
          <w:sz w:val="22"/>
          <w:szCs w:val="22"/>
        </w:rPr>
        <w:t/>
      </w:r>
      <w:r w:rsidRPr="00325D72">
        <w:rPr>
          <w:b/>
          <w:bCs/>
          <w:color w:val="000000"/>
          <w:sz w:val="22"/>
          <w:szCs w:val="22"/>
        </w:rPr>
        <w:t/>
      </w:r>
      <w:r w:rsidR="000D61EF">
        <w:rPr>
          <w:b/>
          <w:bCs/>
          <w:color w:val="000000"/>
          <w:sz w:val="22"/>
          <w:szCs w:val="22"/>
        </w:rPr>
        <w:t xml:space="preserve"/>
      </w:r>
      <w:r w:rsidR="000D61EF" w:rsidRPr="00325D72">
        <w:rPr>
          <w:b/>
          <w:bCs/>
          <w:color w:val="000000"/>
          <w:sz w:val="22"/>
          <w:szCs w:val="22"/>
        </w:rPr>
        <w:t xml:space="preserve"/>
      </w:r>
      <w:r w:rsidR="000D61EF">
        <w:rPr>
          <w:b/>
          <w:bCs/>
          <w:color w:val="000000"/>
          <w:sz w:val="22"/>
          <w:szCs w:val="22"/>
        </w:rPr>
        <w:t/>
      </w:r>
      <w:r w:rsidR="00756A9B">
        <w:rPr>
          <w:b/>
          <w:bCs/>
          <w:color w:val="000000"/>
          <w:sz w:val="22"/>
          <w:szCs w:val="22"/>
        </w:rPr>
        <w:t xml:space="preserve"/>
      </w:r>
      <w:r w:rsidR="00E6389E" w:rsidRPr="00325D72">
        <w:rPr>
          <w:b/>
          <w:bCs/>
          <w:color w:val="000000"/>
          <w:sz w:val="22"/>
          <w:szCs w:val="22"/>
        </w:rPr>
        <w:t/>
      </w:r>
      <w:r w:rsidR="00E6389E">
        <w:rPr>
          <w:b/>
          <w:bCs/>
          <w:color w:val="000000"/>
          <w:sz w:val="22"/>
          <w:szCs w:val="22"/>
        </w:rPr>
        <w:t xml:space="preserve"/>
      </w:r>
      <w:r w:rsidR="00E6389E" w:rsidRPr="00325D72">
        <w:rPr>
          <w:b/>
          <w:bCs/>
          <w:color w:val="000000"/>
          <w:sz w:val="22"/>
          <w:szCs w:val="22"/>
        </w:rPr>
        <w:t/>
      </w:r>
      <w:r w:rsidR="00756A9B">
        <w:rPr>
          <w:b/>
          <w:bCs/>
          <w:color w:val="000000"/>
          <w:sz w:val="22"/>
          <w:szCs w:val="22"/>
        </w:rPr>
        <w:t xml:space="preserve"/>
      </w:r>
      <w:r w:rsidR="00E6389E" w:rsidRPr="00325D72">
        <w:rPr>
          <w:b/>
          <w:bCs/>
          <w:color w:val="000000"/>
          <w:sz w:val="22"/>
          <w:szCs w:val="22"/>
        </w:rPr>
        <w:t xml:space="preserve"/>
      </w:r>
      <w:r w:rsidR="00E6389E">
        <w:rPr>
          <w:b/>
          <w:bCs/>
          <w:color w:val="000000"/>
          <w:sz w:val="22"/>
          <w:szCs w:val="22"/>
        </w:rPr>
        <w:t xml:space="preserve"/>
      </w:r>
      <w:r w:rsidR="00E6389E" w:rsidRPr="00325D72">
        <w:rPr>
          <w:b/>
          <w:bCs/>
          <w:color w:val="000000"/>
          <w:sz w:val="22"/>
          <w:szCs w:val="22"/>
        </w:rPr>
        <w:t xml:space="preserve"/>
      </w:r>
      <w:r w:rsidR="00E6389E">
        <w:rPr>
          <w:b/>
          <w:bCs/>
          <w:color w:val="000000"/>
          <w:sz w:val="22"/>
          <w:szCs w:val="22"/>
        </w:rPr>
        <w:t xml:space="preserve"/>
      </w:r>
      <w:r w:rsidR="00E6389E" w:rsidRPr="00325D72">
        <w:rPr>
          <w:b/>
          <w:bCs/>
          <w:color w:val="000000"/>
          <w:sz w:val="22"/>
          <w:szCs w:val="22"/>
        </w:rPr>
        <w:t xml:space="preserve"/>
      </w:r>
      <w:r w:rsidR="00E6389E">
        <w:rPr>
          <w:b/>
          <w:bCs/>
          <w:color w:val="000000"/>
          <w:sz w:val="22"/>
          <w:szCs w:val="22"/>
        </w:rPr>
        <w:t/>
      </w:r>
      <w:r w:rsidR="00CF5364">
        <w:rPr>
          <w:b/>
          <w:bCs/>
          <w:color w:val="000000"/>
          <w:sz w:val="22"/>
          <w:szCs w:val="22"/>
        </w:rPr>
        <w:t/>
      </w:r>
      <w:r w:rsidR="00CF5364" w:rsidRPr="00CF5364">
        <w:rPr>
          <w:b/>
          <w:bCs/>
          <w:color w:val="000000"/>
          <w:sz w:val="22"/>
          <w:szCs w:val="22"/>
        </w:rPr>
        <w:t xml:space="preserve"/>
      </w:r>
      <w:r w:rsidR="00CF5364" w:rsidRPr="00325D72">
        <w:rPr>
          <w:b/>
          <w:bCs/>
          <w:color w:val="000000"/>
          <w:sz w:val="22"/>
          <w:szCs w:val="22"/>
        </w:rPr>
        <w:t xml:space="preserve"/>
      </w:r>
      <w:r w:rsidR="00CF5364">
        <w:rPr>
          <w:b/>
          <w:bCs/>
          <w:color w:val="000000"/>
          <w:sz w:val="22"/>
          <w:szCs w:val="22"/>
        </w:rPr>
        <w:t/>
      </w:r>
      <w:r w:rsidR="003A1FA0">
        <w:rPr>
          <w:b/>
          <w:bCs/>
          <w:color w:val="000000"/>
          <w:sz w:val="22"/>
          <w:szCs w:val="22"/>
        </w:rPr>
        <w:t/>
      </w:r>
      <w:r w:rsidR="003A1FA0" w:rsidRPr="003A1FA0">
        <w:rPr>
          <w:b/>
          <w:bCs/>
          <w:color w:val="000000"/>
          <w:sz w:val="22"/>
          <w:szCs w:val="22"/>
        </w:rPr>
        <w:t/>
      </w:r>
      <w:r w:rsidR="00E76C50">
        <w:rPr>
          <w:b/>
          <w:bCs/>
          <w:color w:val="000000"/>
          <w:sz w:val="22"/>
          <w:szCs w:val="22"/>
        </w:rPr>
        <w:t xml:space="preserve"/>
      </w:r>
      <w:r w:rsidR="000173E6" w:rsidRPr="0075144C">
        <w:rPr>
          <w:b/>
          <w:bCs/>
          <w:color w:val="000000"/>
          <w:sz w:val="22"/>
          <w:szCs w:val="22"/>
        </w:rPr>
        <w:t/>
      </w:r>
    </w:p>
    <w:p w14:paraId="10F72813" w14:textId="1AC3A565" w:rsidR="00680558" w:rsidRDefault="00F2120C" w:rsidP="00F2120C">
      <w:pPr>
        <w:pStyle w:val="Normal0"/>
        <w:pBdr>
          <w:bottom w:val="single" w:sz="8" w:space="0" w:color="auto"/>
          <w:between w:val="single" w:sz="8" w:space="0" w:color="auto"/>
        </w:pBd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center"/>
        <w:rPr>
          <w:sz w:val="22"/>
          <w:szCs w:val="22"/>
        </w:rPr>
      </w:pPr>
      <w:r w:rsidRPr="00F2120C">
        <w:rPr>
          <w:b/>
          <w:bCs/>
          <w:sz w:val="22"/>
          <w:szCs w:val="22"/>
        </w:rPr>
        <w:t>Notification of Decision: Approve with Conditions</w:t>
      </w:r>
      <w:proofErr w:type="spellStart"/>
      <w:r w:rsidRPr="00F2120C">
        <w:rPr>
          <w:b/>
          <w:bCs/>
          <w:sz w:val="22"/>
          <w:szCs w:val="22"/>
        </w:rPr>
        <w:t/>
      </w:r>
      <w:proofErr w:type="spellEnd"/>
      <w:r w:rsidRPr="00F2120C">
        <w:rPr>
          <w:b/>
          <w:bCs/>
          <w:sz w:val="22"/>
          <w:szCs w:val="22"/>
        </w:rPr>
        <w:t/>
      </w:r>
      <w:proofErr w:type="spellStart"/>
      <w:r w:rsidRPr="00F2120C">
        <w:rPr>
          <w:b/>
          <w:bCs/>
          <w:sz w:val="22"/>
          <w:szCs w:val="22"/>
        </w:rPr>
        <w:t/>
      </w:r>
      <w:proofErr w:type="spellEnd"/>
      <w:r w:rsidRPr="00F2120C">
        <w:rPr>
          <w:b/>
          <w:bCs/>
          <w:sz w:val="22"/>
          <w:szCs w:val="22"/>
        </w:rPr>
        <w:t/>
      </w:r>
    </w:p>
    <w:p w14:paraId="74C91C9E"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p w14:paraId="625BD0AF" w14:textId="5F80F2C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Pr>
          <w:b/>
          <w:bCs/>
          <w:sz w:val="22"/>
          <w:szCs w:val="22"/>
        </w:rPr>
        <w:t>Application Number:</w:t>
      </w:r>
      <w:r>
        <w:rPr>
          <w:sz w:val="22"/>
          <w:szCs w:val="22"/>
        </w:rPr>
        <w:t xml:space="preserve"> </w:t>
      </w:r>
      <w:r w:rsidR="00BB38F5" w:rsidRPr="00BB38F5">
        <w:rPr>
          <w:color w:val="000000"/>
          <w:sz w:val="22"/>
          <w:szCs w:val="22"/>
        </w:rPr>
        <w:t>APP/26/00173</w:t>
      </w:r>
      <w:proofErr w:type="spellStart"/>
      <w:r w:rsidR="00BB38F5" w:rsidRPr="00BB38F5">
        <w:rPr>
          <w:color w:val="000000"/>
          <w:sz w:val="22"/>
          <w:szCs w:val="22"/>
        </w:rPr>
        <w:t/>
      </w:r>
      <w:proofErr w:type="spellEnd"/>
      <w:r w:rsidR="00BB38F5" w:rsidRPr="00BB38F5">
        <w:rPr>
          <w:color w:val="000000"/>
          <w:sz w:val="22"/>
          <w:szCs w:val="22"/>
        </w:rPr>
        <w:t/>
      </w:r>
    </w:p>
    <w:p w14:paraId="7761AA01" w14:textId="53149286"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Pr>
          <w:b/>
          <w:bCs/>
          <w:sz w:val="22"/>
          <w:szCs w:val="22"/>
        </w:rPr>
        <w:t>Site Address:</w:t>
      </w:r>
      <w:r>
        <w:rPr>
          <w:sz w:val="22"/>
          <w:szCs w:val="22"/>
        </w:rPr>
        <w:t xml:space="preserve"> </w:t>
      </w:r>
      <w:r w:rsidR="00BC21F0" w:rsidRPr="00BC21F0">
        <w:rPr>
          <w:color w:val="000000"/>
          <w:sz w:val="22"/>
          <w:szCs w:val="22"/>
        </w:rPr>
        <w:t>21 Fairlight Chalets, Salterns Lane, Hayling Island, PO11 9LQ</w:t>
      </w:r>
      <w:proofErr w:type="spellStart"/>
      <w:r w:rsidR="00BC21F0" w:rsidRPr="00BC21F0">
        <w:rPr>
          <w:color w:val="000000"/>
          <w:sz w:val="22"/>
          <w:szCs w:val="22"/>
        </w:rPr>
        <w:t/>
      </w:r>
      <w:proofErr w:type="spellEnd"/>
      <w:r w:rsidR="00BC21F0" w:rsidRPr="00BC21F0">
        <w:rPr>
          <w:color w:val="000000"/>
          <w:sz w:val="22"/>
          <w:szCs w:val="22"/>
        </w:rPr>
        <w:t/>
      </w:r>
      <w:proofErr w:type="spellStart"/>
      <w:r w:rsidR="00BC21F0" w:rsidRPr="00BC21F0">
        <w:rPr>
          <w:color w:val="000000"/>
          <w:sz w:val="22"/>
          <w:szCs w:val="22"/>
        </w:rPr>
        <w:t/>
      </w:r>
      <w:proofErr w:type="spellEnd"/>
      <w:r w:rsidR="00BC21F0" w:rsidRPr="00BC21F0">
        <w:rPr>
          <w:color w:val="000000"/>
          <w:sz w:val="22"/>
          <w:szCs w:val="22"/>
        </w:rPr>
        <w:t/>
      </w:r>
    </w:p>
    <w:p w14:paraId="78C3DFCC" w14:textId="1AF9AC5B"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Pr>
          <w:b/>
          <w:bCs/>
          <w:sz w:val="22"/>
          <w:szCs w:val="22"/>
        </w:rPr>
        <w:t xml:space="preserve">Proposal: </w:t>
      </w:r>
      <w:r w:rsidR="00BC21F0" w:rsidRPr="00BC21F0">
        <w:rPr>
          <w:b/>
          <w:bCs/>
          <w:color w:val="000000"/>
          <w:sz w:val="22"/>
          <w:szCs w:val="22"/>
        </w:rPr>
        <w:t>Removal of Condition 7 of Planning Permission HWU 02788 to allow for 12 month holiday use of 21 Fairlight Chalets.</w:t>
      </w:r>
      <w:proofErr w:type="spellStart"/>
      <w:r w:rsidR="00BC21F0" w:rsidRPr="00BC21F0">
        <w:rPr>
          <w:b/>
          <w:bCs/>
          <w:color w:val="000000"/>
          <w:sz w:val="22"/>
          <w:szCs w:val="22"/>
        </w:rPr>
        <w:t/>
      </w:r>
      <w:proofErr w:type="spellEnd"/>
      <w:r w:rsidR="00BC21F0" w:rsidRPr="00BC21F0">
        <w:rPr>
          <w:b/>
          <w:bCs/>
          <w:color w:val="000000"/>
          <w:sz w:val="22"/>
          <w:szCs w:val="22"/>
        </w:rPr>
        <w:t/>
      </w:r>
      <w:proofErr w:type="spellStart"/>
      <w:r w:rsidR="00BC21F0" w:rsidRPr="00BC21F0">
        <w:rPr>
          <w:b/>
          <w:bCs/>
          <w:color w:val="000000"/>
          <w:sz w:val="22"/>
          <w:szCs w:val="22"/>
        </w:rPr>
        <w:t/>
      </w:r>
      <w:proofErr w:type="spellEnd"/>
      <w:r w:rsidR="00BC21F0" w:rsidRPr="00BC21F0">
        <w:rPr>
          <w:b/>
          <w:bCs/>
          <w:color w:val="000000"/>
          <w:sz w:val="22"/>
          <w:szCs w:val="22"/>
        </w:rPr>
        <w:t/>
      </w:r>
    </w:p>
    <w:p w14:paraId="0D6D83A2" w14:textId="77777777" w:rsidR="00680558" w:rsidRDefault="00680558" w:rsidP="00680558">
      <w:pPr>
        <w:pStyle w:val="Normal0"/>
        <w:rPr>
          <w:sz w:val="22"/>
          <w:szCs w:val="22"/>
        </w:rPr>
      </w:pPr>
    </w:p>
    <w:p w14:paraId="0200EC71" w14:textId="2BF11BBF"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Pr>
          <w:sz w:val="22"/>
          <w:szCs w:val="22"/>
        </w:rPr>
        <w:t xml:space="preserve">Further to your application received on </w:t>
      </w:r>
      <w:r w:rsidR="00BB38F5" w:rsidRPr="00BB38F5">
        <w:rPr>
          <w:color w:val="000000"/>
          <w:sz w:val="22"/>
          <w:szCs w:val="22"/>
        </w:rPr>
        <w:t>11 March 2026</w:t>
      </w:r>
      <w:proofErr w:type="spellStart"/>
      <w:r w:rsidR="00BB38F5" w:rsidRPr="00BB38F5">
        <w:rPr>
          <w:color w:val="000000"/>
          <w:sz w:val="22"/>
          <w:szCs w:val="22"/>
        </w:rPr>
        <w:t/>
      </w:r>
      <w:proofErr w:type="spellEnd"/>
      <w:r w:rsidR="00BB38F5" w:rsidRPr="00BB38F5">
        <w:rPr>
          <w:color w:val="000000"/>
          <w:sz w:val="22"/>
          <w:szCs w:val="22"/>
        </w:rPr>
        <w:t/>
      </w:r>
      <w:proofErr w:type="spellStart"/>
      <w:r w:rsidR="00BB38F5" w:rsidRPr="00BB38F5">
        <w:rPr>
          <w:color w:val="000000"/>
          <w:sz w:val="22"/>
          <w:szCs w:val="22"/>
        </w:rPr>
        <w:t/>
      </w:r>
      <w:proofErr w:type="spellEnd"/>
      <w:r w:rsidR="00BB38F5" w:rsidRPr="00BB38F5">
        <w:rPr>
          <w:color w:val="000000"/>
          <w:sz w:val="22"/>
          <w:szCs w:val="22"/>
        </w:rPr>
        <w:t/>
      </w:r>
      <w:r w:rsidR="00B534B6">
        <w:rPr>
          <w:color w:val="000000"/>
          <w:sz w:val="22"/>
          <w:szCs w:val="22"/>
        </w:rPr>
        <w:t xml:space="preserve"/>
      </w:r>
      <w:proofErr w:type="spellStart"/>
      <w:r w:rsidR="00B534B6">
        <w:rPr>
          <w:color w:val="000000"/>
          <w:sz w:val="22"/>
          <w:szCs w:val="22"/>
        </w:rPr>
        <w:t/>
      </w:r>
      <w:proofErr w:type="spellEnd"/>
      <w:r w:rsidR="001A01DA">
        <w:rPr>
          <w:color w:val="000000"/>
          <w:sz w:val="22"/>
          <w:szCs w:val="22"/>
        </w:rPr>
        <w:t/>
      </w:r>
      <w:r w:rsidR="00BB38F5" w:rsidRPr="00BB38F5">
        <w:rPr>
          <w:color w:val="000000"/>
          <w:sz w:val="22"/>
          <w:szCs w:val="22"/>
        </w:rPr>
        <w:t/>
      </w:r>
      <w:r w:rsidR="00C900C4">
        <w:rPr>
          <w:color w:val="000000"/>
          <w:sz w:val="22"/>
          <w:szCs w:val="22"/>
        </w:rPr>
        <w:t xml:space="preserve"> </w:t>
      </w:r>
      <w:r>
        <w:rPr>
          <w:sz w:val="22"/>
          <w:szCs w:val="22"/>
        </w:rPr>
        <w:t xml:space="preserve">which was valid from </w:t>
      </w:r>
      <w:r w:rsidR="00BB38F5" w:rsidRPr="00BB38F5">
        <w:rPr>
          <w:color w:val="000000"/>
          <w:sz w:val="22"/>
          <w:szCs w:val="22"/>
        </w:rPr>
        <w:t>24 March 2026</w:t>
      </w:r>
      <w:proofErr w:type="spellStart"/>
      <w:r w:rsidR="00BB38F5" w:rsidRPr="00BB38F5">
        <w:rPr>
          <w:color w:val="000000"/>
          <w:sz w:val="22"/>
          <w:szCs w:val="22"/>
        </w:rPr>
        <w:t/>
      </w:r>
      <w:proofErr w:type="spellEnd"/>
      <w:r w:rsidR="00BB38F5" w:rsidRPr="00BB38F5">
        <w:rPr>
          <w:color w:val="000000"/>
          <w:sz w:val="22"/>
          <w:szCs w:val="22"/>
        </w:rPr>
        <w:t/>
      </w:r>
      <w:proofErr w:type="spellStart"/>
      <w:r w:rsidR="00BB38F5" w:rsidRPr="00BB38F5">
        <w:rPr>
          <w:color w:val="000000"/>
          <w:sz w:val="22"/>
          <w:szCs w:val="22"/>
        </w:rPr>
        <w:t/>
      </w:r>
      <w:proofErr w:type="spellEnd"/>
      <w:r w:rsidR="00BB38F5" w:rsidRPr="00BB38F5">
        <w:rPr>
          <w:color w:val="000000"/>
          <w:sz w:val="22"/>
          <w:szCs w:val="22"/>
        </w:rPr>
        <w:t/>
      </w:r>
      <w:r w:rsidR="00B534B6">
        <w:rPr>
          <w:color w:val="000000"/>
          <w:sz w:val="22"/>
          <w:szCs w:val="22"/>
        </w:rPr>
        <w:t xml:space="preserve"/>
      </w:r>
      <w:proofErr w:type="spellStart"/>
      <w:r w:rsidR="00B534B6">
        <w:rPr>
          <w:color w:val="000000"/>
          <w:sz w:val="22"/>
          <w:szCs w:val="22"/>
        </w:rPr>
        <w:t/>
      </w:r>
      <w:proofErr w:type="spellEnd"/>
      <w:r w:rsidR="001A01DA">
        <w:rPr>
          <w:color w:val="000000"/>
          <w:sz w:val="22"/>
          <w:szCs w:val="22"/>
        </w:rPr>
        <w:t/>
      </w:r>
      <w:r w:rsidR="00BB38F5" w:rsidRPr="00BB38F5">
        <w:rPr>
          <w:color w:val="000000"/>
          <w:sz w:val="22"/>
          <w:szCs w:val="22"/>
        </w:rPr>
        <w:t/>
      </w:r>
      <w:r w:rsidR="002375B4">
        <w:rPr>
          <w:color w:val="000000"/>
          <w:sz w:val="22"/>
          <w:szCs w:val="22"/>
        </w:rPr>
        <w:t xml:space="preserve">, </w:t>
      </w:r>
      <w:r>
        <w:rPr>
          <w:sz w:val="22"/>
          <w:szCs w:val="22"/>
        </w:rPr>
        <w:t>Havant Borough Council</w:t>
      </w:r>
      <w:r w:rsidR="00EC3B01">
        <w:rPr>
          <w:sz w:val="22"/>
          <w:szCs w:val="22"/>
        </w:rPr>
        <w:t>,</w:t>
      </w:r>
      <w:r w:rsidR="002375B4">
        <w:rPr>
          <w:sz w:val="22"/>
          <w:szCs w:val="22"/>
        </w:rPr>
        <w:t xml:space="preserve"> </w:t>
      </w:r>
      <w:r>
        <w:rPr>
          <w:sz w:val="22"/>
          <w:szCs w:val="22"/>
        </w:rPr>
        <w:t>as Local Planning Authority</w:t>
      </w:r>
      <w:r w:rsidR="00C900C4">
        <w:rPr>
          <w:sz w:val="22"/>
          <w:szCs w:val="22"/>
        </w:rPr>
        <w:t>,</w:t>
      </w:r>
      <w:r>
        <w:rPr>
          <w:sz w:val="22"/>
          <w:szCs w:val="22"/>
        </w:rPr>
        <w:t xml:space="preserve"> </w:t>
      </w:r>
      <w:r w:rsidR="00BB38F5" w:rsidRPr="00BB38F5">
        <w:rPr>
          <w:b/>
          <w:bCs/>
          <w:sz w:val="22"/>
          <w:szCs w:val="22"/>
        </w:rPr>
        <w:t>Approve with Conditions</w:t>
      </w:r>
      <w:proofErr w:type="spellStart"/>
      <w:r w:rsidR="00BB38F5" w:rsidRPr="00BB38F5">
        <w:rPr>
          <w:b/>
          <w:bCs/>
          <w:sz w:val="22"/>
          <w:szCs w:val="22"/>
        </w:rPr>
        <w:t/>
      </w:r>
      <w:proofErr w:type="spellEnd"/>
      <w:r w:rsidR="00BB38F5" w:rsidRPr="00BB38F5">
        <w:rPr>
          <w:b/>
          <w:bCs/>
          <w:sz w:val="22"/>
          <w:szCs w:val="22"/>
        </w:rPr>
        <w:t/>
      </w:r>
      <w:proofErr w:type="spellStart"/>
      <w:r w:rsidR="00BB38F5" w:rsidRPr="00BB38F5">
        <w:rPr>
          <w:b/>
          <w:bCs/>
          <w:sz w:val="22"/>
          <w:szCs w:val="22"/>
        </w:rPr>
        <w:t/>
      </w:r>
      <w:proofErr w:type="spellEnd"/>
      <w:r w:rsidR="00BB38F5" w:rsidRPr="00BB38F5">
        <w:rPr>
          <w:b/>
          <w:bCs/>
          <w:sz w:val="22"/>
          <w:szCs w:val="22"/>
        </w:rPr>
        <w:t/>
      </w:r>
      <w:r>
        <w:rPr>
          <w:sz w:val="22"/>
          <w:szCs w:val="22"/>
        </w:rPr>
        <w:t xml:space="preserve"> the above proposal in accordance with the submitted plans and particulars as detailed below.</w:t>
      </w:r>
    </w:p>
    <w:p w14:paraId="787B5741"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2ECF5F43"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Pr>
          <w:sz w:val="22"/>
          <w:szCs w:val="22"/>
        </w:rPr>
        <w:t>This permission is subject to compliance with:</w:t>
      </w:r>
    </w:p>
    <w:p w14:paraId="6486677A"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133CA0DE" w14:textId="77777777" w:rsidR="00680558" w:rsidRDefault="00680558" w:rsidP="00680558">
      <w:pPr>
        <w:pStyle w:val="Normal0"/>
        <w:tabs>
          <w:tab w:val="left" w:pos="708"/>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708" w:hanging="708"/>
        <w:jc w:val="both"/>
        <w:rPr>
          <w:sz w:val="22"/>
          <w:szCs w:val="22"/>
        </w:rPr>
      </w:pPr>
      <w:r>
        <w:rPr>
          <w:sz w:val="22"/>
          <w:szCs w:val="22"/>
        </w:rPr>
        <w:t>(</w:t>
      </w:r>
      <w:proofErr w:type="spellStart"/>
      <w:r>
        <w:rPr>
          <w:sz w:val="22"/>
          <w:szCs w:val="22"/>
        </w:rPr>
        <w:t>i</w:t>
      </w:r>
      <w:proofErr w:type="spellEnd"/>
      <w:r>
        <w:rPr>
          <w:sz w:val="22"/>
          <w:szCs w:val="22"/>
        </w:rPr>
        <w:t>)</w:t>
      </w:r>
      <w:r>
        <w:rPr>
          <w:sz w:val="22"/>
          <w:szCs w:val="22"/>
        </w:rPr>
        <w:tab/>
        <w:t xml:space="preserve">The plans and other documents submitted </w:t>
      </w:r>
      <w:proofErr w:type="gramStart"/>
      <w:r>
        <w:rPr>
          <w:sz w:val="22"/>
          <w:szCs w:val="22"/>
        </w:rPr>
        <w:t>with regard to</w:t>
      </w:r>
      <w:proofErr w:type="gramEnd"/>
      <w:r>
        <w:rPr>
          <w:sz w:val="22"/>
          <w:szCs w:val="22"/>
        </w:rPr>
        <w:t xml:space="preserve"> your application; and</w:t>
      </w:r>
    </w:p>
    <w:p w14:paraId="17F42D8E"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0D847050" w14:textId="77777777" w:rsidR="00680558" w:rsidRDefault="00680558" w:rsidP="00680558">
      <w:pPr>
        <w:pStyle w:val="Normal0"/>
        <w:tabs>
          <w:tab w:val="left" w:pos="708"/>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Pr>
          <w:sz w:val="22"/>
          <w:szCs w:val="22"/>
        </w:rPr>
        <w:t>(ii)</w:t>
      </w:r>
      <w:r>
        <w:rPr>
          <w:sz w:val="22"/>
          <w:szCs w:val="22"/>
        </w:rPr>
        <w:tab/>
        <w:t>The following conditions:</w:t>
      </w:r>
    </w:p>
    <w:p w14:paraId="2CD56ABB"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126C4E38"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r>
        <w:rPr>
          <w:b/>
          <w:bCs/>
          <w:sz w:val="22"/>
          <w:szCs w:val="22"/>
        </w:rPr>
        <w:t>Conditions:</w:t>
      </w:r>
    </w:p>
    <w:p w14:paraId="70B559FA" w14:textId="77777777" w:rsidR="00344DB7" w:rsidRDefault="00344DB7"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bl>
      <w:tblPr>
        <w:tblStyle w:val="TableGrid"/>
        <w:tblW w:w="0" w:type="auto"/>
        <w:tblLook w:val="04A0" w:firstRow="1" w:lastRow="0" w:firstColumn="1" w:lastColumn="0" w:noHBand="0" w:noVBand="1"/>
      </w:tblPr>
      <w:tblGrid>
        <w:gridCol w:w="4165"/>
        <w:gridCol w:w="4851"/>
      </w:tblGrid>
      <w:tr w:rsidR="00441E6E" w:rsidRPr="000E0F13" w:rsidTr="008B7F3F">
        <w:tc>
          <w:tcPr>
            <w:tcW w:w="1238" w:type="dxa"/>
          </w:tcPr>
          <w:p w:rsidR="00441E6E" w:rsidRPr="000E0F13" w:rsidRDefault="00441E6E" w:rsidP="008B7F3F">
            <w:pPr>
              <w:rPr>
                <w:rFonts w:ascii="Arial" w:hAnsi="Arial" w:cs="Arial"/>
              </w:rPr>
            </w:pPr>
            <w:r w:rsidRPr="000E0F13">
              <w:rPr>
                <w:rFonts w:ascii="Arial" w:hAnsi="Arial" w:cs="Arial"/>
              </w:rPr>
              <w:t>1</w:t>
            </w:r>
            <w:proofErr w:type="spellStart"/>
            <w:r w:rsidRPr="000E0F13">
              <w:rPr>
                <w:rFonts w:ascii="Arial" w:hAnsi="Arial" w:cs="Arial"/>
              </w:rPr>
              <w:t/>
            </w:r>
            <w:proofErr w:type="spellEnd"/>
            <w:r w:rsidRPr="000E0F13">
              <w:rPr>
                <w:rFonts w:ascii="Arial" w:hAnsi="Arial" w:cs="Arial"/>
              </w:rPr>
              <w:t/>
            </w:r>
            <w:proofErr w:type="spellStart"/>
            <w:r w:rsidRPr="000E0F13">
              <w:rPr>
                <w:rFonts w:ascii="Arial" w:hAnsi="Arial" w:cs="Arial"/>
              </w:rPr>
              <w:t/>
            </w:r>
            <w:proofErr w:type="spellEnd"/>
            <w:r w:rsidRPr="000E0F13">
              <w:rPr>
                <w:rFonts w:ascii="Arial" w:hAnsi="Arial" w:cs="Arial"/>
              </w:rPr>
              <w:t/>
            </w:r>
          </w:p>
        </w:tc>
        <w:tc>
          <w:tcPr>
            <w:tcW w:w="7778" w:type="dxa"/>
          </w:tcPr>
          <w:p w:rsidR="00441E6E" w:rsidRPr="000E0F13" w:rsidRDefault="00441E6E" w:rsidP="008B7F3F">
            <w:pPr>
              <w:rPr>
                <w:rFonts w:ascii="Arial" w:hAnsi="Arial" w:cs="Arial"/>
              </w:rPr>
            </w:pPr>
            <w:r w:rsidRPr="000E0F13">
              <w:rPr>
                <w:rFonts w:ascii="Arial" w:hAnsi="Arial" w:cs="Arial"/>
              </w:rPr>
              <w:t/>
            </w:r>
            <w:proofErr w:type="spellStart"/>
            <w:r w:rsidRPr="000E0F13">
              <w:rPr>
                <w:rFonts w:ascii="Arial" w:hAnsi="Arial" w:cs="Arial"/>
              </w:rPr>
              <w:t/>
            </w:r>
            <w:proofErr w:type="spellEnd"/>
            <w:r w:rsidRPr="000E0F13">
              <w:rPr>
                <w:rFonts w:ascii="Arial" w:hAnsi="Arial" w:cs="Arial"/>
              </w:rPr>
              <w:t/>
            </w:r>
            <w:proofErr w:type="spellStart"/>
            <w:r w:rsidRPr="000E0F13">
              <w:rPr>
                <w:rFonts w:ascii="Arial" w:hAnsi="Arial" w:cs="Arial"/>
              </w:rPr>
              <w:t/>
            </w:r>
            <w:proofErr w:type="spellEnd"/>
            <w:r w:rsidRPr="000E0F13">
              <w:rPr>
                <w:rFonts w:ascii="Arial" w:hAnsi="Arial" w:cs="Arial"/>
              </w:rPr>
              <w:t/>
            </w:r>
            <w:r>
              <w:altChunk r:id="rId12"/>
            </w:r>
          </w:p>
        </w:tc>
      </w:tr>
      <w:tr w:rsidR="00441E6E" w:rsidRPr="000E0F13" w:rsidTr="008B7F3F">
        <w:tc>
          <w:tcPr>
            <w:tcW w:w="1238" w:type="dxa"/>
          </w:tcPr>
          <w:p w:rsidR="00441E6E" w:rsidRPr="000E0F13" w:rsidRDefault="00441E6E" w:rsidP="008B7F3F">
            <w:pPr>
              <w:rPr>
                <w:rFonts w:ascii="Arial" w:hAnsi="Arial" w:cs="Arial"/>
              </w:rPr>
            </w:pPr>
            <w:r w:rsidRPr="000E0F13">
              <w:rPr>
                <w:rFonts w:ascii="Arial" w:hAnsi="Arial" w:cs="Arial"/>
              </w:rPr>
              <w:t>2</w:t>
            </w:r>
            <w:proofErr w:type="spellStart"/>
            <w:r w:rsidRPr="000E0F13">
              <w:rPr>
                <w:rFonts w:ascii="Arial" w:hAnsi="Arial" w:cs="Arial"/>
              </w:rPr>
              <w:t/>
            </w:r>
            <w:proofErr w:type="spellEnd"/>
            <w:r w:rsidRPr="000E0F13">
              <w:rPr>
                <w:rFonts w:ascii="Arial" w:hAnsi="Arial" w:cs="Arial"/>
              </w:rPr>
              <w:t/>
            </w:r>
            <w:proofErr w:type="spellStart"/>
            <w:r w:rsidRPr="000E0F13">
              <w:rPr>
                <w:rFonts w:ascii="Arial" w:hAnsi="Arial" w:cs="Arial"/>
              </w:rPr>
              <w:t/>
            </w:r>
            <w:proofErr w:type="spellEnd"/>
            <w:r w:rsidRPr="000E0F13">
              <w:rPr>
                <w:rFonts w:ascii="Arial" w:hAnsi="Arial" w:cs="Arial"/>
              </w:rPr>
              <w:t/>
            </w:r>
          </w:p>
        </w:tc>
        <w:tc>
          <w:tcPr>
            <w:tcW w:w="7778" w:type="dxa"/>
          </w:tcPr>
          <w:p w:rsidR="00441E6E" w:rsidRPr="000E0F13" w:rsidRDefault="00441E6E" w:rsidP="008B7F3F">
            <w:pPr>
              <w:rPr>
                <w:rFonts w:ascii="Arial" w:hAnsi="Arial" w:cs="Arial"/>
              </w:rPr>
            </w:pPr>
            <w:r w:rsidRPr="000E0F13">
              <w:rPr>
                <w:rFonts w:ascii="Arial" w:hAnsi="Arial" w:cs="Arial"/>
              </w:rPr>
              <w:t/>
            </w:r>
            <w:proofErr w:type="spellStart"/>
            <w:r w:rsidRPr="000E0F13">
              <w:rPr>
                <w:rFonts w:ascii="Arial" w:hAnsi="Arial" w:cs="Arial"/>
              </w:rPr>
              <w:t/>
            </w:r>
            <w:proofErr w:type="spellEnd"/>
            <w:r w:rsidRPr="000E0F13">
              <w:rPr>
                <w:rFonts w:ascii="Arial" w:hAnsi="Arial" w:cs="Arial"/>
              </w:rPr>
              <w:t/>
            </w:r>
            <w:proofErr w:type="spellStart"/>
            <w:r w:rsidRPr="000E0F13">
              <w:rPr>
                <w:rFonts w:ascii="Arial" w:hAnsi="Arial" w:cs="Arial"/>
              </w:rPr>
              <w:t/>
            </w:r>
            <w:proofErr w:type="spellEnd"/>
            <w:r w:rsidRPr="000E0F13">
              <w:rPr>
                <w:rFonts w:ascii="Arial" w:hAnsi="Arial" w:cs="Arial"/>
              </w:rPr>
              <w:t/>
            </w:r>
            <w:r>
              <w:altChunk r:id="rId13"/>
            </w:r>
          </w:p>
        </w:tc>
      </w:tr>
      <w:tr w:rsidR="00441E6E" w:rsidRPr="000E0F13" w:rsidTr="008B7F3F">
        <w:tc>
          <w:tcPr>
            <w:tcW w:w="1238" w:type="dxa"/>
          </w:tcPr>
          <w:p w:rsidR="00441E6E" w:rsidRPr="000E0F13" w:rsidRDefault="00441E6E" w:rsidP="008B7F3F">
            <w:pPr>
              <w:rPr>
                <w:rFonts w:ascii="Arial" w:hAnsi="Arial" w:cs="Arial"/>
              </w:rPr>
            </w:pPr>
            <w:r w:rsidRPr="000E0F13">
              <w:rPr>
                <w:rFonts w:ascii="Arial" w:hAnsi="Arial" w:cs="Arial"/>
              </w:rPr>
              <w:t>3</w:t>
            </w:r>
            <w:proofErr w:type="spellStart"/>
            <w:r w:rsidRPr="000E0F13">
              <w:rPr>
                <w:rFonts w:ascii="Arial" w:hAnsi="Arial" w:cs="Arial"/>
              </w:rPr>
              <w:t/>
            </w:r>
            <w:proofErr w:type="spellEnd"/>
            <w:r w:rsidRPr="000E0F13">
              <w:rPr>
                <w:rFonts w:ascii="Arial" w:hAnsi="Arial" w:cs="Arial"/>
              </w:rPr>
              <w:t/>
            </w:r>
            <w:proofErr w:type="spellStart"/>
            <w:r w:rsidRPr="000E0F13">
              <w:rPr>
                <w:rFonts w:ascii="Arial" w:hAnsi="Arial" w:cs="Arial"/>
              </w:rPr>
              <w:t/>
            </w:r>
            <w:proofErr w:type="spellEnd"/>
            <w:r w:rsidRPr="000E0F13">
              <w:rPr>
                <w:rFonts w:ascii="Arial" w:hAnsi="Arial" w:cs="Arial"/>
              </w:rPr>
              <w:t/>
            </w:r>
          </w:p>
        </w:tc>
        <w:tc>
          <w:tcPr>
            <w:tcW w:w="7778" w:type="dxa"/>
          </w:tcPr>
          <w:p w:rsidR="00441E6E" w:rsidRPr="000E0F13" w:rsidRDefault="00441E6E" w:rsidP="008B7F3F">
            <w:pPr>
              <w:rPr>
                <w:rFonts w:ascii="Arial" w:hAnsi="Arial" w:cs="Arial"/>
              </w:rPr>
            </w:pPr>
            <w:r w:rsidRPr="000E0F13">
              <w:rPr>
                <w:rFonts w:ascii="Arial" w:hAnsi="Arial" w:cs="Arial"/>
              </w:rPr>
              <w:t/>
            </w:r>
            <w:proofErr w:type="spellStart"/>
            <w:r w:rsidRPr="000E0F13">
              <w:rPr>
                <w:rFonts w:ascii="Arial" w:hAnsi="Arial" w:cs="Arial"/>
              </w:rPr>
              <w:t/>
            </w:r>
            <w:proofErr w:type="spellEnd"/>
            <w:r w:rsidRPr="000E0F13">
              <w:rPr>
                <w:rFonts w:ascii="Arial" w:hAnsi="Arial" w:cs="Arial"/>
              </w:rPr>
              <w:t/>
            </w:r>
            <w:proofErr w:type="spellStart"/>
            <w:r w:rsidRPr="000E0F13">
              <w:rPr>
                <w:rFonts w:ascii="Arial" w:hAnsi="Arial" w:cs="Arial"/>
              </w:rPr>
              <w:t/>
            </w:r>
            <w:proofErr w:type="spellEnd"/>
            <w:r w:rsidRPr="000E0F13">
              <w:rPr>
                <w:rFonts w:ascii="Arial" w:hAnsi="Arial" w:cs="Arial"/>
              </w:rPr>
              <w:t/>
            </w:r>
            <w:r>
              <w:altChunk r:id="rId14"/>
            </w:r>
          </w:p>
        </w:tc>
      </w:tr>
      <w:tr w:rsidR="00441E6E" w:rsidRPr="000E0F13" w:rsidTr="008B7F3F">
        <w:tc>
          <w:tcPr>
            <w:tcW w:w="1238" w:type="dxa"/>
          </w:tcPr>
          <w:p w:rsidR="00441E6E" w:rsidRPr="000E0F13" w:rsidRDefault="00441E6E" w:rsidP="008B7F3F">
            <w:pPr>
              <w:rPr>
                <w:rFonts w:ascii="Arial" w:hAnsi="Arial" w:cs="Arial"/>
              </w:rPr>
            </w:pPr>
            <w:r w:rsidRPr="000E0F13">
              <w:rPr>
                <w:rFonts w:ascii="Arial" w:hAnsi="Arial" w:cs="Arial"/>
              </w:rPr>
              <w:t>4</w:t>
            </w:r>
            <w:proofErr w:type="spellStart"/>
            <w:r w:rsidRPr="000E0F13">
              <w:rPr>
                <w:rFonts w:ascii="Arial" w:hAnsi="Arial" w:cs="Arial"/>
              </w:rPr>
              <w:t/>
            </w:r>
            <w:proofErr w:type="spellEnd"/>
            <w:r w:rsidRPr="000E0F13">
              <w:rPr>
                <w:rFonts w:ascii="Arial" w:hAnsi="Arial" w:cs="Arial"/>
              </w:rPr>
              <w:t/>
            </w:r>
            <w:proofErr w:type="spellStart"/>
            <w:r w:rsidRPr="000E0F13">
              <w:rPr>
                <w:rFonts w:ascii="Arial" w:hAnsi="Arial" w:cs="Arial"/>
              </w:rPr>
              <w:t/>
            </w:r>
            <w:proofErr w:type="spellEnd"/>
            <w:r w:rsidRPr="000E0F13">
              <w:rPr>
                <w:rFonts w:ascii="Arial" w:hAnsi="Arial" w:cs="Arial"/>
              </w:rPr>
              <w:t/>
            </w:r>
          </w:p>
        </w:tc>
        <w:tc>
          <w:tcPr>
            <w:tcW w:w="7778" w:type="dxa"/>
          </w:tcPr>
          <w:p w:rsidR="00441E6E" w:rsidRPr="000E0F13" w:rsidRDefault="00441E6E" w:rsidP="008B7F3F">
            <w:pPr>
              <w:rPr>
                <w:rFonts w:ascii="Arial" w:hAnsi="Arial" w:cs="Arial"/>
              </w:rPr>
            </w:pPr>
            <w:r w:rsidRPr="000E0F13">
              <w:rPr>
                <w:rFonts w:ascii="Arial" w:hAnsi="Arial" w:cs="Arial"/>
              </w:rPr>
              <w:t/>
            </w:r>
            <w:proofErr w:type="spellStart"/>
            <w:r w:rsidRPr="000E0F13">
              <w:rPr>
                <w:rFonts w:ascii="Arial" w:hAnsi="Arial" w:cs="Arial"/>
              </w:rPr>
              <w:t/>
            </w:r>
            <w:proofErr w:type="spellEnd"/>
            <w:r w:rsidRPr="000E0F13">
              <w:rPr>
                <w:rFonts w:ascii="Arial" w:hAnsi="Arial" w:cs="Arial"/>
              </w:rPr>
              <w:t/>
            </w:r>
            <w:proofErr w:type="spellStart"/>
            <w:r w:rsidRPr="000E0F13">
              <w:rPr>
                <w:rFonts w:ascii="Arial" w:hAnsi="Arial" w:cs="Arial"/>
              </w:rPr>
              <w:t/>
            </w:r>
            <w:proofErr w:type="spellEnd"/>
            <w:r w:rsidRPr="000E0F13">
              <w:rPr>
                <w:rFonts w:ascii="Arial" w:hAnsi="Arial" w:cs="Arial"/>
              </w:rPr>
              <w:t/>
            </w:r>
            <w:r>
              <w:altChunk r:id="rId15"/>
            </w:r>
          </w:p>
        </w:tc>
      </w:tr>
    </w:tbl>
    <w:p w14:paraId="7E16639C" w14:textId="284D69B8" w:rsidR="00441E6E" w:rsidRDefault="00441E6E"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3781A11D" w14:textId="6622BF45" w:rsidR="00441E6E" w:rsidRDefault="00441E6E"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roofErr w:type="spellStart"/>
      <w:r>
        <w:rPr>
          <w:b/>
          <w:bCs/>
          <w:sz w:val="22"/>
          <w:szCs w:val="22"/>
        </w:rPr>
        <w:t>Informatives</w:t>
      </w:r>
      <w:proofErr w:type="spellEnd"/>
      <w:r>
        <w:rPr>
          <w:b/>
          <w:bCs/>
          <w:sz w:val="22"/>
          <w:szCs w:val="22"/>
        </w:rPr>
        <w:t>:</w:t>
      </w:r>
    </w:p>
    <w:p w14:paraId="3DADCC75" w14:textId="77777777" w:rsidR="00441E6E" w:rsidRPr="000E0F13" w:rsidRDefault="00441E6E"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rPr>
      </w:pPr>
    </w:p>
    <w:tbl>
      <w:tblPr>
        <w:tblStyle w:val="TableGrid"/>
        <w:tblW w:w="0" w:type="auto"/>
        <w:tblLook w:val="04A0" w:firstRow="1" w:lastRow="0" w:firstColumn="1" w:lastColumn="0" w:noHBand="0" w:noVBand="1"/>
      </w:tblPr>
      <w:tblGrid>
        <w:gridCol w:w="4176"/>
        <w:gridCol w:w="4840"/>
      </w:tblGrid>
      <w:tr w:rsidR="00441E6E" w:rsidRPr="000E0F13" w14:paraId="3C343477" w14:textId="77777777" w:rsidTr="008B7F3F">
        <w:tc>
          <w:tcPr>
            <w:tcW w:w="1238" w:type="dxa"/>
          </w:tcPr>
          <w:p w14:paraId="66608465" w14:textId="77777777" w:rsidR="00441E6E" w:rsidRPr="000E0F13" w:rsidRDefault="00441E6E" w:rsidP="008B7F3F">
            <w:pPr>
              <w:rPr>
                <w:rFonts w:ascii="Arial" w:hAnsi="Arial" w:cs="Arial"/>
              </w:rPr>
            </w:pPr>
            <w:r w:rsidRPr="000E0F13">
              <w:rPr>
                <w:rFonts w:ascii="Arial" w:hAnsi="Arial" w:cs="Arial"/>
              </w:rPr>
              <w:t>5</w:t>
            </w:r>
            <w:proofErr w:type="spellStart"/>
            <w:r w:rsidRPr="000E0F13">
              <w:rPr>
                <w:rFonts w:ascii="Arial" w:hAnsi="Arial" w:cs="Arial"/>
              </w:rPr>
              <w:t/>
            </w:r>
            <w:proofErr w:type="spellEnd"/>
            <w:r w:rsidRPr="000E0F13">
              <w:rPr>
                <w:rFonts w:ascii="Arial" w:hAnsi="Arial" w:cs="Arial"/>
              </w:rPr>
              <w:t/>
            </w:r>
            <w:proofErr w:type="spellStart"/>
            <w:r w:rsidRPr="000E0F13">
              <w:rPr>
                <w:rFonts w:ascii="Arial" w:hAnsi="Arial" w:cs="Arial"/>
              </w:rPr>
              <w:t/>
            </w:r>
            <w:proofErr w:type="spellEnd"/>
            <w:r w:rsidRPr="000E0F13">
              <w:rPr>
                <w:rFonts w:ascii="Arial" w:hAnsi="Arial" w:cs="Arial"/>
              </w:rPr>
              <w:t/>
            </w:r>
          </w:p>
        </w:tc>
        <w:tc>
          <w:tcPr>
            <w:tcW w:w="7778" w:type="dxa"/>
          </w:tcPr>
          <w:p w14:paraId="1FC3F900" w14:textId="77777777" w:rsidR="00441E6E" w:rsidRPr="000E0F13" w:rsidRDefault="00441E6E" w:rsidP="008B7F3F">
            <w:pPr>
              <w:rPr>
                <w:rFonts w:ascii="Arial" w:hAnsi="Arial" w:cs="Arial"/>
              </w:rPr>
            </w:pPr>
            <w:r w:rsidRPr="000E0F13">
              <w:rPr>
                <w:rFonts w:ascii="Arial" w:hAnsi="Arial" w:cs="Arial"/>
              </w:rPr>
              <w:t/>
            </w:r>
            <w:proofErr w:type="spellStart"/>
            <w:r w:rsidRPr="000E0F13">
              <w:rPr>
                <w:rFonts w:ascii="Arial" w:hAnsi="Arial" w:cs="Arial"/>
              </w:rPr>
              <w:t/>
            </w:r>
            <w:proofErr w:type="spellEnd"/>
            <w:r w:rsidRPr="000E0F13">
              <w:rPr>
                <w:rFonts w:ascii="Arial" w:hAnsi="Arial" w:cs="Arial"/>
              </w:rPr>
              <w:t/>
            </w:r>
            <w:proofErr w:type="spellStart"/>
            <w:r w:rsidRPr="000E0F13">
              <w:rPr>
                <w:rFonts w:ascii="Arial" w:hAnsi="Arial" w:cs="Arial"/>
              </w:rPr>
              <w:t/>
            </w:r>
            <w:proofErr w:type="spellEnd"/>
            <w:r w:rsidRPr="000E0F13">
              <w:rPr>
                <w:rFonts w:ascii="Arial" w:hAnsi="Arial" w:cs="Arial"/>
              </w:rPr>
              <w:t/>
            </w:r>
            <w:r>
              <w:altChunk r:id="rId11"/>
            </w:r>
          </w:p>
        </w:tc>
      </w:tr>
    </w:tbl>
    <w:p w14:paraId="66008753" w14:textId="77777777" w:rsidR="00441E6E" w:rsidRPr="000E0F13" w:rsidRDefault="00441E6E"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rPr>
      </w:pPr>
    </w:p>
    <w:p w14:paraId="417B1C42" w14:textId="77777777" w:rsidR="00441E6E" w:rsidRDefault="00441E6E"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3759790B" w14:textId="3BF85900" w:rsidR="0044433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r>
        <w:rPr>
          <w:b/>
          <w:bCs/>
          <w:sz w:val="22"/>
          <w:szCs w:val="22"/>
        </w:rPr>
        <w:t xml:space="preserve">Other </w:t>
      </w:r>
      <w:r w:rsidR="00444338">
        <w:rPr>
          <w:b/>
          <w:bCs/>
          <w:sz w:val="22"/>
          <w:szCs w:val="22"/>
        </w:rPr>
        <w:t xml:space="preserve">Important </w:t>
      </w:r>
      <w:r>
        <w:rPr>
          <w:b/>
          <w:bCs/>
          <w:sz w:val="22"/>
          <w:szCs w:val="22"/>
        </w:rPr>
        <w:t>Information:</w:t>
      </w:r>
    </w:p>
    <w:p w14:paraId="3A12E615"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bl>
      <w:tblPr>
        <w:tblStyle w:val="TableGrid"/>
        <w:tblW w:w="0" w:type="auto"/>
        <w:tblLook w:val="04A0" w:firstRow="1" w:lastRow="0" w:firstColumn="1" w:lastColumn="0" w:noHBand="0" w:noVBand="1"/>
      </w:tblPr>
      <w:tblGrid>
        <w:gridCol w:w="988"/>
        <w:gridCol w:w="7938"/>
      </w:tblGrid>
      <w:tr w:rsidR="004E2EDF" w14:paraId="55F6721F" w14:textId="77777777" w:rsidTr="004E2EDF">
        <w:tc>
          <w:tcPr>
            <w:tcW w:w="988" w:type="dxa"/>
          </w:tcPr>
          <w:p w14:paraId="2C791239" w14:textId="77777777" w:rsidR="004E2EDF" w:rsidRPr="004E2EDF" w:rsidRDefault="004E2EDF" w:rsidP="004E2EDF">
            <w:pPr>
              <w:pStyle w:val="Normal0"/>
              <w:numPr>
                <w:ilvl w:val="0"/>
                <w:numId w:val="2"/>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22" w:firstLine="0"/>
              <w:rPr>
                <w:sz w:val="22"/>
                <w:szCs w:val="22"/>
              </w:rPr>
            </w:pPr>
          </w:p>
        </w:tc>
        <w:tc>
          <w:tcPr>
            <w:tcW w:w="7938" w:type="dxa"/>
          </w:tcPr>
          <w:p w14:paraId="37CA682D" w14:textId="0B64BC33" w:rsidR="004E2EDF" w:rsidRDefault="004E2EDF" w:rsidP="004E2EDF">
            <w:pPr>
              <w:pStyle w:val="Normal0"/>
              <w:tabs>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444338">
              <w:rPr>
                <w:sz w:val="22"/>
                <w:szCs w:val="22"/>
              </w:rPr>
              <w:t>This notice only relates to the decision of Havant Borough Council as Local Planning Authority under the Town and Country Planning Acts.  It does not relate to any other application that may be required under the Building Regulations or under any other Act</w:t>
            </w:r>
            <w:r w:rsidR="00EC3B01">
              <w:rPr>
                <w:sz w:val="22"/>
                <w:szCs w:val="22"/>
              </w:rPr>
              <w:t xml:space="preserve">, </w:t>
            </w:r>
            <w:r w:rsidRPr="00444338">
              <w:rPr>
                <w:sz w:val="22"/>
                <w:szCs w:val="22"/>
              </w:rPr>
              <w:t>Regulation</w:t>
            </w:r>
            <w:r w:rsidR="00EC3B01">
              <w:rPr>
                <w:sz w:val="22"/>
                <w:szCs w:val="22"/>
              </w:rPr>
              <w:t xml:space="preserve">, </w:t>
            </w:r>
            <w:r w:rsidRPr="00444338">
              <w:rPr>
                <w:sz w:val="22"/>
                <w:szCs w:val="22"/>
              </w:rPr>
              <w:t>Byelaw or Order where the Council's approval may be needed.  For further guidance as to the need for consent under the Building Regulations please phone 023 9244 6571.</w:t>
            </w:r>
          </w:p>
          <w:p w14:paraId="3BBCD2F9"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c>
      </w:tr>
      <w:tr w:rsidR="004E2EDF" w14:paraId="19D7CB35" w14:textId="77777777" w:rsidTr="004E2EDF">
        <w:tc>
          <w:tcPr>
            <w:tcW w:w="988" w:type="dxa"/>
          </w:tcPr>
          <w:p w14:paraId="6A84FD08" w14:textId="77777777" w:rsidR="004E2EDF" w:rsidRPr="004E2EDF" w:rsidRDefault="004E2EDF" w:rsidP="004E2EDF">
            <w:pPr>
              <w:pStyle w:val="Normal0"/>
              <w:numPr>
                <w:ilvl w:val="0"/>
                <w:numId w:val="2"/>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22" w:firstLine="0"/>
              <w:rPr>
                <w:sz w:val="22"/>
                <w:szCs w:val="22"/>
              </w:rPr>
            </w:pPr>
          </w:p>
        </w:tc>
        <w:tc>
          <w:tcPr>
            <w:tcW w:w="7938" w:type="dxa"/>
          </w:tcPr>
          <w:p w14:paraId="2E7E99BA" w14:textId="1C7EB87C" w:rsidR="004E2EDF" w:rsidRDefault="004E2EDF" w:rsidP="004E2EDF">
            <w:pPr>
              <w:pStyle w:val="Normal0"/>
              <w:tabs>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5B6644">
              <w:rPr>
                <w:sz w:val="22"/>
                <w:szCs w:val="22"/>
              </w:rPr>
              <w:t>Your attention is drawn to the attached information regarding firstly your right to appeal to the Planning Inspectorate</w:t>
            </w:r>
            <w:r w:rsidR="00EC3B01">
              <w:rPr>
                <w:sz w:val="22"/>
                <w:szCs w:val="22"/>
              </w:rPr>
              <w:t xml:space="preserve">, </w:t>
            </w:r>
            <w:r w:rsidRPr="005B6644">
              <w:rPr>
                <w:sz w:val="22"/>
                <w:szCs w:val="22"/>
              </w:rPr>
              <w:t>if you are aggrieved by the Council's decision</w:t>
            </w:r>
            <w:r w:rsidR="00EC3B01">
              <w:rPr>
                <w:sz w:val="22"/>
                <w:szCs w:val="22"/>
              </w:rPr>
              <w:t xml:space="preserve">, </w:t>
            </w:r>
            <w:r w:rsidRPr="005B6644">
              <w:rPr>
                <w:sz w:val="22"/>
                <w:szCs w:val="22"/>
              </w:rPr>
              <w:t>and secondly the rights of an owner to</w:t>
            </w:r>
            <w:r w:rsidR="00EC3B01">
              <w:rPr>
                <w:sz w:val="22"/>
                <w:szCs w:val="22"/>
              </w:rPr>
              <w:t xml:space="preserve">, </w:t>
            </w:r>
            <w:r w:rsidRPr="005B6644">
              <w:rPr>
                <w:sz w:val="22"/>
                <w:szCs w:val="22"/>
              </w:rPr>
              <w:t xml:space="preserve">in certain circumstances serve a purchase notice on the Council. See </w:t>
            </w:r>
            <w:hyperlink r:id="rId6" w:history="1">
              <w:r w:rsidRPr="00BE43FC">
                <w:rPr>
                  <w:rStyle w:val="Hyperlink"/>
                  <w:sz w:val="22"/>
                  <w:szCs w:val="22"/>
                </w:rPr>
                <w:t>www.planningportal.co.uk</w:t>
              </w:r>
            </w:hyperlink>
          </w:p>
          <w:p w14:paraId="0AEBF9B8"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c>
      </w:tr>
      <w:tr w:rsidR="004E2EDF" w14:paraId="59845F30" w14:textId="77777777" w:rsidTr="004E2EDF">
        <w:tc>
          <w:tcPr>
            <w:tcW w:w="988" w:type="dxa"/>
          </w:tcPr>
          <w:p w14:paraId="069B6F0C" w14:textId="77777777" w:rsidR="004E2EDF" w:rsidRPr="004E2EDF" w:rsidRDefault="004E2EDF" w:rsidP="004E2EDF">
            <w:pPr>
              <w:pStyle w:val="Normal0"/>
              <w:numPr>
                <w:ilvl w:val="0"/>
                <w:numId w:val="2"/>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22" w:firstLine="0"/>
              <w:rPr>
                <w:sz w:val="22"/>
                <w:szCs w:val="22"/>
              </w:rPr>
            </w:pPr>
          </w:p>
        </w:tc>
        <w:tc>
          <w:tcPr>
            <w:tcW w:w="7938" w:type="dxa"/>
          </w:tcPr>
          <w:p w14:paraId="4EEC2D35"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5B6644">
              <w:rPr>
                <w:sz w:val="22"/>
                <w:szCs w:val="22"/>
              </w:rPr>
              <w:t xml:space="preserve">Any failure to adhere to the details of the approved </w:t>
            </w:r>
            <w:proofErr w:type="gramStart"/>
            <w:r w:rsidRPr="005B6644">
              <w:rPr>
                <w:sz w:val="22"/>
                <w:szCs w:val="22"/>
              </w:rPr>
              <w:t>plans</w:t>
            </w:r>
            <w:r w:rsidR="00EC3B01">
              <w:rPr>
                <w:sz w:val="22"/>
                <w:szCs w:val="22"/>
              </w:rPr>
              <w:t xml:space="preserve"> ,</w:t>
            </w:r>
            <w:proofErr w:type="gramEnd"/>
            <w:r w:rsidR="00EC3B01">
              <w:rPr>
                <w:sz w:val="22"/>
                <w:szCs w:val="22"/>
              </w:rPr>
              <w:t xml:space="preserve"> </w:t>
            </w:r>
            <w:r w:rsidRPr="005B6644">
              <w:rPr>
                <w:sz w:val="22"/>
                <w:szCs w:val="22"/>
              </w:rPr>
              <w:t xml:space="preserve"> and other documents or to comply with any conditions listed above may lead to enforcement action being taken by the Council.  If you wish to depart from the approved details or conditions in any </w:t>
            </w:r>
            <w:proofErr w:type="gramStart"/>
            <w:r w:rsidRPr="005B6644">
              <w:rPr>
                <w:sz w:val="22"/>
                <w:szCs w:val="22"/>
              </w:rPr>
              <w:t>way</w:t>
            </w:r>
            <w:proofErr w:type="gramEnd"/>
            <w:r w:rsidRPr="005B6644">
              <w:rPr>
                <w:sz w:val="22"/>
                <w:szCs w:val="22"/>
              </w:rPr>
              <w:t xml:space="preserve"> you should contact the Planning and Development service at the Plaza or by telephoning 023 9244 6015.</w:t>
            </w:r>
          </w:p>
          <w:p w14:paraId="13FFDB15" w14:textId="28093EC3" w:rsidR="005B4E29" w:rsidRDefault="005B4E29"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c>
      </w:tr>
    </w:tbl>
    <w:p w14:paraId="76C34262"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65DE62B2" w14:textId="77777777" w:rsidR="00680558" w:rsidRDefault="00680558" w:rsidP="00680558">
      <w:pPr>
        <w:pStyle w:val="Normal0"/>
        <w:rPr>
          <w:b/>
          <w:bCs/>
          <w:sz w:val="22"/>
          <w:szCs w:val="22"/>
        </w:rPr>
      </w:pPr>
    </w:p>
    <w:tbl>
      <w:tblPr>
        <w:tblW w:w="0" w:type="auto"/>
        <w:tblLayout w:type="fixed"/>
        <w:tblCellMar>
          <w:left w:w="0" w:type="dxa"/>
          <w:right w:w="0" w:type="dxa"/>
        </w:tblCellMar>
        <w:tblLook w:val="0000" w:firstRow="0" w:lastRow="0" w:firstColumn="0" w:lastColumn="0" w:noHBand="0" w:noVBand="0"/>
      </w:tblPr>
      <w:tblGrid>
        <w:gridCol w:w="4100"/>
        <w:gridCol w:w="4926"/>
      </w:tblGrid>
      <w:tr w:rsidR="00680558" w14:paraId="52149A39" w14:textId="77777777">
        <w:tc>
          <w:tcPr>
            <w:tcW w:w="4100" w:type="dxa"/>
            <w:tcBorders>
              <w:top w:val="nil"/>
              <w:left w:val="nil"/>
              <w:bottom w:val="nil"/>
              <w:right w:val="nil"/>
            </w:tcBorders>
          </w:tcPr>
          <w:p w14:paraId="27D136FC" w14:textId="77777777" w:rsidR="00680558" w:rsidRDefault="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tc>
        <w:tc>
          <w:tcPr>
            <w:tcW w:w="4926" w:type="dxa"/>
            <w:tcBorders>
              <w:top w:val="nil"/>
              <w:left w:val="nil"/>
              <w:bottom w:val="nil"/>
              <w:right w:val="nil"/>
            </w:tcBorders>
          </w:tcPr>
          <w:p w14:paraId="728D0543" w14:textId="5143855B" w:rsidR="004D1929" w:rsidRDefault="000E0F13">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sidRPr="000E0F13">
              <w:rPr>
                <w:sz w:val="22"/>
                <w:szCs w:val="22"/>
              </w:rPr>
              <w:t/>
            </w:r>
            <w:proofErr w:type="spellStart"/>
            <w:r w:rsidRPr="000E0F13">
              <w:rPr>
                <w:sz w:val="22"/>
                <w:szCs w:val="22"/>
              </w:rPr>
              <w:t/>
            </w:r>
            <w:proofErr w:type="spellEnd"/>
            <w:r w:rsidRPr="000E0F13">
              <w:rPr>
                <w:sz w:val="22"/>
                <w:szCs w:val="22"/>
              </w:rPr>
              <w:t/>
            </w:r>
            <w:r w:rsidR="000A2BC7">
              <w:rPr>
                <w:sz w:val="22"/>
                <w:szCs w:val="22"/>
              </w:rPr>
              <w:t/>
            </w:r>
            <w:r>
              <w:altChunk r:id="rId10"/>
            </w:r>
          </w:p>
          <w:p w14:paraId="610FA7A6" w14:textId="77777777" w:rsidR="004D1929" w:rsidRDefault="004D1929" w:rsidP="004D1929">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sidRPr="00BB38F5">
              <w:rPr>
                <w:sz w:val="22"/>
                <w:szCs w:val="22"/>
              </w:rPr>
              <w:t>Havant Borough Council</w:t>
            </w:r>
            <w:proofErr w:type="spellStart"/>
            <w:r w:rsidRPr="00BB38F5">
              <w:rPr>
                <w:sz w:val="22"/>
                <w:szCs w:val="22"/>
              </w:rPr>
              <w:t/>
            </w:r>
            <w:proofErr w:type="spellEnd"/>
            <w:r w:rsidRPr="00BB38F5">
              <w:rPr>
                <w:sz w:val="22"/>
                <w:szCs w:val="22"/>
              </w:rPr>
              <w:t/>
            </w:r>
          </w:p>
          <w:p w14:paraId="3F7D95C8" w14:textId="77777777" w:rsidR="00680558" w:rsidRDefault="004D1929" w:rsidP="004D1929">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sidRPr="004D1929">
              <w:rPr>
                <w:sz w:val="22"/>
                <w:szCs w:val="22"/>
              </w:rPr>
              <w:t>31 July 2026</w:t>
            </w:r>
            <w:proofErr w:type="spellStart"/>
            <w:r w:rsidRPr="004D1929">
              <w:rPr>
                <w:sz w:val="22"/>
                <w:szCs w:val="22"/>
              </w:rPr>
              <w:t/>
            </w:r>
            <w:proofErr w:type="spellEnd"/>
            <w:proofErr w:type="gramStart"/>
            <w:r w:rsidRPr="004D1929">
              <w:rPr>
                <w:sz w:val="22"/>
                <w:szCs w:val="22"/>
              </w:rPr>
              <w:t/>
            </w:r>
            <w:r w:rsidR="000543F6">
              <w:rPr>
                <w:sz w:val="22"/>
                <w:szCs w:val="22"/>
              </w:rPr>
              <w:t/>
            </w:r>
            <w:proofErr w:type="gramEnd"/>
            <w:r w:rsidR="000543F6">
              <w:rPr>
                <w:sz w:val="22"/>
                <w:szCs w:val="22"/>
              </w:rPr>
              <w:t xml:space="preserve"/>
            </w:r>
            <w:proofErr w:type="spellStart"/>
            <w:r w:rsidR="000543F6">
              <w:rPr>
                <w:sz w:val="22"/>
                <w:szCs w:val="22"/>
              </w:rPr>
              <w:t/>
            </w:r>
            <w:proofErr w:type="spellEnd"/>
            <w:r w:rsidR="000543F6">
              <w:rPr>
                <w:sz w:val="22"/>
                <w:szCs w:val="22"/>
              </w:rPr>
              <w:t/>
            </w:r>
            <w:r w:rsidRPr="004D1929">
              <w:rPr>
                <w:sz w:val="22"/>
                <w:szCs w:val="22"/>
              </w:rPr>
              <w:t/>
            </w:r>
          </w:p>
          <w:p w14:paraId="65E9B6BF" w14:textId="5CB7ECB9" w:rsidR="00C84EF2" w:rsidRDefault="00C84EF2" w:rsidP="004D1929">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tc>
      </w:tr>
    </w:tbl>
    <w:p w14:paraId="54554F8C" w14:textId="4087BD0C" w:rsidR="00B518DD" w:rsidRDefault="00B518DD" w:rsidP="005B6644">
      <w:pPr>
        <w:tabs>
          <w:tab w:val="left" w:pos="1140"/>
        </w:tabs>
      </w:pPr>
    </w:p>
    <w:p w14:paraId="326C50D9" w14:textId="77777777" w:rsidR="00B518DD" w:rsidRDefault="00B518DD">
      <w:r>
        <w:br w:type="page"/>
      </w:r>
    </w:p>
    <w:altChunk r:id="rId9"/>
    <w:sectPr w:rsidR="005B6644" w:rsidRPr="005B664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044A7"/>
    <w:multiLevelType w:val="hybridMultilevel"/>
    <w:tmpl w:val="111A5C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7D052E5"/>
    <w:multiLevelType w:val="hybridMultilevel"/>
    <w:tmpl w:val="36DCED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8231209">
    <w:abstractNumId w:val="0"/>
  </w:num>
  <w:num w:numId="2" w16cid:durableId="1019266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558"/>
    <w:rsid w:val="000173E6"/>
    <w:rsid w:val="00033D2F"/>
    <w:rsid w:val="0003661C"/>
    <w:rsid w:val="000543F6"/>
    <w:rsid w:val="000A2BC7"/>
    <w:rsid w:val="000D61EF"/>
    <w:rsid w:val="000E0F13"/>
    <w:rsid w:val="001125AC"/>
    <w:rsid w:val="00134452"/>
    <w:rsid w:val="001A01DA"/>
    <w:rsid w:val="001A5F6E"/>
    <w:rsid w:val="001F62DA"/>
    <w:rsid w:val="002060F8"/>
    <w:rsid w:val="00214095"/>
    <w:rsid w:val="00216B97"/>
    <w:rsid w:val="002375B4"/>
    <w:rsid w:val="002C361E"/>
    <w:rsid w:val="002C6CA5"/>
    <w:rsid w:val="002E36B4"/>
    <w:rsid w:val="00325D72"/>
    <w:rsid w:val="003277A9"/>
    <w:rsid w:val="00344DB7"/>
    <w:rsid w:val="00353E88"/>
    <w:rsid w:val="00362276"/>
    <w:rsid w:val="00372F29"/>
    <w:rsid w:val="003A1FA0"/>
    <w:rsid w:val="00433546"/>
    <w:rsid w:val="00441E6E"/>
    <w:rsid w:val="00444338"/>
    <w:rsid w:val="004B2D7B"/>
    <w:rsid w:val="004B50FD"/>
    <w:rsid w:val="004D1929"/>
    <w:rsid w:val="004E2EDF"/>
    <w:rsid w:val="00530946"/>
    <w:rsid w:val="005504B2"/>
    <w:rsid w:val="005B4E29"/>
    <w:rsid w:val="005B6644"/>
    <w:rsid w:val="0066338D"/>
    <w:rsid w:val="006771DF"/>
    <w:rsid w:val="00680558"/>
    <w:rsid w:val="006A5CE9"/>
    <w:rsid w:val="00700C65"/>
    <w:rsid w:val="0075144C"/>
    <w:rsid w:val="00756A9B"/>
    <w:rsid w:val="00790ACC"/>
    <w:rsid w:val="007E61EB"/>
    <w:rsid w:val="00823EAF"/>
    <w:rsid w:val="008504BD"/>
    <w:rsid w:val="008826FC"/>
    <w:rsid w:val="00891F05"/>
    <w:rsid w:val="00891FE3"/>
    <w:rsid w:val="008B572B"/>
    <w:rsid w:val="00974129"/>
    <w:rsid w:val="00983D59"/>
    <w:rsid w:val="009D2D9D"/>
    <w:rsid w:val="009F6EE8"/>
    <w:rsid w:val="00A95F6D"/>
    <w:rsid w:val="00AC7635"/>
    <w:rsid w:val="00B518DD"/>
    <w:rsid w:val="00B534B6"/>
    <w:rsid w:val="00B5686F"/>
    <w:rsid w:val="00B60B0F"/>
    <w:rsid w:val="00BA0066"/>
    <w:rsid w:val="00BB38F5"/>
    <w:rsid w:val="00BB54BC"/>
    <w:rsid w:val="00BC21F0"/>
    <w:rsid w:val="00BC6756"/>
    <w:rsid w:val="00BD07ED"/>
    <w:rsid w:val="00C05507"/>
    <w:rsid w:val="00C141A9"/>
    <w:rsid w:val="00C657F1"/>
    <w:rsid w:val="00C84EF2"/>
    <w:rsid w:val="00C900C4"/>
    <w:rsid w:val="00CA6F98"/>
    <w:rsid w:val="00CD71F5"/>
    <w:rsid w:val="00CE03BD"/>
    <w:rsid w:val="00CF5364"/>
    <w:rsid w:val="00D0399A"/>
    <w:rsid w:val="00D13955"/>
    <w:rsid w:val="00D2683C"/>
    <w:rsid w:val="00D3797D"/>
    <w:rsid w:val="00DA0E7C"/>
    <w:rsid w:val="00DE7196"/>
    <w:rsid w:val="00E6389E"/>
    <w:rsid w:val="00E76C50"/>
    <w:rsid w:val="00EC3B01"/>
    <w:rsid w:val="00ED2FE1"/>
    <w:rsid w:val="00F2120C"/>
    <w:rsid w:val="00FA2BB8"/>
    <w:rsid w:val="00FC569D"/>
    <w:rsid w:val="00FF13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139B0F"/>
  <w15:chartTrackingRefBased/>
  <w15:docId w15:val="{17F869B7-281D-4148-81C4-41E89860A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664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680558"/>
    <w:pPr>
      <w:autoSpaceDE w:val="0"/>
      <w:autoSpaceDN w:val="0"/>
      <w:adjustRightInd w:val="0"/>
      <w:spacing w:after="0" w:line="240" w:lineRule="auto"/>
    </w:pPr>
    <w:rPr>
      <w:rFonts w:ascii="Arial" w:hAnsi="Arial" w:cs="Arial"/>
      <w:kern w:val="0"/>
      <w:sz w:val="24"/>
      <w:szCs w:val="24"/>
    </w:rPr>
  </w:style>
  <w:style w:type="table" w:styleId="TableGrid">
    <w:name w:val="Table Grid"/>
    <w:basedOn w:val="TableNormal"/>
    <w:uiPriority w:val="39"/>
    <w:rsid w:val="004443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B6644"/>
    <w:rPr>
      <w:color w:val="0563C1" w:themeColor="hyperlink"/>
      <w:u w:val="single"/>
    </w:rPr>
  </w:style>
  <w:style w:type="character" w:styleId="UnresolvedMention">
    <w:name w:val="Unresolved Mention"/>
    <w:basedOn w:val="DefaultParagraphFont"/>
    <w:uiPriority w:val="99"/>
    <w:semiHidden/>
    <w:unhideWhenUsed/>
    <w:rsid w:val="005B66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684748">
      <w:bodyDiv w:val="1"/>
      <w:marLeft w:val="0"/>
      <w:marRight w:val="0"/>
      <w:marTop w:val="0"/>
      <w:marBottom w:val="0"/>
      <w:divBdr>
        <w:top w:val="none" w:sz="0" w:space="0" w:color="auto"/>
        <w:left w:val="none" w:sz="0" w:space="0" w:color="auto"/>
        <w:bottom w:val="none" w:sz="0" w:space="0" w:color="auto"/>
        <w:right w:val="none" w:sz="0" w:space="0" w:color="auto"/>
      </w:divBdr>
    </w:div>
    <w:div w:id="648829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hyperlink" Target="http://www.planningportal.co.uk" TargetMode="External" /><Relationship Id="rId5" Type="http://schemas.openxmlformats.org/officeDocument/2006/relationships/image" Target="media/image1.emf" /><Relationship Id="rId4" Type="http://schemas.openxmlformats.org/officeDocument/2006/relationships/webSettings" Target="webSettings.xml" /><Relationship Id="rId9" Type="http://schemas.openxmlformats.org/officeDocument/2006/relationships/aFChunk" Target="/word/embeddings/file1.html" /><Relationship Id="rId10" Type="http://schemas.openxmlformats.org/officeDocument/2006/relationships/aFChunk" Target="/word/embeddings/file2.html" /><Relationship Id="rId11" Type="http://schemas.openxmlformats.org/officeDocument/2006/relationships/aFChunk" Target="/word/embeddings/file3.html" /><Relationship Id="rId12" Type="http://schemas.openxmlformats.org/officeDocument/2006/relationships/aFChunk" Target="/word/embeddings/file4.html" /><Relationship Id="rId13" Type="http://schemas.openxmlformats.org/officeDocument/2006/relationships/aFChunk" Target="/word/embeddings/file5.html" /><Relationship Id="rId14" Type="http://schemas.openxmlformats.org/officeDocument/2006/relationships/aFChunk" Target="/word/embeddings/file6.html" /><Relationship Id="rId15" Type="http://schemas.openxmlformats.org/officeDocument/2006/relationships/aFChunk" Target="/word/embeddings/file7.ht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598</Words>
  <Characters>3415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4005</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
  <dc:subject>salesforceId:35e1fec0-a1cd-4a76-b58d-204b52dcc79f</dc:subject>
  <dc:creator>Clark, Jacky</dc:creator>
  <keywords/>
  <dc:description/>
  <lastModifiedBy>Clark, Jacky</lastModifiedBy>
  <revision>2</revision>
  <dcterms:created xsi:type="dcterms:W3CDTF">2026-01-30T10:12:00.0000000Z</dcterms:created>
  <dcterms:modified xsi:type="dcterms:W3CDTF">2026-01-30T10:12:00.0000000Z</dcterms:modified>
</coreProperties>
</file>

<file path=docProps/custom.xml><?xml version="1.0" encoding="utf-8"?>
<op:Properties xmlns:op="http://schemas.openxmlformats.org/officeDocument/2006/custom-properties">
  <op:property fmtid="{D5CDD505-2E9C-101B-9397-08002B2CF9AE}" pid="2" name="ContentDocumentId">
    <vt:lpwstr xmlns:vt="http://schemas.openxmlformats.org/officeDocument/2006/docPropsVTypes">069Sl00000ZP3zWIAT</vt:lpwstr>
  </op:property>
</op:Properties>
</file>