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6A244" w14:textId="2808A465" w:rsidR="00AE06FD" w:rsidRPr="0071490D" w:rsidRDefault="00F14731" w:rsidP="00F14731">
      <w:pPr>
        <w:jc w:val="center"/>
        <w:rPr>
          <w:b/>
          <w:bCs/>
          <w:sz w:val="32"/>
          <w:szCs w:val="32"/>
        </w:rPr>
      </w:pPr>
      <w:r>
        <w:rPr>
          <w:b/>
          <w:bCs/>
          <w:sz w:val="32"/>
          <w:szCs w:val="32"/>
        </w:rPr>
        <w:t xml:space="preserve">Construction Environment Management </w:t>
      </w:r>
      <w:r w:rsidR="0039597D">
        <w:rPr>
          <w:b/>
          <w:bCs/>
          <w:sz w:val="32"/>
          <w:szCs w:val="32"/>
        </w:rPr>
        <w:t>P</w:t>
      </w:r>
      <w:r>
        <w:rPr>
          <w:b/>
          <w:bCs/>
          <w:sz w:val="32"/>
          <w:szCs w:val="32"/>
        </w:rPr>
        <w:t>lan</w:t>
      </w:r>
    </w:p>
    <w:p w14:paraId="31BBC5E6" w14:textId="77777777" w:rsidR="00F14731" w:rsidRDefault="00F14731" w:rsidP="00F14731">
      <w:pPr>
        <w:jc w:val="center"/>
      </w:pPr>
    </w:p>
    <w:p w14:paraId="0BA3CF11" w14:textId="77777777" w:rsidR="00F14731" w:rsidRPr="0039597D" w:rsidRDefault="00F14731" w:rsidP="00F14731">
      <w:pPr>
        <w:jc w:val="center"/>
        <w:rPr>
          <w:sz w:val="22"/>
          <w:szCs w:val="22"/>
        </w:rPr>
      </w:pPr>
      <w:r w:rsidRPr="0039597D">
        <w:rPr>
          <w:sz w:val="22"/>
          <w:szCs w:val="22"/>
        </w:rPr>
        <w:t>For</w:t>
      </w:r>
    </w:p>
    <w:p w14:paraId="264B6FBB" w14:textId="77777777" w:rsidR="0069476F" w:rsidRPr="0039597D" w:rsidRDefault="0069476F" w:rsidP="0069476F">
      <w:pPr>
        <w:pStyle w:val="Default"/>
        <w:rPr>
          <w:sz w:val="22"/>
          <w:szCs w:val="22"/>
        </w:rPr>
      </w:pPr>
    </w:p>
    <w:p w14:paraId="370A2762" w14:textId="77777777" w:rsidR="00F14731" w:rsidRPr="0039597D" w:rsidRDefault="0069476F" w:rsidP="0069476F">
      <w:pPr>
        <w:jc w:val="center"/>
        <w:rPr>
          <w:sz w:val="22"/>
          <w:szCs w:val="22"/>
        </w:rPr>
      </w:pPr>
      <w:r w:rsidRPr="0039597D">
        <w:rPr>
          <w:sz w:val="22"/>
          <w:szCs w:val="22"/>
        </w:rPr>
        <w:t xml:space="preserve"> Installation of 3 No. Covered and Partially Enclosed Padel Courts with Associated Lighting, Noise Ecological Mitigation Measures</w:t>
      </w:r>
    </w:p>
    <w:p w14:paraId="1B95BB43" w14:textId="77777777" w:rsidR="00F14731" w:rsidRPr="0039597D" w:rsidRDefault="00F14731">
      <w:pPr>
        <w:rPr>
          <w:sz w:val="22"/>
          <w:szCs w:val="22"/>
        </w:rPr>
      </w:pPr>
    </w:p>
    <w:p w14:paraId="5A3DB8F4" w14:textId="77777777" w:rsidR="00F14731" w:rsidRPr="0039597D" w:rsidRDefault="00F14731">
      <w:pPr>
        <w:rPr>
          <w:rFonts w:cstheme="minorHAnsi"/>
          <w:b/>
          <w:bCs/>
          <w:sz w:val="22"/>
          <w:szCs w:val="22"/>
        </w:rPr>
      </w:pPr>
      <w:r w:rsidRPr="0039597D">
        <w:rPr>
          <w:rFonts w:cstheme="minorHAnsi"/>
          <w:b/>
          <w:bCs/>
          <w:sz w:val="22"/>
          <w:szCs w:val="22"/>
        </w:rPr>
        <w:t>Introduction</w:t>
      </w:r>
    </w:p>
    <w:p w14:paraId="0CED4AA6" w14:textId="77777777" w:rsidR="00F14731" w:rsidRPr="0039597D" w:rsidRDefault="00F14731">
      <w:pPr>
        <w:rPr>
          <w:rFonts w:cstheme="minorHAnsi"/>
          <w:sz w:val="22"/>
          <w:szCs w:val="22"/>
        </w:rPr>
      </w:pPr>
    </w:p>
    <w:p w14:paraId="06558C43" w14:textId="77777777" w:rsidR="00F14731" w:rsidRPr="0039597D" w:rsidRDefault="00F14731">
      <w:pPr>
        <w:rPr>
          <w:rFonts w:cstheme="minorHAnsi"/>
          <w:sz w:val="22"/>
          <w:szCs w:val="22"/>
        </w:rPr>
      </w:pPr>
      <w:r w:rsidRPr="0039597D">
        <w:rPr>
          <w:rFonts w:cstheme="minorHAnsi"/>
          <w:sz w:val="22"/>
          <w:szCs w:val="22"/>
        </w:rPr>
        <w:t xml:space="preserve">This CEMP is to provide detail for approval of the proposed measures that will be put in place for the duration of the construction project and </w:t>
      </w:r>
      <w:proofErr w:type="gramStart"/>
      <w:r w:rsidRPr="0039597D">
        <w:rPr>
          <w:rFonts w:cstheme="minorHAnsi"/>
          <w:sz w:val="22"/>
          <w:szCs w:val="22"/>
        </w:rPr>
        <w:t>adhered to at all times</w:t>
      </w:r>
      <w:proofErr w:type="gramEnd"/>
      <w:r w:rsidRPr="0039597D">
        <w:rPr>
          <w:rFonts w:cstheme="minorHAnsi"/>
          <w:sz w:val="22"/>
          <w:szCs w:val="22"/>
        </w:rPr>
        <w:t>.</w:t>
      </w:r>
    </w:p>
    <w:p w14:paraId="1AF2A488" w14:textId="77777777" w:rsidR="002F37B4" w:rsidRPr="0039597D" w:rsidRDefault="002F37B4">
      <w:pPr>
        <w:rPr>
          <w:rFonts w:cstheme="minorHAnsi"/>
          <w:sz w:val="22"/>
          <w:szCs w:val="22"/>
        </w:rPr>
      </w:pPr>
      <w:r w:rsidRPr="0039597D">
        <w:rPr>
          <w:rFonts w:cstheme="minorHAnsi"/>
          <w:sz w:val="22"/>
          <w:szCs w:val="22"/>
        </w:rPr>
        <w:t xml:space="preserve">  This includes</w:t>
      </w:r>
    </w:p>
    <w:p w14:paraId="699EC61A" w14:textId="77777777" w:rsidR="002F37B4" w:rsidRPr="0039597D" w:rsidRDefault="002F37B4" w:rsidP="002F37B4">
      <w:pPr>
        <w:pStyle w:val="ListParagraph"/>
        <w:numPr>
          <w:ilvl w:val="0"/>
          <w:numId w:val="2"/>
        </w:numPr>
        <w:rPr>
          <w:rFonts w:cstheme="minorHAnsi"/>
          <w:sz w:val="22"/>
          <w:szCs w:val="22"/>
        </w:rPr>
      </w:pPr>
      <w:r w:rsidRPr="0039597D">
        <w:rPr>
          <w:rFonts w:cstheme="minorHAnsi"/>
          <w:sz w:val="22"/>
          <w:szCs w:val="22"/>
        </w:rPr>
        <w:t>Parking for Site Operatives and Visitors</w:t>
      </w:r>
    </w:p>
    <w:p w14:paraId="0B22C557" w14:textId="77777777" w:rsidR="002F37B4" w:rsidRPr="0039597D" w:rsidRDefault="002F37B4" w:rsidP="002F37B4">
      <w:pPr>
        <w:pStyle w:val="ListParagraph"/>
        <w:numPr>
          <w:ilvl w:val="0"/>
          <w:numId w:val="2"/>
        </w:numPr>
        <w:rPr>
          <w:rFonts w:cstheme="minorHAnsi"/>
          <w:sz w:val="22"/>
          <w:szCs w:val="22"/>
        </w:rPr>
      </w:pPr>
      <w:r w:rsidRPr="0039597D">
        <w:rPr>
          <w:rFonts w:cstheme="minorHAnsi"/>
          <w:sz w:val="22"/>
          <w:szCs w:val="22"/>
        </w:rPr>
        <w:t>Loading and unloading of plant and materials</w:t>
      </w:r>
    </w:p>
    <w:p w14:paraId="4FF951AD" w14:textId="77777777" w:rsidR="002F37B4" w:rsidRPr="0039597D" w:rsidRDefault="00C7670A" w:rsidP="002F37B4">
      <w:pPr>
        <w:pStyle w:val="ListParagraph"/>
        <w:numPr>
          <w:ilvl w:val="0"/>
          <w:numId w:val="2"/>
        </w:numPr>
        <w:rPr>
          <w:rFonts w:cstheme="minorHAnsi"/>
          <w:sz w:val="22"/>
          <w:szCs w:val="22"/>
        </w:rPr>
      </w:pPr>
      <w:r w:rsidRPr="0039597D">
        <w:rPr>
          <w:rFonts w:cstheme="minorHAnsi"/>
          <w:sz w:val="22"/>
          <w:szCs w:val="22"/>
        </w:rPr>
        <w:t>Storage of plant and Materials</w:t>
      </w:r>
    </w:p>
    <w:p w14:paraId="2ABF4718" w14:textId="77777777" w:rsidR="00C7670A" w:rsidRPr="0039597D" w:rsidRDefault="00C7670A" w:rsidP="002F37B4">
      <w:pPr>
        <w:pStyle w:val="ListParagraph"/>
        <w:numPr>
          <w:ilvl w:val="0"/>
          <w:numId w:val="2"/>
        </w:numPr>
        <w:rPr>
          <w:rFonts w:cstheme="minorHAnsi"/>
          <w:sz w:val="22"/>
          <w:szCs w:val="22"/>
        </w:rPr>
      </w:pPr>
      <w:r w:rsidRPr="0039597D">
        <w:rPr>
          <w:rFonts w:cstheme="minorHAnsi"/>
          <w:sz w:val="22"/>
          <w:szCs w:val="22"/>
        </w:rPr>
        <w:t>Erection and maintenance of security fencing</w:t>
      </w:r>
    </w:p>
    <w:p w14:paraId="0717371E" w14:textId="77777777" w:rsidR="00C7670A" w:rsidRPr="0039597D" w:rsidRDefault="00C7670A" w:rsidP="002F37B4">
      <w:pPr>
        <w:pStyle w:val="ListParagraph"/>
        <w:numPr>
          <w:ilvl w:val="0"/>
          <w:numId w:val="2"/>
        </w:numPr>
        <w:rPr>
          <w:rFonts w:cstheme="minorHAnsi"/>
          <w:sz w:val="22"/>
          <w:szCs w:val="22"/>
        </w:rPr>
      </w:pPr>
      <w:r w:rsidRPr="0039597D">
        <w:rPr>
          <w:rFonts w:cstheme="minorHAnsi"/>
          <w:sz w:val="22"/>
          <w:szCs w:val="22"/>
        </w:rPr>
        <w:t>Provision of Wheel wash facilities</w:t>
      </w:r>
    </w:p>
    <w:p w14:paraId="20AA33BF" w14:textId="77777777" w:rsidR="00C7670A" w:rsidRPr="0039597D" w:rsidRDefault="00C7670A" w:rsidP="002F37B4">
      <w:pPr>
        <w:pStyle w:val="ListParagraph"/>
        <w:numPr>
          <w:ilvl w:val="0"/>
          <w:numId w:val="2"/>
        </w:numPr>
        <w:rPr>
          <w:rFonts w:cstheme="minorHAnsi"/>
          <w:sz w:val="22"/>
          <w:szCs w:val="22"/>
        </w:rPr>
      </w:pPr>
      <w:r w:rsidRPr="0039597D">
        <w:rPr>
          <w:rFonts w:cstheme="minorHAnsi"/>
          <w:sz w:val="22"/>
          <w:szCs w:val="22"/>
        </w:rPr>
        <w:t>Dust and dirt suppression during construction</w:t>
      </w:r>
    </w:p>
    <w:p w14:paraId="3C8FE28E" w14:textId="77777777" w:rsidR="00C7670A" w:rsidRPr="0039597D" w:rsidRDefault="00C7670A" w:rsidP="002F37B4">
      <w:pPr>
        <w:pStyle w:val="ListParagraph"/>
        <w:numPr>
          <w:ilvl w:val="0"/>
          <w:numId w:val="2"/>
        </w:numPr>
        <w:rPr>
          <w:rFonts w:cstheme="minorHAnsi"/>
          <w:sz w:val="22"/>
          <w:szCs w:val="22"/>
        </w:rPr>
      </w:pPr>
      <w:r w:rsidRPr="0039597D">
        <w:rPr>
          <w:rFonts w:cstheme="minorHAnsi"/>
          <w:sz w:val="22"/>
          <w:szCs w:val="22"/>
        </w:rPr>
        <w:t xml:space="preserve">Turning vehicles on site </w:t>
      </w:r>
    </w:p>
    <w:p w14:paraId="76F335F4" w14:textId="77777777" w:rsidR="00C7670A" w:rsidRPr="0039597D" w:rsidRDefault="00C7670A" w:rsidP="002F37B4">
      <w:pPr>
        <w:pStyle w:val="ListParagraph"/>
        <w:numPr>
          <w:ilvl w:val="0"/>
          <w:numId w:val="2"/>
        </w:numPr>
        <w:rPr>
          <w:rFonts w:cstheme="minorHAnsi"/>
          <w:sz w:val="22"/>
          <w:szCs w:val="22"/>
        </w:rPr>
      </w:pPr>
      <w:r w:rsidRPr="0039597D">
        <w:rPr>
          <w:rFonts w:cstheme="minorHAnsi"/>
          <w:sz w:val="22"/>
          <w:szCs w:val="22"/>
        </w:rPr>
        <w:t xml:space="preserve">Location and provision of Site facilities </w:t>
      </w:r>
    </w:p>
    <w:p w14:paraId="6B69BFB5" w14:textId="77777777" w:rsidR="00C7670A" w:rsidRPr="0039597D" w:rsidRDefault="00C7670A" w:rsidP="00C7670A">
      <w:pPr>
        <w:rPr>
          <w:rFonts w:cstheme="minorHAnsi"/>
          <w:sz w:val="22"/>
          <w:szCs w:val="22"/>
        </w:rPr>
      </w:pPr>
    </w:p>
    <w:p w14:paraId="52EC7C83" w14:textId="77777777" w:rsidR="00C7670A" w:rsidRPr="0039597D" w:rsidRDefault="002C7AD8" w:rsidP="00C7670A">
      <w:pPr>
        <w:rPr>
          <w:rFonts w:cstheme="minorHAnsi"/>
          <w:b/>
          <w:bCs/>
          <w:sz w:val="22"/>
          <w:szCs w:val="22"/>
        </w:rPr>
      </w:pPr>
      <w:r w:rsidRPr="0039597D">
        <w:rPr>
          <w:rFonts w:cstheme="minorHAnsi"/>
          <w:b/>
          <w:bCs/>
          <w:sz w:val="22"/>
          <w:szCs w:val="22"/>
        </w:rPr>
        <w:t>Site layout plans</w:t>
      </w:r>
    </w:p>
    <w:p w14:paraId="55718DDF" w14:textId="77777777" w:rsidR="00411495" w:rsidRPr="0039597D" w:rsidRDefault="00885D75">
      <w:pPr>
        <w:rPr>
          <w:rFonts w:cstheme="minorHAnsi"/>
          <w:sz w:val="22"/>
          <w:szCs w:val="22"/>
        </w:rPr>
      </w:pPr>
      <w:r w:rsidRPr="0039597D">
        <w:rPr>
          <w:rFonts w:cstheme="minorHAnsi"/>
          <w:noProof/>
          <w:sz w:val="22"/>
          <w:szCs w:val="22"/>
        </w:rPr>
        <mc:AlternateContent>
          <mc:Choice Requires="wpi">
            <w:drawing>
              <wp:anchor distT="0" distB="0" distL="114300" distR="114300" simplePos="0" relativeHeight="251659264" behindDoc="0" locked="0" layoutInCell="1" allowOverlap="1" wp14:anchorId="113EF9AB" wp14:editId="37FCC06E">
                <wp:simplePos x="0" y="0"/>
                <wp:positionH relativeFrom="column">
                  <wp:posOffset>-4548080</wp:posOffset>
                </wp:positionH>
                <wp:positionV relativeFrom="paragraph">
                  <wp:posOffset>5921600</wp:posOffset>
                </wp:positionV>
                <wp:extent cx="360" cy="360"/>
                <wp:effectExtent l="38100" t="38100" r="38100" b="38100"/>
                <wp:wrapNone/>
                <wp:docPr id="5" name="Ink 5"/>
                <wp:cNvGraphicFramePr/>
                <a:graphic xmlns:a="http://schemas.openxmlformats.org/drawingml/2006/main">
                  <a:graphicData uri="http://schemas.microsoft.com/office/word/2010/wordprocessingInk">
                    <w14:contentPart bwMode="auto" r:id="rId5">
                      <w14:nvContentPartPr>
                        <w14:cNvContentPartPr/>
                      </w14:nvContentPartPr>
                      <w14:xfrm>
                        <a:off x="0" y="0"/>
                        <a:ext cx="360" cy="360"/>
                      </w14:xfrm>
                    </w14:contentPart>
                  </a:graphicData>
                </a:graphic>
              </wp:anchor>
            </w:drawing>
          </mc:Choice>
          <mc:Fallback xmlns="">
            <w:pict>
              <v:shapetype w14:anchorId="178763A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358.8pt;margin-top:465.55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 dyT+wfKKEqcdEEJJOpAyAkLlAyz7JbHqPFt+JrR/j5O2C1AyeLD97rlHdrk5DJaNEMg4rPgqLzgD VE4b7Cr+sXvOHjijKFFL6xAqfgTim/r2ptwdPRBLaaSK9zH6RyFI9TBIyp0HTDetC4OMaRs64aXa yw7EuijuhXIYAWMWJwavywZa+Wkj2x7S8ckkgCXOnk6DU1fFpffWKBmTqRhR/2jJzg15Ss4z1BtP d0mDiz8bppvrBefca3qaYDSwNxniixyShtCBBKxd41T+P2OSHChzbWsU5E2g7Zy6OF1jG9yLtFYL 9DQy2CWWdl8YYFxA/RJtUuwdxgtdzJ9dfwMAAP//AwBQSwMEFAAGAAgAAAAhADj9If/WAAAAlAEA AAsAAABfcmVscy8ucmVsc6SQwWrDMAyG74O9g9F9cZrDGKNOL6PQa+kewNiKYxpbRjLZ+vYzg8Ey ettRv9D3iX9/+EyLWpElUjaw63pQmB35mIOB98vx6QWUVJu9XSijgRsKHMbHh/0ZF1vbkcyxiGqU LAbmWsur1uJmTFY6KpjbZiJOtraRgy7WXW1APfT9s+bfDBg3THXyBvjkB1CXW2nmP+wUHZPQVDtH SdM0RXePqj195DOujWI5YDXgWb5DxrVrz4G+79390xvYljm6I9uEb+S2fhyoZT96vely/AIAAP// AwBQSwMEFAAGAAgAAAAhANFDQth+AQAAJgMAAA4AAABkcnMvZTJvRG9jLnhtbJxSwW7CMAy9T9o/ RLmPtgzQVlE4DE3iMMZh+4AsTWi0Jq6cQMvfz21hwKZpEpfIsZPn9/w8nTe2ZDuF3oDLeDKIOVNO Qm7cJuPvb893D5z5IFwuSnAq43vl+Xx2ezOtq1QNoYAyV8gIxPm0rjJehFClUeRloazwA6iUo6IG tCLQFTdRjqImdFtGwzieRDVgXiFI5T1lF32Rzzp8rZUMr1p7FViZ8YfJiOiFY4AZf7yfUObjEESz qUg3KKrCyAMlcQUjK4wjAt9QCxEE26L5BWWNRPCgw0CCjUBrI1Wnh5Ql8Q9lS/fZqkpGcoupBBeU C2uB4Ti7rnBNC1vSBOoXyMkdsQ3AD4g0nv/N6EkvQG4t8ekdQVWKQOvgC1N5zjA1ecZxmScn/m73 dFKwxpOu1W6NrH0/5swJS5RINxtzsuYofXX5lyrRofQXaqPRtn4QWdZknBzft2dnt2oCk5TsFkFS vg3OMPu/xw5nc6e2Fw6f31tKZ+s9+wIAAP//AwBQSwMEFAAGAAgAAAAhADMhqSPRAQAAlwQAABAA AABkcnMvaW5rL2luazEueG1stJNRb5swEMffJ+07WO7DXhawgYwMlfSpkSZt0rR20vpIwQ1WsR3Z JiTffodxHKqmL9UmJITP+H93v/v7+uYgOrRn2nAlS0wjghGTtWq43Jb49/1mscLI2Eo2VackK/GR GXyz/vjhmstn0RXwRqAgzfgluhK31u6KOB6GIRrSSOltnBCSxt/k84/veO1PNeyJS24hpTmFaiUt O9hRrOBNiWt7IOF/0L5Tva5Z2B4juj7/YXVVs43SorJBsa2kZB2SlYC6/2Bkjzv44JBnyzRGgkPD iySiWZ6tbr9CoDqUeLbuoUQDlQgcX9Z8+A+am9eaY1lpkn/JMfIlNWw/1hQ75sXbvf/Uase05eyM eYLiN46ontaOzwRKM6O6fpwNRvuq6wEZJQRs4XPT+AKQ13rA5p/qAZc39ebFvUTj25tz8NCCpU6j tVwwMLrYBY9ZA8Jj+M5qdx0SktAFpYuU3JNVkWVFRqNslc5G4V180nzUvWmD3qM++9XtBGpTZwNv bBugk4gsA/Q58ktHW8a3rX3f2Vp1Cq6Dn/XVbU6TJJv15PIFs124us5/yLf+iz2V+MrdXuROTgHX O0UUJdkyX37+RMbnhYFDBpjM+i8AAAD//wMAUEsDBBQABgAIAAAAIQB95BsI4wAAABIBAAAPAAAA ZHJzL2Rvd25yZXYueG1sTE9NT4NAEL2b+B82Y+LFtAtKSktZGtPq1URoPG9hBCw7S9gt0H/v9KSX SebNm/eR7mbTiREH11pSEC4DEEilrVqqFRyL98UahPOaKt1ZQgVXdLDL7u9SnVR2ok8cc18LFiGX aAWN930ipSsbNNotbY/Et287GO15HWpZDXpicdPJ5yBYSaNbYodG97hvsDznF6OgyI+HOJqu41tn zgX+tE/0tf9Q6vFhPmx5vG5BeJz93wfcOnB+yDjYyV6ocqJTsIjDeMVcBZuXMATBFIaiGMTpBkUB yCyV/6tkvwAAAP//AwBQSwMEFAAGAAgAAAAhAHkYvJ2/AAAAIQEAABkAAABkcnMvX3JlbHMvZTJv RG9jLnhtbC5yZWxzhM+xasQwDAbgvdB3MNobJR3KUeJkOQ6ylhRuNY6SmMSysZzSe/t67MHBDRqE 0PdLbf/rd/VDSVxgDU1VgyK2YXK8aPgeL28nUJINT2YPTBpuJNB3ry/tF+0mlyVZXRRVFBYNa87x E1HsSt5IFSJxmcwheZNLmxaMxm5mIXyv6w9M/w3o7kw1TBrSMDWgxlssyc/tMM/O0jnYwxPnBxFo D8nBX/1eUJMWyhocb1iqqcqhgF2Ld491fwAAAP//AwBQSwECLQAUAAYACAAAACEAmzMnNwwBAAAt AgAAEwAAAAAAAAAAAAAAAAAAAAAAW0NvbnRlbnRfVHlwZXNdLnhtbFBLAQItABQABgAIAAAAIQA4 /SH/1gAAAJQBAAALAAAAAAAAAAAAAAAAAD0BAABfcmVscy8ucmVsc1BLAQItABQABgAIAAAAIQDR Q0LYfgEAACYDAAAOAAAAAAAAAAAAAAAAADwCAABkcnMvZTJvRG9jLnhtbFBLAQItABQABgAIAAAA IQAzIakj0QEAAJcEAAAQAAAAAAAAAAAAAAAAAOYDAABkcnMvaW5rL2luazEueG1sUEsBAi0AFAAG AAgAAAAhAH3kGwjjAAAAEgEAAA8AAAAAAAAAAAAAAAAA5QUAAGRycy9kb3ducmV2LnhtbFBLAQIt ABQABgAIAAAAIQB5GLydvwAAACEBAAAZAAAAAAAAAAAAAAAAAPUGAABkcnMvX3JlbHMvZTJvRG9j LnhtbC5yZWxzUEsFBgAAAAAGAAYAeAEAAOsHAAAAAA== ">
                <v:imagedata r:id="rId6" o:title=""/>
              </v:shape>
            </w:pict>
          </mc:Fallback>
        </mc:AlternateContent>
      </w:r>
      <w:r w:rsidRPr="0039597D">
        <w:rPr>
          <w:rFonts w:cstheme="minorHAnsi"/>
          <w:sz w:val="22"/>
          <w:szCs w:val="22"/>
        </w:rPr>
        <w:t>Find attached a Site layout showing the location of storage, welfare WC, and skip</w:t>
      </w:r>
    </w:p>
    <w:p w14:paraId="005C8D84" w14:textId="77777777" w:rsidR="00FB1E6B" w:rsidRPr="0039597D" w:rsidRDefault="00FB1E6B">
      <w:pPr>
        <w:rPr>
          <w:rFonts w:cstheme="minorHAnsi"/>
          <w:b/>
          <w:bCs/>
          <w:sz w:val="22"/>
          <w:szCs w:val="22"/>
        </w:rPr>
      </w:pPr>
    </w:p>
    <w:p w14:paraId="79ADAAD6" w14:textId="77777777" w:rsidR="0018486F" w:rsidRPr="0039597D" w:rsidRDefault="0018486F">
      <w:pPr>
        <w:rPr>
          <w:rFonts w:cstheme="minorHAnsi"/>
          <w:b/>
          <w:bCs/>
          <w:sz w:val="22"/>
          <w:szCs w:val="22"/>
        </w:rPr>
      </w:pPr>
      <w:r w:rsidRPr="0039597D">
        <w:rPr>
          <w:rFonts w:cstheme="minorHAnsi"/>
          <w:b/>
          <w:bCs/>
          <w:sz w:val="22"/>
          <w:szCs w:val="22"/>
        </w:rPr>
        <w:t>Project description</w:t>
      </w:r>
    </w:p>
    <w:p w14:paraId="167FC231" w14:textId="77777777" w:rsidR="0018486F" w:rsidRPr="0039597D" w:rsidRDefault="0018486F" w:rsidP="0069476F">
      <w:pPr>
        <w:pStyle w:val="Default"/>
        <w:rPr>
          <w:rFonts w:asciiTheme="minorHAnsi" w:hAnsiTheme="minorHAnsi" w:cstheme="minorHAnsi"/>
          <w:sz w:val="22"/>
          <w:szCs w:val="22"/>
        </w:rPr>
      </w:pPr>
      <w:r w:rsidRPr="0039597D">
        <w:rPr>
          <w:rFonts w:asciiTheme="minorHAnsi" w:hAnsiTheme="minorHAnsi" w:cstheme="minorHAnsi"/>
          <w:sz w:val="22"/>
          <w:szCs w:val="22"/>
        </w:rPr>
        <w:t>The project is to Install 3 No. Covered and Partially Enclosed Padel Courts with Associated Lighting, Noise Ecological Mitigation Measures</w:t>
      </w:r>
    </w:p>
    <w:p w14:paraId="3E49899F" w14:textId="77777777" w:rsidR="003963A2" w:rsidRPr="0039597D" w:rsidRDefault="003963A2">
      <w:pPr>
        <w:rPr>
          <w:rFonts w:cstheme="minorHAnsi"/>
          <w:sz w:val="22"/>
          <w:szCs w:val="22"/>
        </w:rPr>
      </w:pPr>
    </w:p>
    <w:p w14:paraId="26317EF7" w14:textId="77777777" w:rsidR="00316637" w:rsidRPr="0039597D" w:rsidRDefault="003963A2">
      <w:pPr>
        <w:rPr>
          <w:rFonts w:cstheme="minorHAnsi"/>
          <w:b/>
          <w:bCs/>
          <w:sz w:val="22"/>
          <w:szCs w:val="22"/>
        </w:rPr>
      </w:pPr>
      <w:r w:rsidRPr="0039597D">
        <w:rPr>
          <w:rFonts w:cstheme="minorHAnsi"/>
          <w:b/>
          <w:bCs/>
          <w:sz w:val="22"/>
          <w:szCs w:val="22"/>
        </w:rPr>
        <w:t xml:space="preserve">Environmental impacts and management </w:t>
      </w:r>
    </w:p>
    <w:p w14:paraId="53E09A47" w14:textId="77777777" w:rsidR="00316637" w:rsidRPr="0039597D" w:rsidRDefault="00316637">
      <w:pPr>
        <w:rPr>
          <w:rFonts w:cstheme="minorHAnsi"/>
          <w:sz w:val="22"/>
          <w:szCs w:val="22"/>
        </w:rPr>
      </w:pPr>
      <w:r w:rsidRPr="0039597D">
        <w:rPr>
          <w:rFonts w:cstheme="minorHAnsi"/>
          <w:sz w:val="22"/>
          <w:szCs w:val="22"/>
        </w:rPr>
        <w:t xml:space="preserve">The build is expected to take around 12- 16 weeks during that time the following measures will be put in place to address the concerns listed </w:t>
      </w:r>
    </w:p>
    <w:p w14:paraId="6A8B79BF" w14:textId="77777777" w:rsidR="00FA0B67" w:rsidRPr="0039597D" w:rsidRDefault="00FA0B67">
      <w:pPr>
        <w:rPr>
          <w:rFonts w:cstheme="minorHAnsi"/>
          <w:sz w:val="22"/>
          <w:szCs w:val="22"/>
        </w:rPr>
      </w:pPr>
    </w:p>
    <w:p w14:paraId="03CA7A12" w14:textId="77777777" w:rsidR="00FA0B67" w:rsidRPr="0039597D" w:rsidRDefault="00FA0B67" w:rsidP="00FA0B67">
      <w:pPr>
        <w:rPr>
          <w:rFonts w:cstheme="minorHAnsi"/>
          <w:b/>
          <w:bCs/>
          <w:sz w:val="22"/>
          <w:szCs w:val="22"/>
        </w:rPr>
      </w:pPr>
      <w:r w:rsidRPr="0039597D">
        <w:rPr>
          <w:rFonts w:cstheme="minorHAnsi"/>
          <w:b/>
          <w:bCs/>
          <w:sz w:val="22"/>
          <w:szCs w:val="22"/>
        </w:rPr>
        <w:t>Use of fences and barriers to protect adjacent land</w:t>
      </w:r>
    </w:p>
    <w:p w14:paraId="09B9A450" w14:textId="1581E7CC" w:rsidR="009834A1" w:rsidRPr="0039597D" w:rsidRDefault="009834A1">
      <w:pPr>
        <w:rPr>
          <w:rFonts w:eastAsia="Times New Roman" w:cstheme="minorHAnsi"/>
          <w:sz w:val="22"/>
          <w:szCs w:val="22"/>
          <w:lang w:eastAsia="en-GB"/>
        </w:rPr>
      </w:pPr>
      <w:r w:rsidRPr="0039597D">
        <w:rPr>
          <w:rFonts w:eastAsia="Times New Roman" w:cstheme="minorHAnsi"/>
          <w:sz w:val="22"/>
          <w:szCs w:val="22"/>
          <w:lang w:eastAsia="en-GB"/>
        </w:rPr>
        <w:t>The extent of the perimeter of the two open sides of the site and the storage compound will be secured with fixed Heras fencing as indicated in green on the accompanying CEMP site plan. This will make the site safe, secure and avoid the possibility of unauthori</w:t>
      </w:r>
      <w:r w:rsidR="00E44299" w:rsidRPr="0039597D">
        <w:rPr>
          <w:rFonts w:eastAsia="Times New Roman" w:cstheme="minorHAnsi"/>
          <w:sz w:val="22"/>
          <w:szCs w:val="22"/>
          <w:lang w:eastAsia="en-GB"/>
        </w:rPr>
        <w:t>s</w:t>
      </w:r>
      <w:r w:rsidRPr="0039597D">
        <w:rPr>
          <w:rFonts w:eastAsia="Times New Roman" w:cstheme="minorHAnsi"/>
          <w:sz w:val="22"/>
          <w:szCs w:val="22"/>
          <w:lang w:eastAsia="en-GB"/>
        </w:rPr>
        <w:t>ed people straying onto this area. Gates to the fenced areas will be chained and padlocked when the site is not in use for construction and will be regularly monitored. The rear of the site is already secure with a 3.8m metal fence.</w:t>
      </w:r>
    </w:p>
    <w:p w14:paraId="31E14524" w14:textId="77777777" w:rsidR="008542DD" w:rsidRPr="0039597D" w:rsidRDefault="008542DD">
      <w:pPr>
        <w:rPr>
          <w:rFonts w:cstheme="minorHAnsi"/>
          <w:b/>
          <w:bCs/>
          <w:sz w:val="22"/>
          <w:szCs w:val="22"/>
        </w:rPr>
      </w:pPr>
    </w:p>
    <w:p w14:paraId="2A2632C6" w14:textId="77777777" w:rsidR="008542DD" w:rsidRPr="0039597D" w:rsidRDefault="008542DD">
      <w:pPr>
        <w:rPr>
          <w:rFonts w:cstheme="minorHAnsi"/>
          <w:b/>
          <w:bCs/>
          <w:sz w:val="22"/>
          <w:szCs w:val="22"/>
        </w:rPr>
      </w:pPr>
    </w:p>
    <w:p w14:paraId="16768E5B" w14:textId="77777777" w:rsidR="00316637" w:rsidRPr="0039597D" w:rsidRDefault="00316637">
      <w:pPr>
        <w:rPr>
          <w:rFonts w:cstheme="minorHAnsi"/>
          <w:b/>
          <w:bCs/>
          <w:sz w:val="22"/>
          <w:szCs w:val="22"/>
        </w:rPr>
      </w:pPr>
      <w:r w:rsidRPr="0039597D">
        <w:rPr>
          <w:rFonts w:cstheme="minorHAnsi"/>
          <w:b/>
          <w:bCs/>
          <w:sz w:val="22"/>
          <w:szCs w:val="22"/>
        </w:rPr>
        <w:t xml:space="preserve">Storage of Materials </w:t>
      </w:r>
    </w:p>
    <w:p w14:paraId="5D3FE3EB" w14:textId="77777777" w:rsidR="00EB40A0" w:rsidRPr="0039597D" w:rsidRDefault="0069476F">
      <w:pPr>
        <w:rPr>
          <w:rFonts w:cstheme="minorHAnsi"/>
          <w:sz w:val="22"/>
          <w:szCs w:val="22"/>
        </w:rPr>
      </w:pPr>
      <w:r w:rsidRPr="0039597D">
        <w:rPr>
          <w:rFonts w:cstheme="minorHAnsi"/>
          <w:sz w:val="22"/>
          <w:szCs w:val="22"/>
        </w:rPr>
        <w:t>Structural steel will be delivered to the construction area as needed for immediate use and thus will not be stored for any period on site. Other materials such as insulated cladding /roofing and fittings will be stored in the materials storage area shown in on the CEMP site plan and will be covered as necessary to avoid water and wind damage.</w:t>
      </w:r>
    </w:p>
    <w:p w14:paraId="77178450" w14:textId="77777777" w:rsidR="00A22570" w:rsidRPr="0039597D" w:rsidRDefault="00A22570">
      <w:pPr>
        <w:rPr>
          <w:rFonts w:cstheme="minorHAnsi"/>
          <w:sz w:val="22"/>
          <w:szCs w:val="22"/>
        </w:rPr>
      </w:pPr>
    </w:p>
    <w:p w14:paraId="5C3BD803" w14:textId="77777777" w:rsidR="00EB40A0" w:rsidRPr="0039597D" w:rsidRDefault="00EB40A0" w:rsidP="00EB40A0">
      <w:pPr>
        <w:rPr>
          <w:rFonts w:cstheme="minorHAnsi"/>
          <w:b/>
          <w:bCs/>
          <w:sz w:val="22"/>
          <w:szCs w:val="22"/>
        </w:rPr>
      </w:pPr>
      <w:r w:rsidRPr="0039597D">
        <w:rPr>
          <w:rFonts w:cstheme="minorHAnsi"/>
          <w:b/>
          <w:bCs/>
          <w:sz w:val="22"/>
          <w:szCs w:val="22"/>
        </w:rPr>
        <w:t>Dust reduction</w:t>
      </w:r>
    </w:p>
    <w:p w14:paraId="7EDADAF4" w14:textId="77777777" w:rsidR="00826027" w:rsidRPr="0039597D" w:rsidRDefault="00826027" w:rsidP="00826027">
      <w:pPr>
        <w:rPr>
          <w:rFonts w:cstheme="minorHAnsi"/>
          <w:sz w:val="22"/>
          <w:szCs w:val="22"/>
        </w:rPr>
      </w:pPr>
      <w:proofErr w:type="gramStart"/>
      <w:r w:rsidRPr="0039597D">
        <w:rPr>
          <w:rFonts w:cstheme="minorHAnsi"/>
          <w:sz w:val="22"/>
          <w:szCs w:val="22"/>
        </w:rPr>
        <w:t>Particular care</w:t>
      </w:r>
      <w:proofErr w:type="gramEnd"/>
      <w:r w:rsidRPr="0039597D">
        <w:rPr>
          <w:rFonts w:cstheme="minorHAnsi"/>
          <w:sz w:val="22"/>
          <w:szCs w:val="22"/>
        </w:rPr>
        <w:t xml:space="preserve"> will be taken to maintain dust emissions at a practicable minimum when working. Best practice mitigation will be followed during dry conditions, </w:t>
      </w:r>
    </w:p>
    <w:p w14:paraId="32C3E4A4" w14:textId="77777777" w:rsidR="0039597D" w:rsidRDefault="0039597D" w:rsidP="00826027">
      <w:pPr>
        <w:pStyle w:val="NormalWeb"/>
        <w:rPr>
          <w:rFonts w:asciiTheme="minorHAnsi" w:hAnsiTheme="minorHAnsi" w:cstheme="minorHAnsi"/>
          <w:sz w:val="22"/>
          <w:szCs w:val="22"/>
        </w:rPr>
      </w:pPr>
    </w:p>
    <w:p w14:paraId="2D0ECA1D" w14:textId="3587B8A8" w:rsidR="00826027" w:rsidRPr="0039597D" w:rsidRDefault="00826027" w:rsidP="00826027">
      <w:pPr>
        <w:pStyle w:val="NormalWeb"/>
        <w:rPr>
          <w:rFonts w:asciiTheme="minorHAnsi" w:hAnsiTheme="minorHAnsi" w:cstheme="minorHAnsi"/>
          <w:sz w:val="22"/>
          <w:szCs w:val="22"/>
        </w:rPr>
      </w:pPr>
      <w:r w:rsidRPr="0039597D">
        <w:rPr>
          <w:rFonts w:asciiTheme="minorHAnsi" w:hAnsiTheme="minorHAnsi" w:cstheme="minorHAnsi"/>
          <w:sz w:val="22"/>
          <w:szCs w:val="22"/>
        </w:rPr>
        <w:lastRenderedPageBreak/>
        <w:t xml:space="preserve">Dust reduction measures will include: </w:t>
      </w:r>
    </w:p>
    <w:p w14:paraId="2B6C7D99" w14:textId="77777777" w:rsidR="00826027" w:rsidRPr="0039597D" w:rsidRDefault="00826027" w:rsidP="00826027">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The careful management of any required sand and gravel so it is delivered to site on an as needed basis.</w:t>
      </w:r>
    </w:p>
    <w:p w14:paraId="7C1B1FDC" w14:textId="77777777" w:rsidR="00826027" w:rsidRPr="0039597D" w:rsidRDefault="00826027" w:rsidP="00826027">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 xml:space="preserve">The sheeting of such loose materials on site. </w:t>
      </w:r>
    </w:p>
    <w:p w14:paraId="37A22D7D" w14:textId="77777777" w:rsidR="00826027" w:rsidRPr="0039597D" w:rsidRDefault="00826027" w:rsidP="00826027">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Ensure all delivery vehicles stay on the road to avoid bringing dirt onto the public highway.</w:t>
      </w:r>
    </w:p>
    <w:p w14:paraId="63B7E3E8" w14:textId="77777777" w:rsidR="00826027" w:rsidRPr="0039597D" w:rsidRDefault="00A22570" w:rsidP="00826027">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Ensure that any area where plant and machinery is operating, is dampened with a fine spray of water in dry conditions.</w:t>
      </w:r>
    </w:p>
    <w:p w14:paraId="20AF30C5" w14:textId="77777777" w:rsidR="00826027" w:rsidRPr="0039597D" w:rsidRDefault="00826027" w:rsidP="00826027">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 xml:space="preserve">visual monitoring will be carried out </w:t>
      </w:r>
      <w:proofErr w:type="gramStart"/>
      <w:r w:rsidRPr="0039597D">
        <w:rPr>
          <w:rFonts w:eastAsia="Times New Roman" w:cstheme="minorHAnsi"/>
          <w:sz w:val="22"/>
          <w:szCs w:val="22"/>
          <w:lang w:eastAsia="en-GB"/>
        </w:rPr>
        <w:t>on a daily basis</w:t>
      </w:r>
      <w:proofErr w:type="gramEnd"/>
      <w:r w:rsidRPr="0039597D">
        <w:rPr>
          <w:rFonts w:eastAsia="Times New Roman" w:cstheme="minorHAnsi"/>
          <w:sz w:val="22"/>
          <w:szCs w:val="22"/>
          <w:lang w:eastAsia="en-GB"/>
        </w:rPr>
        <w:t xml:space="preserve"> during works to assess the requirement for dust suppression by water spray.  </w:t>
      </w:r>
    </w:p>
    <w:p w14:paraId="7BEEC835" w14:textId="77777777" w:rsidR="00826027" w:rsidRPr="0039597D" w:rsidRDefault="00826027" w:rsidP="007927A2">
      <w:p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 xml:space="preserve">No groundworks or construction will commence on site before a suitable and adequate water supply has been provided &amp; made available for use in the mitigation of construction impacts. </w:t>
      </w:r>
    </w:p>
    <w:p w14:paraId="1283A6DF" w14:textId="77777777" w:rsidR="00316637" w:rsidRPr="0039597D" w:rsidRDefault="00CB5380">
      <w:pPr>
        <w:rPr>
          <w:rFonts w:cstheme="minorHAnsi"/>
          <w:b/>
          <w:bCs/>
          <w:sz w:val="22"/>
          <w:szCs w:val="22"/>
        </w:rPr>
      </w:pPr>
      <w:r w:rsidRPr="0039597D">
        <w:rPr>
          <w:rFonts w:cstheme="minorHAnsi"/>
          <w:b/>
          <w:bCs/>
          <w:sz w:val="22"/>
          <w:szCs w:val="22"/>
        </w:rPr>
        <w:t>Toilet facilities,</w:t>
      </w:r>
    </w:p>
    <w:p w14:paraId="5FA57806" w14:textId="77777777" w:rsidR="00CB5380" w:rsidRPr="0039597D" w:rsidRDefault="0069476F">
      <w:pPr>
        <w:rPr>
          <w:rFonts w:cstheme="minorHAnsi"/>
          <w:sz w:val="22"/>
          <w:szCs w:val="22"/>
        </w:rPr>
      </w:pPr>
      <w:r w:rsidRPr="0039597D">
        <w:rPr>
          <w:rFonts w:cstheme="minorHAnsi"/>
          <w:sz w:val="22"/>
          <w:szCs w:val="22"/>
        </w:rPr>
        <w:t>Toilets will be provided as shown on the accompanying CEMP site plan for use by the construction operatives whilst work is in progress.</w:t>
      </w:r>
    </w:p>
    <w:p w14:paraId="69FA752A" w14:textId="77777777" w:rsidR="00FA0B67" w:rsidRPr="0039597D" w:rsidRDefault="00FA0B67">
      <w:pPr>
        <w:rPr>
          <w:rFonts w:cstheme="minorHAnsi"/>
          <w:sz w:val="22"/>
          <w:szCs w:val="22"/>
        </w:rPr>
      </w:pPr>
    </w:p>
    <w:p w14:paraId="486DB72E" w14:textId="77777777" w:rsidR="00FA0B67" w:rsidRPr="0039597D" w:rsidRDefault="00FA0B67">
      <w:pPr>
        <w:rPr>
          <w:rFonts w:cstheme="minorHAnsi"/>
          <w:b/>
          <w:bCs/>
          <w:sz w:val="22"/>
          <w:szCs w:val="22"/>
        </w:rPr>
      </w:pPr>
      <w:r w:rsidRPr="0039597D">
        <w:rPr>
          <w:rFonts w:cstheme="minorHAnsi"/>
          <w:b/>
          <w:bCs/>
          <w:sz w:val="22"/>
          <w:szCs w:val="22"/>
        </w:rPr>
        <w:t>Management of construction waste on site</w:t>
      </w:r>
    </w:p>
    <w:p w14:paraId="34194145" w14:textId="77777777" w:rsidR="00FA0B67" w:rsidRPr="0039597D" w:rsidRDefault="00FA0B67">
      <w:pPr>
        <w:rPr>
          <w:rFonts w:cstheme="minorHAnsi"/>
          <w:sz w:val="22"/>
          <w:szCs w:val="22"/>
        </w:rPr>
      </w:pPr>
      <w:r w:rsidRPr="0039597D">
        <w:rPr>
          <w:rFonts w:cstheme="minorHAnsi"/>
          <w:sz w:val="22"/>
          <w:szCs w:val="22"/>
        </w:rPr>
        <w:t>A covered (netted) skip will be provided as required to contain construction waste; this will be replaced whenever full. And will be kept in the designated area as shown on the accompanying CEMP site plan</w:t>
      </w:r>
    </w:p>
    <w:p w14:paraId="47E9BA93" w14:textId="77777777" w:rsidR="003571CD" w:rsidRPr="0039597D" w:rsidRDefault="003571CD" w:rsidP="003571CD">
      <w:pPr>
        <w:rPr>
          <w:rFonts w:cstheme="minorHAnsi"/>
          <w:sz w:val="22"/>
          <w:szCs w:val="22"/>
        </w:rPr>
      </w:pPr>
      <w:r w:rsidRPr="0039597D">
        <w:rPr>
          <w:rFonts w:cstheme="minorHAnsi"/>
          <w:sz w:val="22"/>
          <w:szCs w:val="22"/>
        </w:rPr>
        <w:t>The site will be inspected daily and a strict no litter policy will be enforced with bins provided nearby to working operatives that will be emptied to the skip located as indicated on the plan.</w:t>
      </w:r>
    </w:p>
    <w:p w14:paraId="6CA77051" w14:textId="77777777" w:rsidR="0015334F" w:rsidRPr="0039597D" w:rsidRDefault="0015334F">
      <w:pPr>
        <w:rPr>
          <w:rFonts w:cstheme="minorHAnsi"/>
          <w:b/>
          <w:bCs/>
          <w:sz w:val="22"/>
          <w:szCs w:val="22"/>
        </w:rPr>
      </w:pPr>
    </w:p>
    <w:p w14:paraId="6E8CC83D" w14:textId="77777777" w:rsidR="003571CD" w:rsidRPr="0039597D" w:rsidRDefault="003578D0" w:rsidP="003571CD">
      <w:pPr>
        <w:rPr>
          <w:rFonts w:cstheme="minorHAnsi"/>
          <w:b/>
          <w:bCs/>
          <w:sz w:val="22"/>
          <w:szCs w:val="22"/>
        </w:rPr>
      </w:pPr>
      <w:r w:rsidRPr="0039597D">
        <w:rPr>
          <w:rFonts w:cstheme="minorHAnsi"/>
          <w:b/>
          <w:bCs/>
          <w:sz w:val="22"/>
          <w:szCs w:val="22"/>
        </w:rPr>
        <w:t>Noise and vibration</w:t>
      </w:r>
    </w:p>
    <w:p w14:paraId="29EAACE5" w14:textId="77777777" w:rsidR="00586A6C" w:rsidRPr="0039597D" w:rsidRDefault="0069476F" w:rsidP="003571CD">
      <w:pPr>
        <w:rPr>
          <w:rFonts w:ascii="Arial" w:hAnsi="Arial" w:cs="Arial"/>
          <w:sz w:val="22"/>
          <w:szCs w:val="22"/>
        </w:rPr>
      </w:pPr>
      <w:r w:rsidRPr="0039597D">
        <w:rPr>
          <w:rFonts w:cstheme="minorHAnsi"/>
          <w:sz w:val="22"/>
          <w:szCs w:val="22"/>
        </w:rPr>
        <w:t xml:space="preserve">Due to the nature of the project and the </w:t>
      </w:r>
      <w:r w:rsidRPr="0039597D">
        <w:rPr>
          <w:rFonts w:eastAsia="Times New Roman" w:cstheme="minorHAnsi"/>
          <w:sz w:val="22"/>
          <w:szCs w:val="22"/>
          <w:lang w:eastAsia="en-GB"/>
        </w:rPr>
        <w:t>limited requirement for ground works</w:t>
      </w:r>
      <w:r w:rsidRPr="0039597D">
        <w:rPr>
          <w:rFonts w:ascii="Arial" w:hAnsi="Arial" w:cs="Arial"/>
          <w:sz w:val="22"/>
          <w:szCs w:val="22"/>
        </w:rPr>
        <w:t xml:space="preserve"> </w:t>
      </w:r>
      <w:r w:rsidRPr="0039597D">
        <w:rPr>
          <w:rFonts w:eastAsia="Times New Roman" w:cstheme="minorHAnsi"/>
          <w:sz w:val="22"/>
          <w:szCs w:val="22"/>
          <w:lang w:eastAsia="en-GB"/>
        </w:rPr>
        <w:t xml:space="preserve">the emission of noise &amp; vibration will be limited, and there will be no percussive piling, use of heavy machinery will be no more than is usual in the </w:t>
      </w:r>
      <w:proofErr w:type="gramStart"/>
      <w:r w:rsidRPr="0039597D">
        <w:rPr>
          <w:rFonts w:eastAsia="Times New Roman" w:cstheme="minorHAnsi"/>
          <w:sz w:val="22"/>
          <w:szCs w:val="22"/>
          <w:lang w:eastAsia="en-GB"/>
        </w:rPr>
        <w:t>day to day</w:t>
      </w:r>
      <w:proofErr w:type="gramEnd"/>
      <w:r w:rsidRPr="0039597D">
        <w:rPr>
          <w:rFonts w:eastAsia="Times New Roman" w:cstheme="minorHAnsi"/>
          <w:sz w:val="22"/>
          <w:szCs w:val="22"/>
          <w:lang w:eastAsia="en-GB"/>
        </w:rPr>
        <w:t xml:space="preserve"> operation of the existing site. </w:t>
      </w:r>
      <w:proofErr w:type="gramStart"/>
      <w:r w:rsidRPr="0039597D">
        <w:rPr>
          <w:rFonts w:eastAsia="Times New Roman" w:cstheme="minorHAnsi"/>
          <w:sz w:val="22"/>
          <w:szCs w:val="22"/>
          <w:lang w:eastAsia="en-GB"/>
        </w:rPr>
        <w:t>However</w:t>
      </w:r>
      <w:proofErr w:type="gramEnd"/>
      <w:r w:rsidRPr="0039597D">
        <w:rPr>
          <w:rFonts w:eastAsia="Times New Roman" w:cstheme="minorHAnsi"/>
          <w:sz w:val="22"/>
          <w:szCs w:val="22"/>
          <w:lang w:eastAsia="en-GB"/>
        </w:rPr>
        <w:t xml:space="preserve"> this will be monitored and controlled if required.</w:t>
      </w:r>
    </w:p>
    <w:p w14:paraId="2AF793DA" w14:textId="77777777" w:rsidR="008542DD" w:rsidRPr="0039597D" w:rsidRDefault="008542DD" w:rsidP="003571CD">
      <w:pPr>
        <w:rPr>
          <w:rFonts w:cstheme="minorHAnsi"/>
          <w:b/>
          <w:bCs/>
          <w:sz w:val="22"/>
          <w:szCs w:val="22"/>
        </w:rPr>
      </w:pPr>
    </w:p>
    <w:p w14:paraId="76EFD0AF" w14:textId="77777777" w:rsidR="003571CD" w:rsidRPr="0039597D" w:rsidRDefault="003571CD" w:rsidP="003571CD">
      <w:pPr>
        <w:rPr>
          <w:rFonts w:cstheme="minorHAnsi"/>
          <w:b/>
          <w:bCs/>
          <w:sz w:val="22"/>
          <w:szCs w:val="22"/>
        </w:rPr>
      </w:pPr>
      <w:r w:rsidRPr="0039597D">
        <w:rPr>
          <w:rFonts w:cstheme="minorHAnsi"/>
          <w:b/>
          <w:bCs/>
          <w:sz w:val="22"/>
          <w:szCs w:val="22"/>
        </w:rPr>
        <w:t>Parking on site</w:t>
      </w:r>
    </w:p>
    <w:p w14:paraId="6925B625" w14:textId="77777777" w:rsidR="0069476F" w:rsidRPr="0039597D" w:rsidRDefault="0069476F" w:rsidP="003571CD">
      <w:pPr>
        <w:rPr>
          <w:rFonts w:cstheme="minorHAnsi"/>
          <w:sz w:val="22"/>
          <w:szCs w:val="22"/>
        </w:rPr>
      </w:pPr>
      <w:r w:rsidRPr="0039597D">
        <w:rPr>
          <w:rFonts w:cstheme="minorHAnsi"/>
          <w:sz w:val="22"/>
          <w:szCs w:val="22"/>
        </w:rPr>
        <w:t>A parking area for operatives and visitors together with a vehicle turning area will be provided on site</w:t>
      </w:r>
    </w:p>
    <w:p w14:paraId="66C98AEC" w14:textId="77777777" w:rsidR="002D5A3C" w:rsidRPr="0039597D" w:rsidRDefault="002D5A3C" w:rsidP="008542DD">
      <w:pPr>
        <w:rPr>
          <w:rFonts w:cstheme="minorHAnsi"/>
          <w:sz w:val="22"/>
          <w:szCs w:val="22"/>
        </w:rPr>
      </w:pPr>
      <w:r w:rsidRPr="0039597D">
        <w:rPr>
          <w:rFonts w:cstheme="minorHAnsi"/>
          <w:sz w:val="22"/>
          <w:szCs w:val="22"/>
        </w:rPr>
        <w:t xml:space="preserve">These are shown on the accompanying CEMP site plan </w:t>
      </w:r>
    </w:p>
    <w:p w14:paraId="5CE365A3" w14:textId="77777777" w:rsidR="00284A27" w:rsidRPr="0039597D" w:rsidRDefault="00284A27" w:rsidP="003571CD">
      <w:pPr>
        <w:rPr>
          <w:rFonts w:cstheme="minorHAnsi"/>
          <w:b/>
          <w:bCs/>
          <w:sz w:val="22"/>
          <w:szCs w:val="22"/>
        </w:rPr>
      </w:pPr>
    </w:p>
    <w:p w14:paraId="1ABEF941" w14:textId="77777777" w:rsidR="00284A27" w:rsidRPr="0039597D" w:rsidRDefault="00284A27" w:rsidP="003571CD">
      <w:pPr>
        <w:rPr>
          <w:rFonts w:cstheme="minorHAnsi"/>
          <w:b/>
          <w:bCs/>
          <w:sz w:val="22"/>
          <w:szCs w:val="22"/>
        </w:rPr>
      </w:pPr>
      <w:r w:rsidRPr="0039597D">
        <w:rPr>
          <w:rFonts w:cstheme="minorHAnsi"/>
          <w:b/>
          <w:bCs/>
          <w:sz w:val="22"/>
          <w:szCs w:val="22"/>
        </w:rPr>
        <w:t>Unloading of plant and machinery</w:t>
      </w:r>
    </w:p>
    <w:p w14:paraId="2B6D00B1" w14:textId="77777777" w:rsidR="007927A2" w:rsidRPr="0039597D" w:rsidRDefault="0069476F" w:rsidP="003571CD">
      <w:pPr>
        <w:rPr>
          <w:rFonts w:cstheme="minorHAnsi"/>
          <w:sz w:val="22"/>
          <w:szCs w:val="22"/>
        </w:rPr>
      </w:pPr>
      <w:r w:rsidRPr="0039597D">
        <w:rPr>
          <w:rFonts w:cstheme="minorHAnsi"/>
          <w:sz w:val="22"/>
          <w:szCs w:val="22"/>
        </w:rPr>
        <w:t xml:space="preserve">Whilst </w:t>
      </w:r>
      <w:proofErr w:type="gramStart"/>
      <w:r w:rsidRPr="0039597D">
        <w:rPr>
          <w:rFonts w:cstheme="minorHAnsi"/>
          <w:sz w:val="22"/>
          <w:szCs w:val="22"/>
        </w:rPr>
        <w:t>the majority of</w:t>
      </w:r>
      <w:proofErr w:type="gramEnd"/>
      <w:r w:rsidRPr="0039597D">
        <w:rPr>
          <w:rFonts w:cstheme="minorHAnsi"/>
          <w:sz w:val="22"/>
          <w:szCs w:val="22"/>
        </w:rPr>
        <w:t xml:space="preserve"> any plant required is already available on site, should any additional plant be delivered, it will be off loaded in the yard clear of the public highway</w:t>
      </w:r>
    </w:p>
    <w:p w14:paraId="0FC0441F" w14:textId="77777777" w:rsidR="0069476F" w:rsidRPr="0039597D" w:rsidRDefault="0069476F" w:rsidP="003571CD">
      <w:pPr>
        <w:rPr>
          <w:rFonts w:cstheme="minorHAnsi"/>
          <w:b/>
          <w:bCs/>
          <w:sz w:val="22"/>
          <w:szCs w:val="22"/>
        </w:rPr>
      </w:pPr>
    </w:p>
    <w:p w14:paraId="5E02071E" w14:textId="77777777" w:rsidR="00284A27" w:rsidRPr="0039597D" w:rsidRDefault="00284A27" w:rsidP="003571CD">
      <w:pPr>
        <w:rPr>
          <w:rFonts w:cstheme="minorHAnsi"/>
          <w:b/>
          <w:bCs/>
          <w:sz w:val="22"/>
          <w:szCs w:val="22"/>
        </w:rPr>
      </w:pPr>
      <w:r w:rsidRPr="0039597D">
        <w:rPr>
          <w:rFonts w:cstheme="minorHAnsi"/>
          <w:b/>
          <w:bCs/>
          <w:sz w:val="22"/>
          <w:szCs w:val="22"/>
        </w:rPr>
        <w:t>Deliveries</w:t>
      </w:r>
    </w:p>
    <w:p w14:paraId="0ED7EA09" w14:textId="77777777" w:rsidR="00284A27" w:rsidRPr="0039597D" w:rsidRDefault="00284A27" w:rsidP="003571CD">
      <w:pPr>
        <w:rPr>
          <w:rFonts w:cstheme="minorHAnsi"/>
          <w:sz w:val="22"/>
          <w:szCs w:val="22"/>
        </w:rPr>
      </w:pPr>
      <w:r w:rsidRPr="0039597D">
        <w:rPr>
          <w:rFonts w:cstheme="minorHAnsi"/>
          <w:sz w:val="22"/>
          <w:szCs w:val="22"/>
        </w:rPr>
        <w:t>Deliveries will be made to the material storage area or main site with room being provided as per the CEMP site plan for stopping and turning. When reversing a banksman will ensure the space is clear and will direct the vehicle</w:t>
      </w:r>
    </w:p>
    <w:p w14:paraId="0C3A1079" w14:textId="77777777" w:rsidR="007927A2" w:rsidRPr="0039597D" w:rsidRDefault="007927A2" w:rsidP="003571CD">
      <w:pPr>
        <w:rPr>
          <w:rFonts w:cstheme="minorHAnsi"/>
          <w:sz w:val="22"/>
          <w:szCs w:val="22"/>
        </w:rPr>
      </w:pPr>
    </w:p>
    <w:p w14:paraId="2A96A416" w14:textId="77777777" w:rsidR="008F373B" w:rsidRPr="0039597D" w:rsidRDefault="008F373B" w:rsidP="003571CD">
      <w:pPr>
        <w:rPr>
          <w:rFonts w:cstheme="minorHAnsi"/>
          <w:b/>
          <w:bCs/>
          <w:sz w:val="22"/>
          <w:szCs w:val="22"/>
        </w:rPr>
      </w:pPr>
      <w:r w:rsidRPr="0039597D">
        <w:rPr>
          <w:rFonts w:cstheme="minorHAnsi"/>
          <w:b/>
          <w:bCs/>
          <w:sz w:val="22"/>
          <w:szCs w:val="22"/>
        </w:rPr>
        <w:t>Wheel cleaning</w:t>
      </w:r>
    </w:p>
    <w:p w14:paraId="7021A752" w14:textId="77777777" w:rsidR="008F373B" w:rsidRPr="0039597D" w:rsidRDefault="008F373B" w:rsidP="003571CD">
      <w:pPr>
        <w:rPr>
          <w:rFonts w:cstheme="minorHAnsi"/>
          <w:sz w:val="22"/>
          <w:szCs w:val="22"/>
        </w:rPr>
      </w:pPr>
      <w:r w:rsidRPr="0039597D">
        <w:rPr>
          <w:rFonts w:cstheme="minorHAnsi"/>
          <w:sz w:val="22"/>
          <w:szCs w:val="22"/>
        </w:rPr>
        <w:t>Due to surface materials, the layout of the site and surrounding area no vehicle should need to leave the surfaced concrete area and as such should not collect dirt and mud on its wheels. A hose and cleaning brush will be provided on site to ensure any tools or plant is cleaned before leaving site on any open transport such as a trailer</w:t>
      </w:r>
    </w:p>
    <w:p w14:paraId="561CF1FE" w14:textId="77777777" w:rsidR="00D80EE4" w:rsidRPr="0039597D" w:rsidRDefault="00D80EE4">
      <w:pPr>
        <w:rPr>
          <w:rFonts w:cstheme="minorHAnsi"/>
          <w:b/>
          <w:bCs/>
          <w:sz w:val="22"/>
          <w:szCs w:val="22"/>
        </w:rPr>
      </w:pPr>
    </w:p>
    <w:p w14:paraId="2F7C8B32" w14:textId="6C9444AE" w:rsidR="00D80EE4" w:rsidRPr="0039597D" w:rsidRDefault="00000000">
      <w:pPr>
        <w:rPr>
          <w:rFonts w:cstheme="minorHAnsi"/>
          <w:b/>
          <w:bCs/>
          <w:sz w:val="22"/>
          <w:szCs w:val="22"/>
        </w:rPr>
      </w:pPr>
      <w:r w:rsidRPr="0039597D">
        <w:rPr>
          <w:rFonts w:cstheme="minorHAnsi"/>
          <w:b/>
          <w:bCs/>
          <w:sz w:val="22"/>
          <w:szCs w:val="22"/>
        </w:rPr>
        <w:lastRenderedPageBreak/>
        <w:t xml:space="preserve">Site </w:t>
      </w:r>
      <w:proofErr w:type="gramStart"/>
      <w:r w:rsidRPr="0039597D">
        <w:rPr>
          <w:rFonts w:cstheme="minorHAnsi"/>
          <w:b/>
          <w:bCs/>
          <w:sz w:val="22"/>
          <w:szCs w:val="22"/>
        </w:rPr>
        <w:t>manager</w:t>
      </w:r>
      <w:proofErr w:type="gramEnd"/>
      <w:r w:rsidRPr="0039597D">
        <w:rPr>
          <w:rFonts w:cstheme="minorHAnsi"/>
          <w:b/>
          <w:bCs/>
          <w:sz w:val="22"/>
          <w:szCs w:val="22"/>
        </w:rPr>
        <w:t xml:space="preserve"> contact details</w:t>
      </w:r>
    </w:p>
    <w:p w14:paraId="57F4C28C" w14:textId="77777777" w:rsidR="00D80EE4" w:rsidRPr="0039597D" w:rsidRDefault="00000000">
      <w:pPr>
        <w:rPr>
          <w:rFonts w:cstheme="minorHAnsi"/>
          <w:sz w:val="22"/>
          <w:szCs w:val="22"/>
        </w:rPr>
      </w:pPr>
      <w:r w:rsidRPr="0039597D">
        <w:rPr>
          <w:rFonts w:cstheme="minorHAnsi"/>
          <w:sz w:val="22"/>
          <w:szCs w:val="22"/>
        </w:rPr>
        <w:t>Contact details for the Site Manager, including a 24-hour emergency contact telephone number, will be displayed clearly at the site entrance for the duration of the construction works. These details will be kept up to date, will be clearly visible to members of the public passing the site, and will remain in place until construction is complete.</w:t>
      </w:r>
    </w:p>
    <w:p w14:paraId="63D85657" w14:textId="77777777" w:rsidR="00D80EE4" w:rsidRPr="0039597D" w:rsidRDefault="00D80EE4">
      <w:pPr>
        <w:rPr>
          <w:rFonts w:cstheme="minorHAnsi"/>
          <w:b/>
          <w:bCs/>
          <w:sz w:val="22"/>
          <w:szCs w:val="22"/>
        </w:rPr>
      </w:pPr>
    </w:p>
    <w:p w14:paraId="7D752D81" w14:textId="77777777" w:rsidR="00D80EE4" w:rsidRPr="0039597D" w:rsidRDefault="00000000">
      <w:pPr>
        <w:rPr>
          <w:rFonts w:cstheme="minorHAnsi"/>
          <w:b/>
          <w:bCs/>
          <w:sz w:val="22"/>
          <w:szCs w:val="22"/>
        </w:rPr>
      </w:pPr>
      <w:r w:rsidRPr="0039597D">
        <w:rPr>
          <w:rFonts w:cstheme="minorHAnsi"/>
          <w:b/>
          <w:bCs/>
          <w:sz w:val="22"/>
          <w:szCs w:val="22"/>
        </w:rPr>
        <w:t>Complaints procedure</w:t>
      </w:r>
    </w:p>
    <w:p w14:paraId="135FAF44" w14:textId="77777777" w:rsidR="00D80EE4" w:rsidRPr="0039597D" w:rsidRDefault="00000000">
      <w:pPr>
        <w:rPr>
          <w:rFonts w:cstheme="minorHAnsi"/>
          <w:sz w:val="22"/>
          <w:szCs w:val="22"/>
        </w:rPr>
      </w:pPr>
      <w:r w:rsidRPr="0039597D">
        <w:rPr>
          <w:rFonts w:cstheme="minorHAnsi"/>
          <w:sz w:val="22"/>
          <w:szCs w:val="22"/>
        </w:rPr>
        <w:t>A complaint investigation procedure will be maintained for the duration of the works. Any complaint received relating to construction activities will be:</w:t>
      </w:r>
    </w:p>
    <w:p w14:paraId="58D391DA" w14:textId="77777777" w:rsidR="00D80EE4" w:rsidRPr="0039597D" w:rsidRDefault="00000000">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Logged on receipt, recording the date, time, nature of the complaint and, where provided, the complainant's contact details.</w:t>
      </w:r>
    </w:p>
    <w:p w14:paraId="478F4358" w14:textId="77777777" w:rsidR="00D80EE4" w:rsidRPr="0039597D" w:rsidRDefault="00000000">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Acknowledged within 24 hours of receipt.</w:t>
      </w:r>
    </w:p>
    <w:p w14:paraId="5E175711" w14:textId="77777777" w:rsidR="00D80EE4" w:rsidRPr="0039597D" w:rsidRDefault="00000000">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Investigated by the Site Manager, with a substantive response provided to the complainant within 5 working days of receipt.</w:t>
      </w:r>
    </w:p>
    <w:p w14:paraId="407407AF" w14:textId="77777777" w:rsidR="00D80EE4" w:rsidRPr="0039597D" w:rsidRDefault="00000000">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Addressed through appropriate corrective action, details of which will be recorded against the complaint.</w:t>
      </w:r>
    </w:p>
    <w:p w14:paraId="3E579C9E" w14:textId="77777777" w:rsidR="00D80EE4" w:rsidRPr="0039597D" w:rsidRDefault="00000000">
      <w:pPr>
        <w:rPr>
          <w:rFonts w:cstheme="minorHAnsi"/>
          <w:sz w:val="22"/>
          <w:szCs w:val="22"/>
        </w:rPr>
      </w:pPr>
      <w:r w:rsidRPr="0039597D">
        <w:rPr>
          <w:rFonts w:cstheme="minorHAnsi"/>
          <w:sz w:val="22"/>
          <w:szCs w:val="22"/>
        </w:rPr>
        <w:t xml:space="preserve">A log of all complaints </w:t>
      </w:r>
      <w:proofErr w:type="gramStart"/>
      <w:r w:rsidRPr="0039597D">
        <w:rPr>
          <w:rFonts w:cstheme="minorHAnsi"/>
          <w:sz w:val="22"/>
          <w:szCs w:val="22"/>
        </w:rPr>
        <w:t>received</w:t>
      </w:r>
      <w:proofErr w:type="gramEnd"/>
      <w:r w:rsidRPr="0039597D">
        <w:rPr>
          <w:rFonts w:cstheme="minorHAnsi"/>
          <w:sz w:val="22"/>
          <w:szCs w:val="22"/>
        </w:rPr>
        <w:t xml:space="preserve"> and the corrective actions taken will be maintained throughout the construction period and will be made available to the Local Planning Authority upon request.</w:t>
      </w:r>
    </w:p>
    <w:p w14:paraId="42201D49" w14:textId="77777777" w:rsidR="00D80EE4" w:rsidRPr="0039597D" w:rsidRDefault="00D80EE4">
      <w:pPr>
        <w:rPr>
          <w:rFonts w:cstheme="minorHAnsi"/>
          <w:b/>
          <w:bCs/>
          <w:sz w:val="22"/>
          <w:szCs w:val="22"/>
        </w:rPr>
      </w:pPr>
    </w:p>
    <w:p w14:paraId="651042B9" w14:textId="77777777" w:rsidR="00D80EE4" w:rsidRPr="0039597D" w:rsidRDefault="00000000">
      <w:pPr>
        <w:rPr>
          <w:rFonts w:cstheme="minorHAnsi"/>
          <w:b/>
          <w:bCs/>
          <w:sz w:val="22"/>
          <w:szCs w:val="22"/>
        </w:rPr>
      </w:pPr>
      <w:r w:rsidRPr="0039597D">
        <w:rPr>
          <w:rFonts w:cstheme="minorHAnsi"/>
          <w:b/>
          <w:bCs/>
          <w:sz w:val="22"/>
          <w:szCs w:val="22"/>
        </w:rPr>
        <w:t>Restriction of construction hours</w:t>
      </w:r>
    </w:p>
    <w:p w14:paraId="3BDC9ECE" w14:textId="77777777" w:rsidR="00D80EE4" w:rsidRPr="0039597D" w:rsidRDefault="00000000">
      <w:pPr>
        <w:rPr>
          <w:rFonts w:cstheme="minorHAnsi"/>
          <w:sz w:val="22"/>
          <w:szCs w:val="22"/>
        </w:rPr>
      </w:pPr>
      <w:r w:rsidRPr="0039597D">
        <w:rPr>
          <w:rFonts w:cstheme="minorHAnsi"/>
          <w:sz w:val="22"/>
          <w:szCs w:val="22"/>
        </w:rPr>
        <w:t>Construction activities on site, including deliveries and the operation of plant and machinery, will be restricted to the following hours:</w:t>
      </w:r>
    </w:p>
    <w:p w14:paraId="19C51862" w14:textId="77777777" w:rsidR="00D80EE4" w:rsidRPr="0039597D" w:rsidRDefault="00000000">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Monday to Friday: 08:00 to 18:00</w:t>
      </w:r>
    </w:p>
    <w:p w14:paraId="39452F62" w14:textId="77777777" w:rsidR="00D80EE4" w:rsidRPr="0039597D" w:rsidRDefault="00000000">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Saturday: 08:00 to 13:00</w:t>
      </w:r>
    </w:p>
    <w:p w14:paraId="2E379CE4" w14:textId="77777777" w:rsidR="00D80EE4" w:rsidRPr="0039597D" w:rsidRDefault="00000000">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No working on Sundays or Public Holidays</w:t>
      </w:r>
    </w:p>
    <w:p w14:paraId="268AABF3" w14:textId="77777777" w:rsidR="00D80EE4" w:rsidRPr="0039597D" w:rsidRDefault="00D80EE4">
      <w:pPr>
        <w:rPr>
          <w:rFonts w:cstheme="minorHAnsi"/>
          <w:b/>
          <w:bCs/>
          <w:sz w:val="22"/>
          <w:szCs w:val="22"/>
        </w:rPr>
      </w:pPr>
    </w:p>
    <w:p w14:paraId="30F349F1" w14:textId="77777777" w:rsidR="00D80EE4" w:rsidRPr="0039597D" w:rsidRDefault="00000000">
      <w:pPr>
        <w:rPr>
          <w:rFonts w:cstheme="minorHAnsi"/>
          <w:b/>
          <w:bCs/>
          <w:sz w:val="22"/>
          <w:szCs w:val="22"/>
        </w:rPr>
      </w:pPr>
      <w:r w:rsidRPr="0039597D">
        <w:rPr>
          <w:rFonts w:cstheme="minorHAnsi"/>
          <w:b/>
          <w:bCs/>
          <w:sz w:val="22"/>
          <w:szCs w:val="22"/>
        </w:rPr>
        <w:t>Burning of waste materials</w:t>
      </w:r>
    </w:p>
    <w:p w14:paraId="00687307" w14:textId="77777777" w:rsidR="00D80EE4" w:rsidRPr="0039597D" w:rsidRDefault="00000000">
      <w:pPr>
        <w:rPr>
          <w:rFonts w:cstheme="minorHAnsi"/>
          <w:sz w:val="22"/>
          <w:szCs w:val="22"/>
        </w:rPr>
      </w:pPr>
      <w:r w:rsidRPr="0039597D">
        <w:rPr>
          <w:rFonts w:cstheme="minorHAnsi"/>
          <w:sz w:val="22"/>
          <w:szCs w:val="22"/>
        </w:rPr>
        <w:t>No burning of waste materials will take place on site at any time during the construction period. All construction waste will be removed from site and disposed of or recycled in accordance with the waste management measures set out above.</w:t>
      </w:r>
    </w:p>
    <w:p w14:paraId="42118A2A" w14:textId="77777777" w:rsidR="00D80EE4" w:rsidRPr="0039597D" w:rsidRDefault="00D80EE4">
      <w:pPr>
        <w:rPr>
          <w:rFonts w:cstheme="minorHAnsi"/>
          <w:b/>
          <w:bCs/>
          <w:sz w:val="22"/>
          <w:szCs w:val="22"/>
        </w:rPr>
      </w:pPr>
    </w:p>
    <w:p w14:paraId="35EE570F" w14:textId="77777777" w:rsidR="000A13EB" w:rsidRPr="0039597D" w:rsidRDefault="00586A6C" w:rsidP="0038148B">
      <w:pPr>
        <w:spacing w:before="100" w:beforeAutospacing="1" w:after="100" w:afterAutospacing="1"/>
        <w:rPr>
          <w:rFonts w:eastAsia="Times New Roman" w:cstheme="minorHAnsi"/>
          <w:b/>
          <w:bCs/>
          <w:sz w:val="22"/>
          <w:szCs w:val="22"/>
          <w:lang w:eastAsia="en-GB"/>
        </w:rPr>
      </w:pPr>
      <w:r w:rsidRPr="0039597D">
        <w:rPr>
          <w:rFonts w:eastAsia="Times New Roman" w:cstheme="minorHAnsi"/>
          <w:b/>
          <w:bCs/>
          <w:sz w:val="22"/>
          <w:szCs w:val="22"/>
          <w:lang w:eastAsia="en-GB"/>
        </w:rPr>
        <w:t>Conclusion.</w:t>
      </w:r>
    </w:p>
    <w:p w14:paraId="138EAE99" w14:textId="77777777" w:rsidR="0038148B" w:rsidRPr="0039597D" w:rsidRDefault="00586A6C" w:rsidP="0038148B">
      <w:pPr>
        <w:spacing w:before="100" w:beforeAutospacing="1" w:after="100" w:afterAutospacing="1"/>
        <w:rPr>
          <w:rFonts w:eastAsia="Times New Roman" w:cstheme="minorHAnsi"/>
          <w:b/>
          <w:bCs/>
          <w:sz w:val="22"/>
          <w:szCs w:val="22"/>
          <w:lang w:eastAsia="en-GB"/>
        </w:rPr>
      </w:pPr>
      <w:r w:rsidRPr="0039597D">
        <w:rPr>
          <w:rFonts w:eastAsia="Times New Roman" w:cstheme="minorHAnsi"/>
          <w:sz w:val="22"/>
          <w:szCs w:val="22"/>
          <w:lang w:eastAsia="en-GB"/>
        </w:rPr>
        <w:t>We believe the listed measures will ensure the project has minimal impact on the surrounding land and natural environment. This development will be undertaken in a considered, clean and professional manner with all stipulations by the planning authority adhered to.</w:t>
      </w:r>
    </w:p>
    <w:p w14:paraId="63CCD662" w14:textId="77777777" w:rsidR="0038148B" w:rsidRPr="007927A2" w:rsidRDefault="0038148B" w:rsidP="003578D0">
      <w:pPr>
        <w:spacing w:before="100" w:beforeAutospacing="1" w:after="100" w:afterAutospacing="1"/>
        <w:rPr>
          <w:rFonts w:eastAsia="Times New Roman" w:cstheme="minorHAnsi"/>
          <w:b/>
          <w:bCs/>
          <w:lang w:eastAsia="en-GB"/>
        </w:rPr>
      </w:pPr>
    </w:p>
    <w:p w14:paraId="44494D49" w14:textId="77777777" w:rsidR="003578D0" w:rsidRPr="007927A2" w:rsidRDefault="003578D0" w:rsidP="003578D0">
      <w:pPr>
        <w:spacing w:before="100" w:beforeAutospacing="1" w:after="100" w:afterAutospacing="1"/>
        <w:rPr>
          <w:rFonts w:eastAsia="Times New Roman" w:cstheme="minorHAnsi"/>
          <w:lang w:eastAsia="en-GB"/>
        </w:rPr>
      </w:pPr>
    </w:p>
    <w:p w14:paraId="4B26C1A3" w14:textId="77777777" w:rsidR="003578D0" w:rsidRPr="007927A2" w:rsidRDefault="003578D0">
      <w:pPr>
        <w:rPr>
          <w:rFonts w:cstheme="minorHAnsi"/>
        </w:rPr>
      </w:pPr>
    </w:p>
    <w:p w14:paraId="28DF5512" w14:textId="77777777" w:rsidR="003578D0" w:rsidRPr="007927A2" w:rsidRDefault="003578D0">
      <w:pPr>
        <w:rPr>
          <w:rFonts w:cstheme="minorHAnsi"/>
        </w:rPr>
      </w:pPr>
    </w:p>
    <w:p w14:paraId="1ACF58A0" w14:textId="77777777" w:rsidR="003578D0" w:rsidRPr="007927A2" w:rsidRDefault="003578D0">
      <w:pPr>
        <w:rPr>
          <w:rFonts w:cstheme="minorHAnsi"/>
        </w:rPr>
      </w:pPr>
    </w:p>
    <w:p w14:paraId="44E49BEF" w14:textId="77777777" w:rsidR="00CB5380" w:rsidRPr="007927A2" w:rsidRDefault="00CB5380">
      <w:pPr>
        <w:rPr>
          <w:rFonts w:cstheme="minorHAnsi"/>
        </w:rPr>
      </w:pPr>
    </w:p>
    <w:sectPr w:rsidR="00CB5380" w:rsidRPr="007927A2"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15A3D"/>
    <w:multiLevelType w:val="hybridMultilevel"/>
    <w:tmpl w:val="370AE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7A384E"/>
    <w:multiLevelType w:val="hybridMultilevel"/>
    <w:tmpl w:val="79DE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9278135">
    <w:abstractNumId w:val="1"/>
  </w:num>
  <w:num w:numId="2" w16cid:durableId="955908658">
    <w:abstractNumId w:val="2"/>
  </w:num>
  <w:num w:numId="3" w16cid:durableId="2033341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731"/>
    <w:rsid w:val="000978EF"/>
    <w:rsid w:val="000A13EB"/>
    <w:rsid w:val="000E76DB"/>
    <w:rsid w:val="00112707"/>
    <w:rsid w:val="0015334F"/>
    <w:rsid w:val="0018486F"/>
    <w:rsid w:val="001A34F3"/>
    <w:rsid w:val="0026003B"/>
    <w:rsid w:val="00284A27"/>
    <w:rsid w:val="002C7AD8"/>
    <w:rsid w:val="002D5A3C"/>
    <w:rsid w:val="002F37B4"/>
    <w:rsid w:val="00300E59"/>
    <w:rsid w:val="003134B7"/>
    <w:rsid w:val="00316637"/>
    <w:rsid w:val="003571CD"/>
    <w:rsid w:val="003578D0"/>
    <w:rsid w:val="0038148B"/>
    <w:rsid w:val="0039597D"/>
    <w:rsid w:val="003963A2"/>
    <w:rsid w:val="00411495"/>
    <w:rsid w:val="00586A6C"/>
    <w:rsid w:val="005E4133"/>
    <w:rsid w:val="0064764A"/>
    <w:rsid w:val="00693E8F"/>
    <w:rsid w:val="0069476F"/>
    <w:rsid w:val="006C047E"/>
    <w:rsid w:val="0071490D"/>
    <w:rsid w:val="007927A2"/>
    <w:rsid w:val="007A6680"/>
    <w:rsid w:val="007F4139"/>
    <w:rsid w:val="008253EA"/>
    <w:rsid w:val="00826027"/>
    <w:rsid w:val="008542DD"/>
    <w:rsid w:val="00885D75"/>
    <w:rsid w:val="008F373B"/>
    <w:rsid w:val="009834A1"/>
    <w:rsid w:val="00A22570"/>
    <w:rsid w:val="00A82722"/>
    <w:rsid w:val="00A97A12"/>
    <w:rsid w:val="00AE06FD"/>
    <w:rsid w:val="00B036BB"/>
    <w:rsid w:val="00C53883"/>
    <w:rsid w:val="00C7670A"/>
    <w:rsid w:val="00CB5380"/>
    <w:rsid w:val="00D80EE4"/>
    <w:rsid w:val="00E15B88"/>
    <w:rsid w:val="00E44299"/>
    <w:rsid w:val="00EA0D52"/>
    <w:rsid w:val="00EB40A0"/>
    <w:rsid w:val="00ED76A9"/>
    <w:rsid w:val="00EF7DC1"/>
    <w:rsid w:val="00F14731"/>
    <w:rsid w:val="00FA0B67"/>
    <w:rsid w:val="00FB1E6B"/>
    <w:rsid w:val="00FF530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DEF63"/>
  <w15:chartTrackingRefBased/>
  <w15:docId w15:val="{24C894FE-39D1-BB41-AB7D-D8A64010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40A0"/>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2F37B4"/>
    <w:pPr>
      <w:ind w:left="720"/>
      <w:contextualSpacing/>
    </w:pPr>
  </w:style>
  <w:style w:type="character" w:customStyle="1" w:styleId="description">
    <w:name w:val="description"/>
    <w:basedOn w:val="DefaultParagraphFont"/>
    <w:rsid w:val="00EF7DC1"/>
  </w:style>
  <w:style w:type="character" w:customStyle="1" w:styleId="apple-converted-space">
    <w:name w:val="apple-converted-space"/>
    <w:basedOn w:val="DefaultParagraphFont"/>
    <w:rsid w:val="00EF7DC1"/>
  </w:style>
  <w:style w:type="character" w:customStyle="1" w:styleId="divider2">
    <w:name w:val="divider2"/>
    <w:basedOn w:val="DefaultParagraphFont"/>
    <w:rsid w:val="00EF7DC1"/>
  </w:style>
  <w:style w:type="character" w:customStyle="1" w:styleId="address">
    <w:name w:val="address"/>
    <w:basedOn w:val="DefaultParagraphFont"/>
    <w:rsid w:val="00EF7DC1"/>
  </w:style>
  <w:style w:type="paragraph" w:customStyle="1" w:styleId="Default">
    <w:name w:val="Default"/>
    <w:rsid w:val="0069476F"/>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817087">
      <w:bodyDiv w:val="1"/>
      <w:marLeft w:val="0"/>
      <w:marRight w:val="0"/>
      <w:marTop w:val="0"/>
      <w:marBottom w:val="0"/>
      <w:divBdr>
        <w:top w:val="none" w:sz="0" w:space="0" w:color="auto"/>
        <w:left w:val="none" w:sz="0" w:space="0" w:color="auto"/>
        <w:bottom w:val="none" w:sz="0" w:space="0" w:color="auto"/>
        <w:right w:val="none" w:sz="0" w:space="0" w:color="auto"/>
      </w:divBdr>
      <w:divsChild>
        <w:div w:id="97990757">
          <w:marLeft w:val="0"/>
          <w:marRight w:val="0"/>
          <w:marTop w:val="0"/>
          <w:marBottom w:val="0"/>
          <w:divBdr>
            <w:top w:val="none" w:sz="0" w:space="0" w:color="auto"/>
            <w:left w:val="none" w:sz="0" w:space="0" w:color="auto"/>
            <w:bottom w:val="none" w:sz="0" w:space="0" w:color="auto"/>
            <w:right w:val="none" w:sz="0" w:space="0" w:color="auto"/>
          </w:divBdr>
          <w:divsChild>
            <w:div w:id="417411446">
              <w:marLeft w:val="0"/>
              <w:marRight w:val="0"/>
              <w:marTop w:val="0"/>
              <w:marBottom w:val="0"/>
              <w:divBdr>
                <w:top w:val="none" w:sz="0" w:space="0" w:color="auto"/>
                <w:left w:val="none" w:sz="0" w:space="0" w:color="auto"/>
                <w:bottom w:val="none" w:sz="0" w:space="0" w:color="auto"/>
                <w:right w:val="none" w:sz="0" w:space="0" w:color="auto"/>
              </w:divBdr>
              <w:divsChild>
                <w:div w:id="117633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308360">
      <w:bodyDiv w:val="1"/>
      <w:marLeft w:val="0"/>
      <w:marRight w:val="0"/>
      <w:marTop w:val="0"/>
      <w:marBottom w:val="0"/>
      <w:divBdr>
        <w:top w:val="none" w:sz="0" w:space="0" w:color="auto"/>
        <w:left w:val="none" w:sz="0" w:space="0" w:color="auto"/>
        <w:bottom w:val="none" w:sz="0" w:space="0" w:color="auto"/>
        <w:right w:val="none" w:sz="0" w:space="0" w:color="auto"/>
      </w:divBdr>
    </w:div>
    <w:div w:id="650523422">
      <w:bodyDiv w:val="1"/>
      <w:marLeft w:val="0"/>
      <w:marRight w:val="0"/>
      <w:marTop w:val="0"/>
      <w:marBottom w:val="0"/>
      <w:divBdr>
        <w:top w:val="none" w:sz="0" w:space="0" w:color="auto"/>
        <w:left w:val="none" w:sz="0" w:space="0" w:color="auto"/>
        <w:bottom w:val="none" w:sz="0" w:space="0" w:color="auto"/>
        <w:right w:val="none" w:sz="0" w:space="0" w:color="auto"/>
      </w:divBdr>
      <w:divsChild>
        <w:div w:id="380638671">
          <w:marLeft w:val="0"/>
          <w:marRight w:val="0"/>
          <w:marTop w:val="0"/>
          <w:marBottom w:val="0"/>
          <w:divBdr>
            <w:top w:val="none" w:sz="0" w:space="0" w:color="auto"/>
            <w:left w:val="none" w:sz="0" w:space="0" w:color="auto"/>
            <w:bottom w:val="none" w:sz="0" w:space="0" w:color="auto"/>
            <w:right w:val="none" w:sz="0" w:space="0" w:color="auto"/>
          </w:divBdr>
          <w:divsChild>
            <w:div w:id="969238672">
              <w:marLeft w:val="0"/>
              <w:marRight w:val="0"/>
              <w:marTop w:val="0"/>
              <w:marBottom w:val="0"/>
              <w:divBdr>
                <w:top w:val="none" w:sz="0" w:space="0" w:color="auto"/>
                <w:left w:val="none" w:sz="0" w:space="0" w:color="auto"/>
                <w:bottom w:val="none" w:sz="0" w:space="0" w:color="auto"/>
                <w:right w:val="none" w:sz="0" w:space="0" w:color="auto"/>
              </w:divBdr>
              <w:divsChild>
                <w:div w:id="212993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251095">
      <w:bodyDiv w:val="1"/>
      <w:marLeft w:val="0"/>
      <w:marRight w:val="0"/>
      <w:marTop w:val="0"/>
      <w:marBottom w:val="0"/>
      <w:divBdr>
        <w:top w:val="none" w:sz="0" w:space="0" w:color="auto"/>
        <w:left w:val="none" w:sz="0" w:space="0" w:color="auto"/>
        <w:bottom w:val="none" w:sz="0" w:space="0" w:color="auto"/>
        <w:right w:val="none" w:sz="0" w:space="0" w:color="auto"/>
      </w:divBdr>
      <w:divsChild>
        <w:div w:id="470636509">
          <w:marLeft w:val="0"/>
          <w:marRight w:val="0"/>
          <w:marTop w:val="0"/>
          <w:marBottom w:val="0"/>
          <w:divBdr>
            <w:top w:val="none" w:sz="0" w:space="0" w:color="auto"/>
            <w:left w:val="none" w:sz="0" w:space="0" w:color="auto"/>
            <w:bottom w:val="none" w:sz="0" w:space="0" w:color="auto"/>
            <w:right w:val="none" w:sz="0" w:space="0" w:color="auto"/>
          </w:divBdr>
          <w:divsChild>
            <w:div w:id="880634891">
              <w:marLeft w:val="0"/>
              <w:marRight w:val="0"/>
              <w:marTop w:val="0"/>
              <w:marBottom w:val="0"/>
              <w:divBdr>
                <w:top w:val="none" w:sz="0" w:space="0" w:color="auto"/>
                <w:left w:val="none" w:sz="0" w:space="0" w:color="auto"/>
                <w:bottom w:val="none" w:sz="0" w:space="0" w:color="auto"/>
                <w:right w:val="none" w:sz="0" w:space="0" w:color="auto"/>
              </w:divBdr>
              <w:divsChild>
                <w:div w:id="85238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763264">
      <w:bodyDiv w:val="1"/>
      <w:marLeft w:val="0"/>
      <w:marRight w:val="0"/>
      <w:marTop w:val="0"/>
      <w:marBottom w:val="0"/>
      <w:divBdr>
        <w:top w:val="none" w:sz="0" w:space="0" w:color="auto"/>
        <w:left w:val="none" w:sz="0" w:space="0" w:color="auto"/>
        <w:bottom w:val="none" w:sz="0" w:space="0" w:color="auto"/>
        <w:right w:val="none" w:sz="0" w:space="0" w:color="auto"/>
      </w:divBdr>
      <w:divsChild>
        <w:div w:id="183247977">
          <w:marLeft w:val="0"/>
          <w:marRight w:val="0"/>
          <w:marTop w:val="0"/>
          <w:marBottom w:val="0"/>
          <w:divBdr>
            <w:top w:val="none" w:sz="0" w:space="0" w:color="auto"/>
            <w:left w:val="none" w:sz="0" w:space="0" w:color="auto"/>
            <w:bottom w:val="none" w:sz="0" w:space="0" w:color="auto"/>
            <w:right w:val="none" w:sz="0" w:space="0" w:color="auto"/>
          </w:divBdr>
          <w:divsChild>
            <w:div w:id="301498077">
              <w:marLeft w:val="0"/>
              <w:marRight w:val="0"/>
              <w:marTop w:val="0"/>
              <w:marBottom w:val="0"/>
              <w:divBdr>
                <w:top w:val="none" w:sz="0" w:space="0" w:color="auto"/>
                <w:left w:val="none" w:sz="0" w:space="0" w:color="auto"/>
                <w:bottom w:val="none" w:sz="0" w:space="0" w:color="auto"/>
                <w:right w:val="none" w:sz="0" w:space="0" w:color="auto"/>
              </w:divBdr>
              <w:divsChild>
                <w:div w:id="63734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206853">
      <w:bodyDiv w:val="1"/>
      <w:marLeft w:val="0"/>
      <w:marRight w:val="0"/>
      <w:marTop w:val="0"/>
      <w:marBottom w:val="0"/>
      <w:divBdr>
        <w:top w:val="none" w:sz="0" w:space="0" w:color="auto"/>
        <w:left w:val="none" w:sz="0" w:space="0" w:color="auto"/>
        <w:bottom w:val="none" w:sz="0" w:space="0" w:color="auto"/>
        <w:right w:val="none" w:sz="0" w:space="0" w:color="auto"/>
      </w:divBdr>
    </w:div>
    <w:div w:id="1810437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ustomXml" Target="ink/ink1.xml"/><Relationship Id="rId4" Type="http://schemas.openxmlformats.org/officeDocument/2006/relationships/webSettings" Target="web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1-30T08:44:41.483"/>
    </inkml:context>
    <inkml:brush xml:id="br0">
      <inkml:brushProperty name="width" value="0.05" units="cm"/>
      <inkml:brushProperty name="height" value="0.05" units="cm"/>
      <inkml:brushProperty name="color" value="#E71224"/>
    </inkml:brush>
  </inkml:definitions>
  <inkml:trace contextRef="#ctx0" brushRef="#br0">1 1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1021</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Joanna Lewis</cp:lastModifiedBy>
  <cp:revision>4</cp:revision>
  <dcterms:created xsi:type="dcterms:W3CDTF">2026-07-08T13:18:00Z</dcterms:created>
  <dcterms:modified xsi:type="dcterms:W3CDTF">2026-07-08T13:21:00Z</dcterms:modified>
</cp:coreProperties>
</file>