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7012" w:type="dxa"/>
        <w:jc w:val="center"/>
        <w:tblLook w:val="01E0" w:firstRow="1" w:lastRow="1" w:firstColumn="1" w:lastColumn="1" w:noHBand="0" w:noVBand="0"/>
      </w:tblPr>
      <w:tblGrid>
        <w:gridCol w:w="7012"/>
      </w:tblGrid>
      <w:tr w:rsidR="00766529" w14:paraId="746D865A" w14:textId="77777777" w:rsidTr="002C617D">
        <w:trPr>
          <w:trHeight w:val="692"/>
          <w:jc w:val="center"/>
        </w:trPr>
        <w:tc>
          <w:tcPr>
            <w:tcW w:w="7012" w:type="dxa"/>
            <w:vAlign w:val="center"/>
          </w:tcPr>
          <w:p w14:paraId="54D3B691" w14:textId="77777777" w:rsidR="00641E6D" w:rsidRPr="00641E6D" w:rsidRDefault="008D54E9" w:rsidP="00641E6D">
            <w:pPr>
              <w:spacing w:after="120" w:line="300" w:lineRule="auto"/>
              <w:jc w:val="center"/>
              <w:rPr>
                <w:rFonts w:ascii="Arial" w:eastAsia="Times New Roman" w:hAnsi="Arial" w:cs="Arial"/>
                <w:b/>
                <w:kern w:val="0"/>
                <w:sz w:val="36"/>
                <w:lang w:eastAsia="en-GB"/>
                <w14:ligatures w14:val="none"/>
              </w:rPr>
            </w:pPr>
            <w:r w:rsidRPr="00641E6D">
              <w:rPr>
                <w:rFonts w:ascii="Arial" w:eastAsia="Times New Roman" w:hAnsi="Arial" w:cs="Arial"/>
                <w:b/>
                <w:kern w:val="0"/>
                <w:sz w:val="36"/>
                <w:lang w:eastAsia="en-GB"/>
                <w14:ligatures w14:val="none"/>
              </w:rPr>
              <w:t>DEED OF ALLOCATION (NITRATE OFFSETTING)</w:t>
            </w:r>
          </w:p>
          <w:p w14:paraId="590FCCAA" w14:textId="0B954472" w:rsidR="00641E6D" w:rsidRPr="00641E6D" w:rsidRDefault="00641E6D" w:rsidP="00641E6D">
            <w:pPr>
              <w:spacing w:after="120" w:line="300" w:lineRule="auto"/>
              <w:jc w:val="center"/>
              <w:rPr>
                <w:rFonts w:ascii="Arial" w:eastAsia="Times New Roman" w:hAnsi="Arial" w:cs="Arial"/>
                <w:b/>
                <w:kern w:val="0"/>
                <w:sz w:val="36"/>
                <w:lang w:eastAsia="en-GB"/>
                <w14:ligatures w14:val="none"/>
              </w:rPr>
            </w:pPr>
          </w:p>
          <w:p w14:paraId="4E2B767D" w14:textId="70740109" w:rsidR="00641E6D" w:rsidRPr="00641E6D" w:rsidRDefault="00BF51EA" w:rsidP="00641E6D">
            <w:pPr>
              <w:spacing w:after="120" w:line="300" w:lineRule="auto"/>
              <w:jc w:val="center"/>
              <w:rPr>
                <w:rFonts w:ascii="Arial" w:eastAsia="Times New Roman" w:hAnsi="Arial" w:cs="Arial"/>
                <w:b/>
                <w:kern w:val="0"/>
                <w:sz w:val="36"/>
                <w:lang w:eastAsia="en-GB"/>
                <w14:ligatures w14:val="none"/>
              </w:rPr>
            </w:pPr>
            <w:r>
              <w:rPr>
                <w:rFonts w:ascii="Lato" w:hAnsi="Lato"/>
                <w:color w:val="0B0C0C"/>
                <w:sz w:val="26"/>
                <w:szCs w:val="26"/>
                <w:shd w:val="clear" w:color="auto" w:fill="FFFFFF"/>
              </w:rPr>
              <w:t>Retrospective application for the construction of a single-storey, one-bedroom dwelling at No.6 Northlands Park</w:t>
            </w:r>
            <w:r>
              <w:rPr>
                <w:rFonts w:ascii="Lato" w:hAnsi="Lato"/>
                <w:color w:val="0B0C0C"/>
                <w:sz w:val="26"/>
                <w:szCs w:val="26"/>
                <w:shd w:val="clear" w:color="auto" w:fill="FFFFFF"/>
              </w:rPr>
              <w:t>, Emsworth PO10 7EY</w:t>
            </w:r>
            <w:r>
              <w:rPr>
                <w:rFonts w:ascii="Lato" w:hAnsi="Lato"/>
                <w:color w:val="0B0C0C"/>
                <w:sz w:val="26"/>
                <w:szCs w:val="26"/>
                <w:shd w:val="clear" w:color="auto" w:fill="FFFFFF"/>
              </w:rPr>
              <w:t xml:space="preserve"> along with associated perimeter walls, fencing, and several small outbuildings</w:t>
            </w:r>
            <w:r w:rsidR="008547C7">
              <w:rPr>
                <w:rFonts w:ascii="Arial" w:eastAsia="Times New Roman" w:hAnsi="Arial" w:cs="Arial"/>
                <w:b/>
                <w:kern w:val="0"/>
                <w:sz w:val="36"/>
                <w:lang w:eastAsia="en-GB"/>
                <w14:ligatures w14:val="none"/>
              </w:rPr>
              <w:t xml:space="preserve"> </w:t>
            </w:r>
          </w:p>
        </w:tc>
      </w:tr>
      <w:tr w:rsidR="00766529" w14:paraId="22BDC452" w14:textId="77777777" w:rsidTr="002C617D">
        <w:trPr>
          <w:jc w:val="center"/>
        </w:trPr>
        <w:tc>
          <w:tcPr>
            <w:tcW w:w="7012" w:type="dxa"/>
            <w:vAlign w:val="center"/>
          </w:tcPr>
          <w:p w14:paraId="28C82EF2" w14:textId="77777777" w:rsidR="00641E6D" w:rsidRPr="00641E6D" w:rsidRDefault="00641E6D" w:rsidP="00641E6D">
            <w:pPr>
              <w:spacing w:after="120" w:line="300" w:lineRule="auto"/>
              <w:jc w:val="center"/>
              <w:rPr>
                <w:rFonts w:ascii="Arial" w:eastAsia="Times New Roman" w:hAnsi="Arial" w:cs="Arial"/>
                <w:b/>
                <w:kern w:val="0"/>
                <w:sz w:val="36"/>
                <w:lang w:eastAsia="en-GB"/>
                <w14:ligatures w14:val="none"/>
              </w:rPr>
            </w:pPr>
          </w:p>
        </w:tc>
      </w:tr>
      <w:tr w:rsidR="00766529" w14:paraId="478B16EF" w14:textId="77777777" w:rsidTr="002C617D">
        <w:trPr>
          <w:jc w:val="center"/>
        </w:trPr>
        <w:tc>
          <w:tcPr>
            <w:tcW w:w="7012" w:type="dxa"/>
          </w:tcPr>
          <w:p w14:paraId="65213F6D" w14:textId="77777777" w:rsidR="00641E6D" w:rsidRPr="00641E6D" w:rsidRDefault="00641E6D" w:rsidP="00641E6D">
            <w:pPr>
              <w:spacing w:after="120" w:line="300" w:lineRule="auto"/>
              <w:jc w:val="both"/>
              <w:rPr>
                <w:rFonts w:ascii="Arial" w:eastAsia="Times New Roman" w:hAnsi="Arial" w:cs="Arial"/>
                <w:kern w:val="0"/>
                <w:sz w:val="20"/>
                <w:lang w:eastAsia="en-GB"/>
                <w14:ligatures w14:val="none"/>
              </w:rPr>
            </w:pPr>
          </w:p>
        </w:tc>
      </w:tr>
      <w:tr w:rsidR="00766529" w14:paraId="78B3883F" w14:textId="77777777" w:rsidTr="002C617D">
        <w:trPr>
          <w:jc w:val="center"/>
        </w:trPr>
        <w:tc>
          <w:tcPr>
            <w:tcW w:w="7012" w:type="dxa"/>
          </w:tcPr>
          <w:p w14:paraId="3DFB9C9A" w14:textId="77777777" w:rsidR="00641E6D" w:rsidRPr="00641E6D" w:rsidRDefault="008D54E9" w:rsidP="00641E6D">
            <w:pPr>
              <w:tabs>
                <w:tab w:val="right" w:pos="6704"/>
              </w:tabs>
              <w:adjustRightInd w:val="0"/>
              <w:spacing w:before="240" w:after="0" w:line="240" w:lineRule="auto"/>
              <w:rPr>
                <w:rFonts w:ascii="Arial" w:eastAsia="Batang" w:hAnsi="Arial" w:cs="Arial"/>
                <w:kern w:val="0"/>
                <w:sz w:val="20"/>
                <w:szCs w:val="20"/>
                <w:lang w:eastAsia="en-GB"/>
                <w14:ligatures w14:val="none"/>
              </w:rPr>
            </w:pPr>
            <w:r w:rsidRPr="00641E6D">
              <w:rPr>
                <w:rFonts w:ascii="Arial" w:eastAsia="Batang" w:hAnsi="Arial" w:cs="Arial"/>
                <w:b/>
                <w:kern w:val="0"/>
                <w:sz w:val="20"/>
                <w:szCs w:val="20"/>
                <w:lang w:eastAsia="en-GB"/>
                <w14:ligatures w14:val="none"/>
              </w:rPr>
              <w:t xml:space="preserve">Albion Water Limited </w:t>
            </w:r>
            <w:r w:rsidRPr="00641E6D">
              <w:rPr>
                <w:rFonts w:ascii="Arial" w:eastAsia="Batang" w:hAnsi="Arial" w:cs="Arial"/>
                <w:b/>
                <w:kern w:val="0"/>
                <w:sz w:val="20"/>
                <w:szCs w:val="20"/>
                <w:lang w:eastAsia="en-GB"/>
                <w14:ligatures w14:val="none"/>
              </w:rPr>
              <w:tab/>
            </w:r>
          </w:p>
        </w:tc>
      </w:tr>
      <w:tr w:rsidR="00766529" w14:paraId="10FBE647" w14:textId="77777777" w:rsidTr="002C617D">
        <w:trPr>
          <w:jc w:val="center"/>
        </w:trPr>
        <w:tc>
          <w:tcPr>
            <w:tcW w:w="7012" w:type="dxa"/>
          </w:tcPr>
          <w:p w14:paraId="1A7EE3F5" w14:textId="6CE45D87" w:rsidR="00641E6D" w:rsidRPr="00457C25" w:rsidRDefault="00BF51EA" w:rsidP="00641E6D">
            <w:pPr>
              <w:tabs>
                <w:tab w:val="right" w:pos="6704"/>
              </w:tabs>
              <w:adjustRightInd w:val="0"/>
              <w:spacing w:before="240" w:after="0" w:line="240" w:lineRule="auto"/>
              <w:rPr>
                <w:rFonts w:ascii="Arial" w:eastAsia="Batang" w:hAnsi="Arial" w:cs="Arial"/>
                <w:b/>
                <w:bCs/>
                <w:kern w:val="0"/>
                <w:sz w:val="20"/>
                <w:szCs w:val="20"/>
                <w:lang w:eastAsia="en-GB"/>
                <w14:ligatures w14:val="none"/>
              </w:rPr>
            </w:pPr>
            <w:r>
              <w:rPr>
                <w:rFonts w:ascii="Arial" w:eastAsia="Batang" w:hAnsi="Arial" w:cs="Arial"/>
                <w:b/>
                <w:bCs/>
                <w:kern w:val="0"/>
                <w:sz w:val="20"/>
                <w:szCs w:val="20"/>
                <w:lang w:eastAsia="en-GB"/>
                <w14:ligatures w14:val="none"/>
              </w:rPr>
              <w:t>Mr. Raimond Poikans</w:t>
            </w:r>
          </w:p>
        </w:tc>
      </w:tr>
      <w:tr w:rsidR="00766529" w14:paraId="546FDE73" w14:textId="77777777" w:rsidTr="002C617D">
        <w:trPr>
          <w:trHeight w:val="340"/>
          <w:jc w:val="center"/>
        </w:trPr>
        <w:tc>
          <w:tcPr>
            <w:tcW w:w="7012" w:type="dxa"/>
          </w:tcPr>
          <w:p w14:paraId="2ABDF515" w14:textId="77777777" w:rsidR="00641E6D" w:rsidRPr="00641E6D" w:rsidRDefault="00641E6D" w:rsidP="00641E6D">
            <w:pPr>
              <w:spacing w:after="120" w:line="300" w:lineRule="auto"/>
              <w:jc w:val="both"/>
              <w:rPr>
                <w:rFonts w:ascii="Arial" w:eastAsia="Times New Roman" w:hAnsi="Arial" w:cs="Arial"/>
                <w:b/>
                <w:bCs/>
                <w:kern w:val="0"/>
                <w:sz w:val="20"/>
                <w:lang w:eastAsia="en-GB"/>
                <w14:ligatures w14:val="none"/>
              </w:rPr>
            </w:pPr>
          </w:p>
        </w:tc>
      </w:tr>
      <w:tr w:rsidR="00766529" w14:paraId="72C5B8BB" w14:textId="77777777" w:rsidTr="002C617D">
        <w:trPr>
          <w:trHeight w:val="851"/>
          <w:jc w:val="center"/>
        </w:trPr>
        <w:tc>
          <w:tcPr>
            <w:tcW w:w="7012" w:type="dxa"/>
          </w:tcPr>
          <w:p w14:paraId="62B5C7FA" w14:textId="77777777" w:rsidR="00641E6D" w:rsidRPr="00641E6D" w:rsidRDefault="00641E6D" w:rsidP="00641E6D">
            <w:pPr>
              <w:spacing w:after="120" w:line="300" w:lineRule="auto"/>
              <w:jc w:val="both"/>
              <w:rPr>
                <w:rFonts w:ascii="Arial" w:eastAsia="Times New Roman" w:hAnsi="Arial" w:cs="Arial"/>
                <w:b/>
                <w:bCs/>
                <w:kern w:val="0"/>
                <w:sz w:val="20"/>
                <w:lang w:eastAsia="en-GB"/>
                <w14:ligatures w14:val="none"/>
              </w:rPr>
            </w:pPr>
          </w:p>
        </w:tc>
      </w:tr>
    </w:tbl>
    <w:p w14:paraId="023A4BEC" w14:textId="77777777" w:rsidR="00641E6D" w:rsidRPr="00641E6D" w:rsidRDefault="00641E6D" w:rsidP="00641E6D">
      <w:pPr>
        <w:tabs>
          <w:tab w:val="left" w:pos="851"/>
          <w:tab w:val="left" w:pos="1843"/>
          <w:tab w:val="left" w:pos="3119"/>
          <w:tab w:val="left" w:pos="4253"/>
        </w:tabs>
        <w:spacing w:after="240" w:line="312" w:lineRule="auto"/>
        <w:rPr>
          <w:rFonts w:ascii="Verdana" w:eastAsia="Times New Roman" w:hAnsi="Verdana" w:cs="Times New Roman"/>
          <w:kern w:val="0"/>
          <w:sz w:val="20"/>
          <w:szCs w:val="20"/>
          <w:lang w:val="en-US"/>
          <w14:ligatures w14:val="none"/>
        </w:rPr>
        <w:sectPr w:rsidR="00641E6D" w:rsidRPr="00641E6D" w:rsidSect="00641E6D">
          <w:footerReference w:type="default" r:id="rId9"/>
          <w:pgSz w:w="11906" w:h="16838" w:code="9"/>
          <w:pgMar w:top="1440" w:right="1699" w:bottom="1440" w:left="1699" w:header="720" w:footer="720" w:gutter="0"/>
          <w:paperSrc w:first="7" w:other="7"/>
          <w:cols w:space="708"/>
          <w:docGrid w:linePitch="360"/>
        </w:sectPr>
      </w:pPr>
    </w:p>
    <w:p w14:paraId="117F3FE1" w14:textId="0642BA00" w:rsidR="00641E6D" w:rsidRPr="00641E6D" w:rsidRDefault="008D54E9" w:rsidP="00641E6D">
      <w:pPr>
        <w:spacing w:after="12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212121"/>
          <w:kern w:val="0"/>
          <w:sz w:val="20"/>
          <w:szCs w:val="20"/>
          <w:lang w:eastAsia="en-GB"/>
          <w14:ligatures w14:val="none"/>
        </w:rPr>
        <w:lastRenderedPageBreak/>
        <w:t>THIS DEED</w:t>
      </w:r>
      <w:r w:rsidRPr="00641E6D">
        <w:rPr>
          <w:rFonts w:ascii="Arial" w:eastAsia="Times New Roman" w:hAnsi="Arial" w:cs="Arial"/>
          <w:b/>
          <w:color w:val="212121"/>
          <w:spacing w:val="5"/>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is</w:t>
      </w:r>
      <w:r w:rsidRPr="00641E6D">
        <w:rPr>
          <w:rFonts w:ascii="Arial" w:eastAsia="Times New Roman" w:hAnsi="Arial" w:cs="Arial"/>
          <w:color w:val="212121"/>
          <w:spacing w:val="-1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made</w:t>
      </w:r>
      <w:r w:rsidRPr="00641E6D">
        <w:rPr>
          <w:rFonts w:ascii="Arial" w:eastAsia="Times New Roman" w:hAnsi="Arial" w:cs="Arial"/>
          <w:color w:val="212121"/>
          <w:spacing w:val="1"/>
          <w:kern w:val="0"/>
          <w:sz w:val="20"/>
          <w:szCs w:val="20"/>
          <w:lang w:eastAsia="en-GB"/>
          <w14:ligatures w14:val="none"/>
        </w:rPr>
        <w:t xml:space="preserve"> </w:t>
      </w:r>
      <w:r w:rsidRPr="00641E6D">
        <w:rPr>
          <w:rFonts w:ascii="Arial" w:eastAsia="Times New Roman" w:hAnsi="Arial" w:cs="Arial"/>
          <w:color w:val="212121"/>
          <w:spacing w:val="-5"/>
          <w:kern w:val="0"/>
          <w:sz w:val="20"/>
          <w:szCs w:val="20"/>
          <w:lang w:eastAsia="en-GB"/>
          <w14:ligatures w14:val="none"/>
        </w:rPr>
        <w:t>the</w:t>
      </w:r>
      <w:r w:rsidRPr="00641E6D">
        <w:rPr>
          <w:rFonts w:ascii="Arial" w:eastAsia="Times New Roman" w:hAnsi="Arial" w:cs="Arial"/>
          <w:color w:val="212121"/>
          <w:kern w:val="0"/>
          <w:sz w:val="20"/>
          <w:szCs w:val="20"/>
          <w:lang w:eastAsia="en-GB"/>
          <w14:ligatures w14:val="none"/>
        </w:rPr>
        <w:tab/>
      </w:r>
      <w:r w:rsidR="00E122E7">
        <w:rPr>
          <w:rFonts w:ascii="Arial" w:eastAsia="Times New Roman" w:hAnsi="Arial" w:cs="Arial"/>
          <w:color w:val="212121"/>
          <w:kern w:val="0"/>
          <w:sz w:val="20"/>
          <w:szCs w:val="20"/>
          <w:lang w:eastAsia="en-GB"/>
          <w14:ligatures w14:val="none"/>
        </w:rPr>
        <w:tab/>
      </w:r>
      <w:r w:rsidRPr="00641E6D">
        <w:rPr>
          <w:rFonts w:ascii="Arial" w:eastAsia="Times New Roman" w:hAnsi="Arial" w:cs="Arial"/>
          <w:color w:val="212121"/>
          <w:kern w:val="0"/>
          <w:sz w:val="20"/>
          <w:szCs w:val="20"/>
          <w:lang w:eastAsia="en-GB"/>
          <w14:ligatures w14:val="none"/>
        </w:rPr>
        <w:t xml:space="preserve">day </w:t>
      </w:r>
      <w:r w:rsidRPr="00641E6D">
        <w:rPr>
          <w:rFonts w:ascii="Arial" w:eastAsia="Times New Roman" w:hAnsi="Arial" w:cs="Arial"/>
          <w:color w:val="212121"/>
          <w:spacing w:val="-5"/>
          <w:kern w:val="0"/>
          <w:sz w:val="20"/>
          <w:szCs w:val="20"/>
          <w:lang w:eastAsia="en-GB"/>
          <w14:ligatures w14:val="none"/>
        </w:rPr>
        <w:t>of</w:t>
      </w:r>
      <w:r w:rsidRPr="00641E6D">
        <w:rPr>
          <w:rFonts w:ascii="Arial" w:eastAsia="Times New Roman" w:hAnsi="Arial" w:cs="Arial"/>
          <w:color w:val="212121"/>
          <w:kern w:val="0"/>
          <w:sz w:val="20"/>
          <w:szCs w:val="20"/>
          <w:lang w:eastAsia="en-GB"/>
          <w14:ligatures w14:val="none"/>
        </w:rPr>
        <w:tab/>
      </w:r>
      <w:r w:rsidRPr="00641E6D">
        <w:rPr>
          <w:rFonts w:ascii="Arial" w:eastAsia="Times New Roman" w:hAnsi="Arial" w:cs="Arial"/>
          <w:color w:val="212121"/>
          <w:kern w:val="0"/>
          <w:sz w:val="20"/>
          <w:szCs w:val="20"/>
          <w:lang w:eastAsia="en-GB"/>
          <w14:ligatures w14:val="none"/>
        </w:rPr>
        <w:tab/>
      </w:r>
      <w:r w:rsidRPr="00641E6D">
        <w:rPr>
          <w:rFonts w:ascii="Arial" w:eastAsia="Times New Roman" w:hAnsi="Arial" w:cs="Arial"/>
          <w:color w:val="212121"/>
          <w:kern w:val="0"/>
          <w:sz w:val="20"/>
          <w:szCs w:val="20"/>
          <w:lang w:eastAsia="en-GB"/>
          <w14:ligatures w14:val="none"/>
        </w:rPr>
        <w:tab/>
        <w:t>Two</w:t>
      </w:r>
      <w:r w:rsidRPr="00641E6D">
        <w:rPr>
          <w:rFonts w:ascii="Arial" w:eastAsia="Times New Roman" w:hAnsi="Arial" w:cs="Arial"/>
          <w:color w:val="212121"/>
          <w:spacing w:val="-6"/>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thousand and</w:t>
      </w:r>
      <w:r w:rsidRPr="00641E6D">
        <w:rPr>
          <w:rFonts w:ascii="Arial" w:eastAsia="Times New Roman" w:hAnsi="Arial" w:cs="Arial"/>
          <w:color w:val="212121"/>
          <w:spacing w:val="-7"/>
          <w:kern w:val="0"/>
          <w:sz w:val="20"/>
          <w:szCs w:val="20"/>
          <w:lang w:eastAsia="en-GB"/>
          <w14:ligatures w14:val="none"/>
        </w:rPr>
        <w:t xml:space="preserve"> </w:t>
      </w:r>
      <w:r w:rsidR="00E122E7">
        <w:rPr>
          <w:rFonts w:ascii="Arial" w:eastAsia="Times New Roman" w:hAnsi="Arial" w:cs="Arial"/>
          <w:color w:val="212121"/>
          <w:spacing w:val="-7"/>
          <w:kern w:val="0"/>
          <w:sz w:val="20"/>
          <w:szCs w:val="20"/>
          <w:lang w:eastAsia="en-GB"/>
          <w14:ligatures w14:val="none"/>
        </w:rPr>
        <w:t>Twenty-</w:t>
      </w:r>
      <w:r w:rsidR="00BF51EA">
        <w:rPr>
          <w:rFonts w:ascii="Arial" w:eastAsia="Times New Roman" w:hAnsi="Arial" w:cs="Arial"/>
          <w:color w:val="212121"/>
          <w:spacing w:val="-7"/>
          <w:kern w:val="0"/>
          <w:sz w:val="20"/>
          <w:szCs w:val="20"/>
          <w:lang w:eastAsia="en-GB"/>
          <w14:ligatures w14:val="none"/>
        </w:rPr>
        <w:t>Six</w:t>
      </w:r>
    </w:p>
    <w:p w14:paraId="59C2557C" w14:textId="77777777" w:rsidR="00641E6D" w:rsidRPr="00641E6D" w:rsidRDefault="00641E6D" w:rsidP="00641E6D">
      <w:pPr>
        <w:spacing w:after="120" w:line="360" w:lineRule="auto"/>
        <w:jc w:val="both"/>
        <w:rPr>
          <w:rFonts w:ascii="Arial" w:eastAsia="Times New Roman" w:hAnsi="Arial" w:cs="Arial"/>
          <w:kern w:val="0"/>
          <w:sz w:val="20"/>
          <w:szCs w:val="20"/>
          <w:lang w:eastAsia="en-GB"/>
          <w14:ligatures w14:val="none"/>
        </w:rPr>
      </w:pPr>
    </w:p>
    <w:p w14:paraId="0F56501D" w14:textId="77777777" w:rsidR="00641E6D" w:rsidRPr="00641E6D" w:rsidRDefault="008D54E9" w:rsidP="00641E6D">
      <w:pPr>
        <w:spacing w:after="120" w:line="360" w:lineRule="auto"/>
        <w:ind w:left="567" w:hanging="567"/>
        <w:jc w:val="both"/>
        <w:outlineLvl w:val="1"/>
        <w:rPr>
          <w:rFonts w:ascii="Arial" w:eastAsia="Times New Roman" w:hAnsi="Arial" w:cs="Arial"/>
          <w:b/>
          <w:bCs/>
          <w:kern w:val="0"/>
          <w:sz w:val="20"/>
          <w:szCs w:val="20"/>
          <w:lang w:eastAsia="en-GB"/>
          <w14:ligatures w14:val="none"/>
        </w:rPr>
      </w:pPr>
      <w:r w:rsidRPr="00641E6D">
        <w:rPr>
          <w:rFonts w:ascii="Arial" w:eastAsia="Times New Roman" w:hAnsi="Arial" w:cs="Arial"/>
          <w:b/>
          <w:bCs/>
          <w:color w:val="212121"/>
          <w:spacing w:val="-2"/>
          <w:kern w:val="0"/>
          <w:sz w:val="20"/>
          <w:szCs w:val="20"/>
          <w:lang w:eastAsia="en-GB"/>
          <w14:ligatures w14:val="none"/>
        </w:rPr>
        <w:t>BETWEEN</w:t>
      </w:r>
    </w:p>
    <w:p w14:paraId="7D4C28BF" w14:textId="77777777" w:rsidR="00641E6D" w:rsidRPr="00641E6D" w:rsidRDefault="00641E6D" w:rsidP="00641E6D">
      <w:pPr>
        <w:spacing w:after="120" w:line="360" w:lineRule="auto"/>
        <w:jc w:val="both"/>
        <w:rPr>
          <w:rFonts w:ascii="Arial" w:eastAsia="Times New Roman" w:hAnsi="Arial" w:cs="Arial"/>
          <w:b/>
          <w:kern w:val="0"/>
          <w:sz w:val="20"/>
          <w:szCs w:val="20"/>
          <w:lang w:eastAsia="en-GB"/>
          <w14:ligatures w14:val="none"/>
        </w:rPr>
      </w:pPr>
    </w:p>
    <w:p w14:paraId="6DC41AC6" w14:textId="77777777" w:rsidR="00641E6D" w:rsidRPr="00641E6D" w:rsidRDefault="008D54E9" w:rsidP="00641E6D">
      <w:pPr>
        <w:numPr>
          <w:ilvl w:val="1"/>
          <w:numId w:val="24"/>
        </w:numPr>
        <w:adjustRightInd w:val="0"/>
        <w:spacing w:after="0" w:line="360" w:lineRule="auto"/>
        <w:ind w:left="360"/>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212121"/>
          <w:kern w:val="0"/>
          <w:sz w:val="20"/>
          <w:szCs w:val="20"/>
          <w:lang w:eastAsia="en-GB"/>
          <w14:ligatures w14:val="none"/>
        </w:rPr>
        <w:t xml:space="preserve">ALBION WATER LIMITED </w:t>
      </w:r>
      <w:r w:rsidRPr="00641E6D">
        <w:rPr>
          <w:rFonts w:ascii="Arial" w:eastAsia="Times New Roman" w:hAnsi="Arial" w:cs="Arial"/>
          <w:bCs/>
          <w:color w:val="212121"/>
          <w:kern w:val="0"/>
          <w:sz w:val="20"/>
          <w:szCs w:val="20"/>
          <w:lang w:eastAsia="en-GB"/>
          <w14:ligatures w14:val="none"/>
        </w:rPr>
        <w:t xml:space="preserve">(Company Registration Number 03102176) a private limited company incorporated in England and Wales whose registered office is at </w:t>
      </w:r>
      <w:r w:rsidRPr="00641E6D">
        <w:rPr>
          <w:rFonts w:ascii="Arial" w:eastAsia="Times New Roman" w:hAnsi="Arial" w:cs="Arial"/>
          <w:color w:val="212121"/>
          <w:kern w:val="0"/>
          <w:sz w:val="20"/>
          <w:szCs w:val="20"/>
          <w:lang w:eastAsia="en-GB"/>
          <w14:ligatures w14:val="none"/>
        </w:rPr>
        <w:t>of</w:t>
      </w:r>
      <w:r w:rsidRPr="00641E6D">
        <w:rPr>
          <w:rFonts w:ascii="Arial" w:eastAsia="Times New Roman" w:hAnsi="Arial" w:cs="Arial"/>
          <w:color w:val="212121"/>
          <w:spacing w:val="-11"/>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 xml:space="preserve">3 Filers Way, Weston-Super-Mare, England, BS24 7JP (the </w:t>
      </w:r>
      <w:r w:rsidRPr="00641E6D">
        <w:rPr>
          <w:rFonts w:ascii="Arial" w:eastAsia="Times New Roman" w:hAnsi="Arial" w:cs="Arial"/>
          <w:color w:val="383838"/>
          <w:kern w:val="0"/>
          <w:sz w:val="20"/>
          <w:szCs w:val="20"/>
          <w:lang w:eastAsia="en-GB"/>
          <w14:ligatures w14:val="none"/>
        </w:rPr>
        <w:t>"</w:t>
      </w:r>
      <w:r w:rsidRPr="00641E6D">
        <w:rPr>
          <w:rFonts w:ascii="Arial" w:eastAsia="Times New Roman" w:hAnsi="Arial" w:cs="Arial"/>
          <w:b/>
          <w:bCs/>
          <w:color w:val="383838"/>
          <w:kern w:val="0"/>
          <w:sz w:val="20"/>
          <w:szCs w:val="20"/>
          <w:lang w:eastAsia="en-GB"/>
          <w14:ligatures w14:val="none"/>
        </w:rPr>
        <w:t>Owner</w:t>
      </w:r>
      <w:r w:rsidRPr="00641E6D">
        <w:rPr>
          <w:rFonts w:ascii="Arial" w:eastAsia="Times New Roman" w:hAnsi="Arial" w:cs="Arial"/>
          <w:color w:val="383838"/>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and</w:t>
      </w:r>
    </w:p>
    <w:p w14:paraId="174413A5" w14:textId="77777777" w:rsidR="00641E6D" w:rsidRPr="00641E6D" w:rsidRDefault="00641E6D" w:rsidP="00641E6D">
      <w:pPr>
        <w:spacing w:after="120" w:line="360" w:lineRule="auto"/>
        <w:jc w:val="both"/>
        <w:rPr>
          <w:rFonts w:ascii="Arial" w:eastAsia="Times New Roman" w:hAnsi="Arial" w:cs="Arial"/>
          <w:kern w:val="0"/>
          <w:sz w:val="20"/>
          <w:szCs w:val="20"/>
          <w:lang w:eastAsia="en-GB"/>
          <w14:ligatures w14:val="none"/>
        </w:rPr>
      </w:pPr>
    </w:p>
    <w:p w14:paraId="29B26235" w14:textId="3F8AECA7" w:rsidR="00641E6D" w:rsidRPr="00641E6D" w:rsidRDefault="00B0086C" w:rsidP="00641E6D">
      <w:pPr>
        <w:numPr>
          <w:ilvl w:val="1"/>
          <w:numId w:val="24"/>
        </w:numPr>
        <w:adjustRightInd w:val="0"/>
        <w:spacing w:after="0" w:line="360" w:lineRule="auto"/>
        <w:ind w:left="360"/>
        <w:contextualSpacing/>
        <w:jc w:val="both"/>
        <w:rPr>
          <w:rFonts w:ascii="Arial" w:eastAsia="Times New Roman" w:hAnsi="Arial" w:cs="Arial"/>
          <w:color w:val="383838"/>
          <w:kern w:val="0"/>
          <w:sz w:val="20"/>
          <w:szCs w:val="20"/>
          <w:lang w:eastAsia="en-GB"/>
          <w14:ligatures w14:val="none"/>
        </w:rPr>
      </w:pPr>
      <w:r>
        <w:rPr>
          <w:rFonts w:ascii="Arial" w:eastAsia="Times New Roman" w:hAnsi="Arial" w:cs="Arial"/>
          <w:b/>
          <w:color w:val="212121"/>
          <w:kern w:val="0"/>
          <w:sz w:val="20"/>
          <w:szCs w:val="20"/>
          <w:lang w:eastAsia="en-GB"/>
          <w14:ligatures w14:val="none"/>
        </w:rPr>
        <w:t xml:space="preserve">MR. </w:t>
      </w:r>
      <w:r w:rsidR="00BF51EA">
        <w:rPr>
          <w:rFonts w:ascii="Arial" w:eastAsia="Times New Roman" w:hAnsi="Arial" w:cs="Arial"/>
          <w:b/>
          <w:color w:val="212121"/>
          <w:kern w:val="0"/>
          <w:sz w:val="20"/>
          <w:szCs w:val="20"/>
          <w:lang w:eastAsia="en-GB"/>
          <w14:ligatures w14:val="none"/>
        </w:rPr>
        <w:t>RAIMOND POIKANS</w:t>
      </w:r>
      <w:r w:rsidR="008D54E9" w:rsidRPr="00641E6D">
        <w:rPr>
          <w:rFonts w:ascii="Arial" w:eastAsia="Times New Roman" w:hAnsi="Arial" w:cs="Arial"/>
          <w:b/>
          <w:color w:val="212121"/>
          <w:spacing w:val="-7"/>
          <w:kern w:val="0"/>
          <w:sz w:val="20"/>
          <w:szCs w:val="20"/>
          <w:lang w:eastAsia="en-GB"/>
          <w14:ligatures w14:val="none"/>
        </w:rPr>
        <w:t xml:space="preserve"> </w:t>
      </w:r>
      <w:r w:rsidR="008D54E9" w:rsidRPr="00815336">
        <w:rPr>
          <w:rFonts w:ascii="Arial" w:eastAsia="Times New Roman" w:hAnsi="Arial" w:cs="Arial"/>
          <w:color w:val="212121"/>
          <w:kern w:val="0"/>
          <w:sz w:val="20"/>
          <w:szCs w:val="20"/>
          <w:lang w:eastAsia="en-GB"/>
          <w14:ligatures w14:val="none"/>
        </w:rPr>
        <w:t xml:space="preserve">of </w:t>
      </w:r>
      <w:r w:rsidR="00BF51EA">
        <w:rPr>
          <w:rFonts w:ascii="Arial" w:eastAsia="Times New Roman" w:hAnsi="Arial" w:cs="Arial"/>
          <w:color w:val="212121"/>
          <w:kern w:val="0"/>
          <w:sz w:val="20"/>
          <w:szCs w:val="20"/>
          <w:lang w:eastAsia="en-GB"/>
          <w14:ligatures w14:val="none"/>
        </w:rPr>
        <w:t xml:space="preserve">8 Northlands Park, Emsworth, Hants PO10 7EY </w:t>
      </w:r>
      <w:r w:rsidR="008D54E9" w:rsidRPr="00641E6D">
        <w:rPr>
          <w:rFonts w:ascii="Arial" w:eastAsia="Times New Roman" w:hAnsi="Arial" w:cs="Arial"/>
          <w:color w:val="212121"/>
          <w:kern w:val="0"/>
          <w:sz w:val="20"/>
          <w:szCs w:val="20"/>
          <w:lang w:eastAsia="en-GB"/>
          <w14:ligatures w14:val="none"/>
        </w:rPr>
        <w:t>(the</w:t>
      </w:r>
      <w:r w:rsidR="008D54E9" w:rsidRPr="00641E6D">
        <w:rPr>
          <w:rFonts w:ascii="Arial" w:eastAsia="Times New Roman" w:hAnsi="Arial" w:cs="Arial"/>
          <w:color w:val="212121"/>
          <w:spacing w:val="-10"/>
          <w:kern w:val="0"/>
          <w:sz w:val="20"/>
          <w:szCs w:val="20"/>
          <w:lang w:eastAsia="en-GB"/>
          <w14:ligatures w14:val="none"/>
        </w:rPr>
        <w:t xml:space="preserve"> </w:t>
      </w:r>
      <w:r w:rsidR="008D54E9" w:rsidRPr="00641E6D">
        <w:rPr>
          <w:rFonts w:ascii="Arial" w:eastAsia="Times New Roman" w:hAnsi="Arial" w:cs="Arial"/>
          <w:color w:val="383838"/>
          <w:kern w:val="0"/>
          <w:sz w:val="20"/>
          <w:szCs w:val="20"/>
          <w:lang w:eastAsia="en-GB"/>
          <w14:ligatures w14:val="none"/>
        </w:rPr>
        <w:t>"</w:t>
      </w:r>
      <w:r w:rsidR="008D54E9" w:rsidRPr="00641E6D">
        <w:rPr>
          <w:rFonts w:ascii="Arial" w:eastAsia="Times New Roman" w:hAnsi="Arial" w:cs="Arial"/>
          <w:b/>
          <w:bCs/>
          <w:color w:val="383838"/>
          <w:kern w:val="0"/>
          <w:sz w:val="20"/>
          <w:szCs w:val="20"/>
          <w:lang w:eastAsia="en-GB"/>
          <w14:ligatures w14:val="none"/>
        </w:rPr>
        <w:t>Developer''</w:t>
      </w:r>
      <w:r w:rsidR="008D54E9" w:rsidRPr="00641E6D">
        <w:rPr>
          <w:rFonts w:ascii="Arial" w:eastAsia="Times New Roman" w:hAnsi="Arial" w:cs="Arial"/>
          <w:color w:val="383838"/>
          <w:kern w:val="0"/>
          <w:sz w:val="20"/>
          <w:szCs w:val="20"/>
          <w:lang w:eastAsia="en-GB"/>
          <w14:ligatures w14:val="none"/>
        </w:rPr>
        <w:t xml:space="preserve">); </w:t>
      </w:r>
    </w:p>
    <w:p w14:paraId="3B6E46BF" w14:textId="77777777" w:rsidR="00641E6D" w:rsidRPr="00641E6D" w:rsidRDefault="00641E6D" w:rsidP="00641E6D">
      <w:pPr>
        <w:spacing w:after="120" w:line="360" w:lineRule="auto"/>
        <w:jc w:val="both"/>
        <w:rPr>
          <w:rFonts w:ascii="Arial" w:eastAsia="Times New Roman" w:hAnsi="Arial" w:cs="Arial"/>
          <w:color w:val="212121"/>
          <w:kern w:val="0"/>
          <w:sz w:val="20"/>
          <w:szCs w:val="20"/>
          <w:lang w:eastAsia="en-GB"/>
          <w14:ligatures w14:val="none"/>
        </w:rPr>
      </w:pPr>
    </w:p>
    <w:p w14:paraId="109CEFC5" w14:textId="77777777" w:rsidR="00641E6D" w:rsidRPr="00641E6D" w:rsidRDefault="008D54E9" w:rsidP="00641E6D">
      <w:pPr>
        <w:spacing w:after="120" w:line="360" w:lineRule="auto"/>
        <w:ind w:left="360"/>
        <w:jc w:val="both"/>
        <w:rPr>
          <w:rFonts w:ascii="Arial" w:eastAsia="Times New Roman" w:hAnsi="Arial" w:cs="Arial"/>
          <w:b/>
          <w:kern w:val="0"/>
          <w:sz w:val="20"/>
          <w:szCs w:val="20"/>
          <w:lang w:eastAsia="en-GB"/>
          <w14:ligatures w14:val="none"/>
        </w:rPr>
      </w:pPr>
      <w:r w:rsidRPr="00641E6D">
        <w:rPr>
          <w:rFonts w:ascii="Arial" w:eastAsia="Times New Roman" w:hAnsi="Arial" w:cs="Arial"/>
          <w:color w:val="212121"/>
          <w:kern w:val="0"/>
          <w:sz w:val="20"/>
          <w:szCs w:val="20"/>
          <w:lang w:eastAsia="en-GB"/>
          <w14:ligatures w14:val="none"/>
        </w:rPr>
        <w:t>Together “</w:t>
      </w:r>
      <w:r w:rsidRPr="00641E6D">
        <w:rPr>
          <w:rFonts w:ascii="Arial" w:eastAsia="Times New Roman" w:hAnsi="Arial" w:cs="Arial"/>
          <w:b/>
          <w:color w:val="212121"/>
          <w:kern w:val="0"/>
          <w:sz w:val="20"/>
          <w:szCs w:val="20"/>
          <w:lang w:eastAsia="en-GB"/>
          <w14:ligatures w14:val="none"/>
        </w:rPr>
        <w:t>the Parties”</w:t>
      </w:r>
    </w:p>
    <w:p w14:paraId="6FA71EFF" w14:textId="77777777" w:rsidR="00641E6D" w:rsidRPr="00641E6D" w:rsidRDefault="00641E6D" w:rsidP="00641E6D">
      <w:pPr>
        <w:spacing w:after="120" w:line="360" w:lineRule="auto"/>
        <w:ind w:left="567"/>
        <w:jc w:val="both"/>
        <w:outlineLvl w:val="1"/>
        <w:rPr>
          <w:rFonts w:ascii="Arial" w:eastAsia="Times New Roman" w:hAnsi="Arial" w:cs="Arial"/>
          <w:color w:val="212121"/>
          <w:spacing w:val="-2"/>
          <w:kern w:val="0"/>
          <w:sz w:val="20"/>
          <w:szCs w:val="20"/>
          <w:lang w:eastAsia="en-GB"/>
          <w14:ligatures w14:val="none"/>
        </w:rPr>
      </w:pPr>
    </w:p>
    <w:p w14:paraId="795D12F2" w14:textId="77777777" w:rsidR="00641E6D" w:rsidRPr="00641E6D" w:rsidRDefault="008D54E9" w:rsidP="006B3385">
      <w:pPr>
        <w:spacing w:after="120" w:line="360" w:lineRule="auto"/>
        <w:jc w:val="both"/>
        <w:outlineLvl w:val="1"/>
        <w:rPr>
          <w:rFonts w:ascii="Arial" w:eastAsia="Times New Roman" w:hAnsi="Arial" w:cs="Arial"/>
          <w:b/>
          <w:bCs/>
          <w:kern w:val="0"/>
          <w:sz w:val="20"/>
          <w:szCs w:val="20"/>
          <w:lang w:eastAsia="en-GB"/>
          <w14:ligatures w14:val="none"/>
        </w:rPr>
      </w:pPr>
      <w:r w:rsidRPr="00641E6D">
        <w:rPr>
          <w:rFonts w:ascii="Arial" w:eastAsia="Times New Roman" w:hAnsi="Arial" w:cs="Arial"/>
          <w:b/>
          <w:bCs/>
          <w:color w:val="212121"/>
          <w:spacing w:val="-2"/>
          <w:kern w:val="0"/>
          <w:sz w:val="20"/>
          <w:szCs w:val="20"/>
          <w:lang w:eastAsia="en-GB"/>
          <w14:ligatures w14:val="none"/>
        </w:rPr>
        <w:t>WHEREAS:</w:t>
      </w:r>
    </w:p>
    <w:p w14:paraId="02ACC6ED" w14:textId="77777777" w:rsidR="00641E6D" w:rsidRPr="00641E6D" w:rsidRDefault="00641E6D" w:rsidP="00641E6D">
      <w:pPr>
        <w:spacing w:after="120" w:line="360" w:lineRule="auto"/>
        <w:jc w:val="both"/>
        <w:rPr>
          <w:rFonts w:ascii="Arial" w:eastAsia="Times New Roman" w:hAnsi="Arial" w:cs="Arial"/>
          <w:b/>
          <w:kern w:val="0"/>
          <w:sz w:val="20"/>
          <w:szCs w:val="20"/>
          <w:lang w:eastAsia="en-GB"/>
          <w14:ligatures w14:val="none"/>
        </w:rPr>
      </w:pPr>
    </w:p>
    <w:p w14:paraId="39583310" w14:textId="77777777" w:rsidR="00641E6D" w:rsidRPr="00641E6D" w:rsidRDefault="008D54E9" w:rsidP="00641E6D">
      <w:pPr>
        <w:numPr>
          <w:ilvl w:val="1"/>
          <w:numId w:val="25"/>
        </w:numPr>
        <w:adjustRightInd w:val="0"/>
        <w:spacing w:after="0" w:line="360" w:lineRule="auto"/>
        <w:ind w:left="709" w:hanging="70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12121"/>
          <w:kern w:val="0"/>
          <w:sz w:val="20"/>
          <w:szCs w:val="20"/>
          <w:lang w:eastAsia="en-GB"/>
          <w14:ligatures w14:val="none"/>
        </w:rPr>
        <w:t>The Owner owns the freehold interest in the Site and is registered as proprietor with Title Absolute at</w:t>
      </w:r>
      <w:r w:rsidRPr="00641E6D">
        <w:rPr>
          <w:rFonts w:ascii="Arial" w:eastAsia="Times New Roman" w:hAnsi="Arial" w:cs="Arial"/>
          <w:color w:val="212121"/>
          <w:spacing w:val="-8"/>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the</w:t>
      </w:r>
      <w:r w:rsidRPr="00641E6D">
        <w:rPr>
          <w:rFonts w:ascii="Arial" w:eastAsia="Times New Roman" w:hAnsi="Arial" w:cs="Arial"/>
          <w:color w:val="212121"/>
          <w:spacing w:val="-1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Land</w:t>
      </w:r>
      <w:r w:rsidRPr="00641E6D">
        <w:rPr>
          <w:rFonts w:ascii="Arial" w:eastAsia="Times New Roman" w:hAnsi="Arial" w:cs="Arial"/>
          <w:color w:val="212121"/>
          <w:spacing w:val="-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Registry free</w:t>
      </w:r>
      <w:r w:rsidRPr="00641E6D">
        <w:rPr>
          <w:rFonts w:ascii="Arial" w:eastAsia="Times New Roman" w:hAnsi="Arial" w:cs="Arial"/>
          <w:color w:val="212121"/>
          <w:spacing w:val="-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from</w:t>
      </w:r>
      <w:r w:rsidRPr="00641E6D">
        <w:rPr>
          <w:rFonts w:ascii="Arial" w:eastAsia="Times New Roman" w:hAnsi="Arial" w:cs="Arial"/>
          <w:color w:val="212121"/>
          <w:spacing w:val="-10"/>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encumbrances other</w:t>
      </w:r>
      <w:r w:rsidRPr="00641E6D">
        <w:rPr>
          <w:rFonts w:ascii="Arial" w:eastAsia="Times New Roman" w:hAnsi="Arial" w:cs="Arial"/>
          <w:color w:val="212121"/>
          <w:spacing w:val="-3"/>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than</w:t>
      </w:r>
      <w:r w:rsidRPr="00641E6D">
        <w:rPr>
          <w:rFonts w:ascii="Arial" w:eastAsia="Times New Roman" w:hAnsi="Arial" w:cs="Arial"/>
          <w:color w:val="212121"/>
          <w:spacing w:val="-3"/>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those</w:t>
      </w:r>
      <w:r w:rsidRPr="00641E6D">
        <w:rPr>
          <w:rFonts w:ascii="Arial" w:eastAsia="Times New Roman" w:hAnsi="Arial" w:cs="Arial"/>
          <w:color w:val="212121"/>
          <w:spacing w:val="-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matters contained or referred to</w:t>
      </w:r>
      <w:r w:rsidRPr="00641E6D">
        <w:rPr>
          <w:rFonts w:ascii="Arial" w:eastAsia="Times New Roman" w:hAnsi="Arial" w:cs="Arial"/>
          <w:color w:val="212121"/>
          <w:spacing w:val="-7"/>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in the</w:t>
      </w:r>
      <w:r w:rsidRPr="00641E6D">
        <w:rPr>
          <w:rFonts w:ascii="Arial" w:eastAsia="Times New Roman" w:hAnsi="Arial" w:cs="Arial"/>
          <w:color w:val="212121"/>
          <w:spacing w:val="-3"/>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Property and</w:t>
      </w:r>
      <w:r w:rsidRPr="00641E6D">
        <w:rPr>
          <w:rFonts w:ascii="Arial" w:eastAsia="Times New Roman" w:hAnsi="Arial" w:cs="Arial"/>
          <w:color w:val="212121"/>
          <w:spacing w:val="-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Charges Register of</w:t>
      </w:r>
      <w:r w:rsidRPr="00641E6D">
        <w:rPr>
          <w:rFonts w:ascii="Arial" w:eastAsia="Times New Roman" w:hAnsi="Arial" w:cs="Arial"/>
          <w:color w:val="212121"/>
          <w:spacing w:val="-6"/>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Title Numbers HP393305, HP715017, HP718283 and HP734223 at the</w:t>
      </w:r>
      <w:r w:rsidRPr="00641E6D">
        <w:rPr>
          <w:rFonts w:ascii="Arial" w:eastAsia="Times New Roman" w:hAnsi="Arial" w:cs="Arial"/>
          <w:color w:val="212121"/>
          <w:spacing w:val="-9"/>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date</w:t>
      </w:r>
      <w:r w:rsidRPr="00641E6D">
        <w:rPr>
          <w:rFonts w:ascii="Arial" w:eastAsia="Times New Roman" w:hAnsi="Arial" w:cs="Arial"/>
          <w:color w:val="212121"/>
          <w:spacing w:val="-3"/>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of</w:t>
      </w:r>
      <w:r w:rsidRPr="00641E6D">
        <w:rPr>
          <w:rFonts w:ascii="Arial" w:eastAsia="Times New Roman" w:hAnsi="Arial" w:cs="Arial"/>
          <w:color w:val="212121"/>
          <w:spacing w:val="-5"/>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 xml:space="preserve">this </w:t>
      </w:r>
      <w:r w:rsidRPr="00641E6D">
        <w:rPr>
          <w:rFonts w:ascii="Arial" w:eastAsia="Times New Roman" w:hAnsi="Arial" w:cs="Arial"/>
          <w:color w:val="212121"/>
          <w:spacing w:val="-2"/>
          <w:kern w:val="0"/>
          <w:sz w:val="20"/>
          <w:szCs w:val="20"/>
          <w:lang w:eastAsia="en-GB"/>
          <w14:ligatures w14:val="none"/>
        </w:rPr>
        <w:t>Deed.</w:t>
      </w:r>
    </w:p>
    <w:p w14:paraId="07ABB2CD" w14:textId="77777777" w:rsidR="00641E6D" w:rsidRPr="00641E6D" w:rsidRDefault="00641E6D" w:rsidP="00641E6D">
      <w:pPr>
        <w:spacing w:after="120" w:line="360" w:lineRule="auto"/>
        <w:ind w:left="709"/>
        <w:jc w:val="both"/>
        <w:rPr>
          <w:rFonts w:ascii="Arial" w:eastAsia="Times New Roman" w:hAnsi="Arial" w:cs="Arial"/>
          <w:kern w:val="0"/>
          <w:sz w:val="20"/>
          <w:szCs w:val="20"/>
          <w:lang w:eastAsia="en-GB"/>
          <w14:ligatures w14:val="none"/>
        </w:rPr>
      </w:pPr>
    </w:p>
    <w:p w14:paraId="60F71F9D" w14:textId="77777777" w:rsidR="00641E6D" w:rsidRPr="00641E6D" w:rsidRDefault="008D54E9" w:rsidP="00641E6D">
      <w:pPr>
        <w:numPr>
          <w:ilvl w:val="1"/>
          <w:numId w:val="25"/>
        </w:numPr>
        <w:adjustRightInd w:val="0"/>
        <w:spacing w:after="0" w:line="360" w:lineRule="auto"/>
        <w:ind w:left="709" w:hanging="709"/>
        <w:contextualSpacing/>
        <w:jc w:val="both"/>
        <w:rPr>
          <w:rFonts w:ascii="Arial" w:eastAsia="Times New Roman" w:hAnsi="Arial" w:cs="Arial"/>
          <w:color w:val="212121"/>
          <w:kern w:val="0"/>
          <w:sz w:val="20"/>
          <w:szCs w:val="20"/>
          <w:lang w:eastAsia="en-GB"/>
          <w14:ligatures w14:val="none"/>
        </w:rPr>
      </w:pPr>
      <w:r w:rsidRPr="00641E6D">
        <w:rPr>
          <w:rFonts w:ascii="Arial" w:eastAsia="Times New Roman" w:hAnsi="Arial" w:cs="Arial"/>
          <w:color w:val="212121"/>
          <w:kern w:val="0"/>
          <w:sz w:val="20"/>
          <w:szCs w:val="20"/>
          <w:lang w:eastAsia="en-GB"/>
          <w14:ligatures w14:val="none"/>
        </w:rPr>
        <w:t>The Site benefits from the Knowle Farm Planning Permission which authorises the provision of a wetlands habitat which will strip nitrates, phosphates and microplastics to mitigate against the eutrophication of the Solent.</w:t>
      </w:r>
    </w:p>
    <w:p w14:paraId="0384AC45" w14:textId="77777777" w:rsidR="00641E6D" w:rsidRPr="00641E6D" w:rsidRDefault="00641E6D" w:rsidP="00641E6D">
      <w:pPr>
        <w:spacing w:after="120" w:line="360" w:lineRule="auto"/>
        <w:ind w:left="709" w:hanging="709"/>
        <w:jc w:val="both"/>
        <w:rPr>
          <w:rFonts w:ascii="Arial" w:eastAsia="Times New Roman" w:hAnsi="Arial" w:cs="Arial"/>
          <w:kern w:val="0"/>
          <w:sz w:val="20"/>
          <w:szCs w:val="20"/>
          <w:lang w:eastAsia="en-GB"/>
          <w14:ligatures w14:val="none"/>
        </w:rPr>
      </w:pPr>
    </w:p>
    <w:p w14:paraId="13D18B91" w14:textId="46D23646" w:rsidR="00641E6D" w:rsidRPr="00641E6D" w:rsidRDefault="008D54E9" w:rsidP="00641E6D">
      <w:pPr>
        <w:numPr>
          <w:ilvl w:val="1"/>
          <w:numId w:val="25"/>
        </w:numPr>
        <w:adjustRightInd w:val="0"/>
        <w:spacing w:after="0" w:line="360" w:lineRule="auto"/>
        <w:ind w:left="709" w:hanging="709"/>
        <w:contextualSpacing/>
        <w:jc w:val="both"/>
        <w:rPr>
          <w:rFonts w:ascii="Arial" w:eastAsia="Times New Roman" w:hAnsi="Arial" w:cs="Arial"/>
          <w:color w:val="212121"/>
          <w:kern w:val="0"/>
          <w:sz w:val="20"/>
          <w:szCs w:val="20"/>
          <w:lang w:eastAsia="en-GB"/>
          <w14:ligatures w14:val="none"/>
        </w:rPr>
      </w:pPr>
      <w:r w:rsidRPr="00641E6D">
        <w:rPr>
          <w:rFonts w:ascii="Arial" w:eastAsia="Times New Roman" w:hAnsi="Arial" w:cs="Arial"/>
          <w:color w:val="212121"/>
          <w:kern w:val="0"/>
          <w:sz w:val="20"/>
          <w:szCs w:val="20"/>
          <w:lang w:eastAsia="en-GB"/>
          <w14:ligatures w14:val="none"/>
        </w:rPr>
        <w:t>The</w:t>
      </w:r>
      <w:r w:rsidRPr="00641E6D">
        <w:rPr>
          <w:rFonts w:ascii="Arial" w:eastAsia="Times New Roman" w:hAnsi="Arial" w:cs="Arial"/>
          <w:color w:val="212121"/>
          <w:spacing w:val="40"/>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Owner has entered</w:t>
      </w:r>
      <w:r w:rsidRPr="00641E6D">
        <w:rPr>
          <w:rFonts w:ascii="Arial" w:eastAsia="Times New Roman" w:hAnsi="Arial" w:cs="Arial"/>
          <w:color w:val="212121"/>
          <w:spacing w:val="18"/>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into the</w:t>
      </w:r>
      <w:r w:rsidRPr="00641E6D">
        <w:rPr>
          <w:rFonts w:ascii="Arial" w:eastAsia="Times New Roman" w:hAnsi="Arial" w:cs="Arial"/>
          <w:color w:val="212121"/>
          <w:spacing w:val="-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Section 106 Agreement</w:t>
      </w:r>
      <w:r w:rsidR="00BF51EA">
        <w:rPr>
          <w:rFonts w:ascii="Arial" w:eastAsia="Times New Roman" w:hAnsi="Arial" w:cs="Arial"/>
          <w:color w:val="212121"/>
          <w:kern w:val="0"/>
          <w:sz w:val="20"/>
          <w:szCs w:val="20"/>
          <w:lang w:eastAsia="en-GB"/>
          <w14:ligatures w14:val="none"/>
        </w:rPr>
        <w:t xml:space="preserve"> and the Section 33 Agreement</w:t>
      </w:r>
      <w:r w:rsidRPr="00641E6D">
        <w:rPr>
          <w:rFonts w:ascii="Arial" w:eastAsia="Times New Roman" w:hAnsi="Arial" w:cs="Arial"/>
          <w:color w:val="212121"/>
          <w:spacing w:val="34"/>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which together secure the long</w:t>
      </w:r>
      <w:r w:rsidR="002332EF">
        <w:rPr>
          <w:rFonts w:ascii="Arial" w:eastAsia="Times New Roman" w:hAnsi="Arial" w:cs="Arial"/>
          <w:color w:val="212121"/>
          <w:kern w:val="0"/>
          <w:sz w:val="20"/>
          <w:szCs w:val="20"/>
          <w:lang w:eastAsia="en-GB"/>
          <w14:ligatures w14:val="none"/>
        </w:rPr>
        <w:t>-</w:t>
      </w:r>
      <w:r w:rsidRPr="00641E6D">
        <w:rPr>
          <w:rFonts w:ascii="Arial" w:eastAsia="Times New Roman" w:hAnsi="Arial" w:cs="Arial"/>
          <w:color w:val="212121"/>
          <w:kern w:val="0"/>
          <w:sz w:val="20"/>
          <w:szCs w:val="20"/>
          <w:lang w:eastAsia="en-GB"/>
          <w14:ligatures w14:val="none"/>
        </w:rPr>
        <w:t>term use of the Site for nitrate mitigation purposes and</w:t>
      </w:r>
      <w:r w:rsidRPr="00641E6D">
        <w:rPr>
          <w:rFonts w:ascii="Arial" w:eastAsia="Times New Roman" w:hAnsi="Arial" w:cs="Arial"/>
          <w:color w:val="212121"/>
          <w:spacing w:val="-1"/>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which facilitate the Allocation and ongoing monitoring of the</w:t>
      </w:r>
      <w:r w:rsidRPr="00641E6D">
        <w:rPr>
          <w:rFonts w:ascii="Arial" w:eastAsia="Times New Roman" w:hAnsi="Arial" w:cs="Arial"/>
          <w:color w:val="212121"/>
          <w:spacing w:val="-4"/>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Site in order to provide a</w:t>
      </w:r>
      <w:r w:rsidRPr="00641E6D">
        <w:rPr>
          <w:rFonts w:ascii="Arial" w:eastAsia="Times New Roman" w:hAnsi="Arial" w:cs="Arial"/>
          <w:color w:val="212121"/>
          <w:spacing w:val="-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nitrate offsetting solution for the benefit of offsite developments.</w:t>
      </w:r>
      <w:r w:rsidRPr="00641E6D">
        <w:rPr>
          <w:rFonts w:ascii="Arial" w:eastAsia="Times New Roman" w:hAnsi="Arial" w:cs="Arial"/>
          <w:color w:val="212121"/>
          <w:spacing w:val="80"/>
          <w:kern w:val="0"/>
          <w:sz w:val="20"/>
          <w:szCs w:val="20"/>
          <w:lang w:eastAsia="en-GB"/>
          <w14:ligatures w14:val="none"/>
        </w:rPr>
        <w:t xml:space="preserve"> </w:t>
      </w:r>
    </w:p>
    <w:p w14:paraId="68E3EB80" w14:textId="77777777" w:rsidR="00641E6D" w:rsidRPr="00641E6D" w:rsidRDefault="00641E6D" w:rsidP="00641E6D">
      <w:pPr>
        <w:spacing w:after="120" w:line="360" w:lineRule="auto"/>
        <w:jc w:val="both"/>
        <w:rPr>
          <w:rFonts w:ascii="Arial" w:eastAsia="Times New Roman" w:hAnsi="Arial" w:cs="Arial"/>
          <w:color w:val="212121"/>
          <w:kern w:val="0"/>
          <w:sz w:val="20"/>
          <w:szCs w:val="20"/>
          <w:lang w:eastAsia="en-GB"/>
          <w14:ligatures w14:val="none"/>
        </w:rPr>
      </w:pPr>
    </w:p>
    <w:p w14:paraId="0ACE85B0" w14:textId="77777777" w:rsidR="00641E6D" w:rsidRPr="00641E6D" w:rsidRDefault="008D54E9" w:rsidP="00641E6D">
      <w:pPr>
        <w:numPr>
          <w:ilvl w:val="1"/>
          <w:numId w:val="25"/>
        </w:numPr>
        <w:adjustRightInd w:val="0"/>
        <w:spacing w:after="0" w:line="360" w:lineRule="auto"/>
        <w:ind w:left="709" w:hanging="70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12121"/>
          <w:kern w:val="0"/>
          <w:sz w:val="20"/>
          <w:szCs w:val="20"/>
          <w:lang w:eastAsia="en-GB"/>
          <w14:ligatures w14:val="none"/>
        </w:rPr>
        <w:t>The</w:t>
      </w:r>
      <w:r w:rsidRPr="00641E6D">
        <w:rPr>
          <w:rFonts w:ascii="Arial" w:eastAsia="Times New Roman" w:hAnsi="Arial" w:cs="Arial"/>
          <w:color w:val="212121"/>
          <w:spacing w:val="-1"/>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Owner has agreed to</w:t>
      </w:r>
      <w:r w:rsidRPr="00641E6D">
        <w:rPr>
          <w:rFonts w:ascii="Arial" w:eastAsia="Times New Roman" w:hAnsi="Arial" w:cs="Arial"/>
          <w:color w:val="212121"/>
          <w:spacing w:val="-9"/>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Allocate a</w:t>
      </w:r>
      <w:r w:rsidRPr="00641E6D">
        <w:rPr>
          <w:rFonts w:ascii="Arial" w:eastAsia="Times New Roman" w:hAnsi="Arial" w:cs="Arial"/>
          <w:color w:val="212121"/>
          <w:spacing w:val="-5"/>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portion of the</w:t>
      </w:r>
      <w:r w:rsidRPr="00641E6D">
        <w:rPr>
          <w:rFonts w:ascii="Arial" w:eastAsia="Times New Roman" w:hAnsi="Arial" w:cs="Arial"/>
          <w:color w:val="212121"/>
          <w:spacing w:val="-3"/>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Site's</w:t>
      </w:r>
      <w:r w:rsidRPr="00641E6D">
        <w:rPr>
          <w:rFonts w:ascii="Arial" w:eastAsia="Times New Roman" w:hAnsi="Arial" w:cs="Arial"/>
          <w:color w:val="212121"/>
          <w:spacing w:val="-3"/>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Capacity to the Developer in order to mitigate the impact of the Development</w:t>
      </w:r>
      <w:r w:rsidRPr="00641E6D">
        <w:rPr>
          <w:rFonts w:ascii="Arial" w:eastAsia="Times New Roman" w:hAnsi="Arial" w:cs="Arial"/>
          <w:color w:val="212121"/>
          <w:spacing w:val="30"/>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on nitrate levels in the Solent catchment in return for the Commuted Sum.</w:t>
      </w:r>
    </w:p>
    <w:p w14:paraId="2FEB71E7" w14:textId="77777777" w:rsidR="00641E6D" w:rsidRPr="00641E6D" w:rsidRDefault="00641E6D" w:rsidP="00641E6D">
      <w:pPr>
        <w:spacing w:after="120" w:line="360" w:lineRule="auto"/>
        <w:jc w:val="both"/>
        <w:rPr>
          <w:rFonts w:ascii="Arial" w:eastAsia="Times New Roman" w:hAnsi="Arial" w:cs="Arial"/>
          <w:kern w:val="0"/>
          <w:sz w:val="20"/>
          <w:szCs w:val="20"/>
          <w:lang w:eastAsia="en-GB"/>
          <w14:ligatures w14:val="none"/>
        </w:rPr>
      </w:pPr>
    </w:p>
    <w:p w14:paraId="767D70E6" w14:textId="77777777" w:rsidR="00641E6D" w:rsidRPr="00641E6D" w:rsidRDefault="008D54E9" w:rsidP="00641E6D">
      <w:pPr>
        <w:spacing w:after="120" w:line="360" w:lineRule="auto"/>
        <w:jc w:val="both"/>
        <w:rPr>
          <w:rFonts w:ascii="Arial" w:eastAsia="Times New Roman" w:hAnsi="Arial" w:cs="Arial"/>
          <w:b/>
          <w:kern w:val="0"/>
          <w:sz w:val="20"/>
          <w:szCs w:val="20"/>
          <w:lang w:eastAsia="en-GB"/>
          <w14:ligatures w14:val="none"/>
        </w:rPr>
      </w:pPr>
      <w:r w:rsidRPr="00641E6D">
        <w:rPr>
          <w:rFonts w:ascii="Arial" w:eastAsia="Times New Roman" w:hAnsi="Arial" w:cs="Arial"/>
          <w:b/>
          <w:color w:val="212121"/>
          <w:w w:val="105"/>
          <w:kern w:val="0"/>
          <w:sz w:val="20"/>
          <w:szCs w:val="20"/>
          <w:lang w:eastAsia="en-GB"/>
          <w14:ligatures w14:val="none"/>
        </w:rPr>
        <w:t>NOW</w:t>
      </w:r>
      <w:r w:rsidRPr="00641E6D">
        <w:rPr>
          <w:rFonts w:ascii="Arial" w:eastAsia="Times New Roman" w:hAnsi="Arial" w:cs="Arial"/>
          <w:b/>
          <w:color w:val="212121"/>
          <w:spacing w:val="-2"/>
          <w:w w:val="105"/>
          <w:kern w:val="0"/>
          <w:sz w:val="20"/>
          <w:szCs w:val="20"/>
          <w:lang w:eastAsia="en-GB"/>
          <w14:ligatures w14:val="none"/>
        </w:rPr>
        <w:t xml:space="preserve"> </w:t>
      </w:r>
      <w:r w:rsidRPr="00641E6D">
        <w:rPr>
          <w:rFonts w:ascii="Arial" w:eastAsia="Times New Roman" w:hAnsi="Arial" w:cs="Arial"/>
          <w:b/>
          <w:color w:val="212121"/>
          <w:w w:val="105"/>
          <w:kern w:val="0"/>
          <w:sz w:val="20"/>
          <w:szCs w:val="20"/>
          <w:lang w:eastAsia="en-GB"/>
          <w14:ligatures w14:val="none"/>
        </w:rPr>
        <w:t>THIS</w:t>
      </w:r>
      <w:r w:rsidRPr="00641E6D">
        <w:rPr>
          <w:rFonts w:ascii="Arial" w:eastAsia="Times New Roman" w:hAnsi="Arial" w:cs="Arial"/>
          <w:b/>
          <w:color w:val="212121"/>
          <w:spacing w:val="-2"/>
          <w:w w:val="105"/>
          <w:kern w:val="0"/>
          <w:sz w:val="20"/>
          <w:szCs w:val="20"/>
          <w:lang w:eastAsia="en-GB"/>
          <w14:ligatures w14:val="none"/>
        </w:rPr>
        <w:t xml:space="preserve"> </w:t>
      </w:r>
      <w:r w:rsidRPr="00641E6D">
        <w:rPr>
          <w:rFonts w:ascii="Arial" w:eastAsia="Times New Roman" w:hAnsi="Arial" w:cs="Arial"/>
          <w:b/>
          <w:color w:val="212121"/>
          <w:w w:val="105"/>
          <w:kern w:val="0"/>
          <w:sz w:val="20"/>
          <w:szCs w:val="20"/>
          <w:lang w:eastAsia="en-GB"/>
          <w14:ligatures w14:val="none"/>
        </w:rPr>
        <w:t>DEED</w:t>
      </w:r>
      <w:r w:rsidRPr="00641E6D">
        <w:rPr>
          <w:rFonts w:ascii="Arial" w:eastAsia="Times New Roman" w:hAnsi="Arial" w:cs="Arial"/>
          <w:b/>
          <w:color w:val="212121"/>
          <w:spacing w:val="2"/>
          <w:w w:val="105"/>
          <w:kern w:val="0"/>
          <w:sz w:val="20"/>
          <w:szCs w:val="20"/>
          <w:lang w:eastAsia="en-GB"/>
          <w14:ligatures w14:val="none"/>
        </w:rPr>
        <w:t xml:space="preserve"> </w:t>
      </w:r>
      <w:r w:rsidRPr="00641E6D">
        <w:rPr>
          <w:rFonts w:ascii="Arial" w:eastAsia="Times New Roman" w:hAnsi="Arial" w:cs="Arial"/>
          <w:b/>
          <w:color w:val="212121"/>
          <w:spacing w:val="-2"/>
          <w:w w:val="105"/>
          <w:kern w:val="0"/>
          <w:sz w:val="20"/>
          <w:szCs w:val="20"/>
          <w:lang w:eastAsia="en-GB"/>
          <w14:ligatures w14:val="none"/>
        </w:rPr>
        <w:t>WITNESSETH:</w:t>
      </w:r>
    </w:p>
    <w:p w14:paraId="45611A6B" w14:textId="77777777" w:rsidR="00641E6D" w:rsidRPr="00641E6D" w:rsidRDefault="00641E6D" w:rsidP="00641E6D">
      <w:pPr>
        <w:spacing w:after="120" w:line="360" w:lineRule="auto"/>
        <w:jc w:val="both"/>
        <w:rPr>
          <w:rFonts w:ascii="Arial" w:eastAsia="Times New Roman" w:hAnsi="Arial" w:cs="Arial"/>
          <w:b/>
          <w:kern w:val="0"/>
          <w:sz w:val="20"/>
          <w:szCs w:val="20"/>
          <w:lang w:eastAsia="en-GB"/>
          <w14:ligatures w14:val="none"/>
        </w:rPr>
      </w:pPr>
    </w:p>
    <w:p w14:paraId="393F663E"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212121"/>
          <w:kern w:val="0"/>
          <w:sz w:val="20"/>
          <w:szCs w:val="20"/>
          <w:lang w:eastAsia="en-GB"/>
          <w14:ligatures w14:val="none"/>
        </w:rPr>
      </w:pPr>
      <w:r w:rsidRPr="00641E6D">
        <w:rPr>
          <w:rFonts w:ascii="Arial" w:eastAsia="Times New Roman" w:hAnsi="Arial" w:cs="Arial"/>
          <w:b/>
          <w:caps/>
          <w:w w:val="105"/>
          <w:kern w:val="0"/>
          <w:sz w:val="20"/>
          <w:szCs w:val="20"/>
          <w:lang w:eastAsia="en-GB"/>
          <w14:ligatures w14:val="none"/>
        </w:rPr>
        <w:t>DEFINITIONS</w:t>
      </w:r>
    </w:p>
    <w:p w14:paraId="50423D87"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kern w:val="0"/>
          <w:sz w:val="20"/>
          <w:szCs w:val="20"/>
          <w14:ligatures w14:val="none"/>
        </w:rPr>
      </w:pPr>
      <w:r w:rsidRPr="00641E6D">
        <w:rPr>
          <w:rFonts w:ascii="Arial" w:eastAsia="Times New Roman" w:hAnsi="Arial" w:cs="Arial"/>
          <w:kern w:val="0"/>
          <w:sz w:val="20"/>
          <w:szCs w:val="20"/>
          <w14:ligatures w14:val="none"/>
        </w:rPr>
        <w:t>The following words and phrases shall have unless the context otherwise requires bear the following meanings:</w:t>
      </w:r>
    </w:p>
    <w:p w14:paraId="183F3831" w14:textId="5312EFEB" w:rsidR="00641E6D" w:rsidRPr="00641E6D" w:rsidRDefault="008D54E9" w:rsidP="00815336">
      <w:pPr>
        <w:tabs>
          <w:tab w:val="left" w:pos="1008"/>
          <w:tab w:val="left" w:pos="2016"/>
          <w:tab w:val="left" w:pos="3024"/>
          <w:tab w:val="left" w:pos="4032"/>
          <w:tab w:val="left" w:pos="5040"/>
          <w:tab w:val="left" w:pos="6048"/>
          <w:tab w:val="left" w:pos="7056"/>
          <w:tab w:val="left" w:pos="8064"/>
          <w:tab w:val="right" w:pos="9029"/>
        </w:tabs>
        <w:spacing w:after="240" w:line="360" w:lineRule="auto"/>
        <w:ind w:left="720"/>
        <w:jc w:val="both"/>
        <w:rPr>
          <w:rFonts w:ascii="Arial" w:eastAsia="Times New Roman" w:hAnsi="Arial" w:cs="Arial"/>
          <w:color w:val="212121"/>
          <w:kern w:val="0"/>
          <w:position w:val="1"/>
          <w:sz w:val="20"/>
          <w:szCs w:val="20"/>
          <w14:ligatures w14:val="none"/>
        </w:rPr>
      </w:pPr>
      <w:r w:rsidRPr="00641E6D">
        <w:rPr>
          <w:rFonts w:ascii="Arial" w:eastAsia="Times New Roman" w:hAnsi="Arial" w:cs="Arial"/>
          <w:b/>
          <w:color w:val="212121"/>
          <w:spacing w:val="-2"/>
          <w:kern w:val="0"/>
          <w:position w:val="1"/>
          <w:sz w:val="20"/>
          <w:szCs w:val="20"/>
          <w14:ligatures w14:val="none"/>
        </w:rPr>
        <w:t>"Allocation"</w:t>
      </w:r>
      <w:r w:rsidRPr="00641E6D">
        <w:rPr>
          <w:rFonts w:ascii="Arial" w:eastAsia="Times New Roman" w:hAnsi="Arial" w:cs="Arial"/>
          <w:b/>
          <w:color w:val="212121"/>
          <w:kern w:val="0"/>
          <w:position w:val="1"/>
          <w:sz w:val="20"/>
          <w:szCs w:val="20"/>
          <w14:ligatures w14:val="none"/>
        </w:rPr>
        <w:t xml:space="preserve"> </w:t>
      </w:r>
      <w:r w:rsidRPr="00641E6D">
        <w:rPr>
          <w:rFonts w:ascii="Arial" w:eastAsia="Times New Roman" w:hAnsi="Arial" w:cs="Arial"/>
          <w:color w:val="212121"/>
          <w:kern w:val="0"/>
          <w:sz w:val="20"/>
          <w:szCs w:val="20"/>
          <w14:ligatures w14:val="none"/>
        </w:rPr>
        <w:t>means that a portion of the Mitigation Land providing a Capacity of not less than the Required Capacity has been designated pursuant to</w:t>
      </w:r>
      <w:r w:rsidRPr="00641E6D">
        <w:rPr>
          <w:rFonts w:ascii="Arial" w:eastAsia="Times New Roman" w:hAnsi="Arial" w:cs="Arial"/>
          <w:color w:val="212121"/>
          <w:spacing w:val="-10"/>
          <w:kern w:val="0"/>
          <w:sz w:val="20"/>
          <w:szCs w:val="20"/>
          <w14:ligatures w14:val="none"/>
        </w:rPr>
        <w:t xml:space="preserve"> </w:t>
      </w:r>
      <w:r w:rsidRPr="00641E6D">
        <w:rPr>
          <w:rFonts w:ascii="Arial" w:eastAsia="Times New Roman" w:hAnsi="Arial" w:cs="Arial"/>
          <w:color w:val="212121"/>
          <w:kern w:val="0"/>
          <w:sz w:val="20"/>
          <w:szCs w:val="20"/>
          <w14:ligatures w14:val="none"/>
        </w:rPr>
        <w:t>this Deed for</w:t>
      </w:r>
      <w:r w:rsidRPr="00641E6D">
        <w:rPr>
          <w:rFonts w:ascii="Arial" w:eastAsia="Times New Roman" w:hAnsi="Arial" w:cs="Arial"/>
          <w:color w:val="212121"/>
          <w:spacing w:val="-1"/>
          <w:kern w:val="0"/>
          <w:sz w:val="20"/>
          <w:szCs w:val="20"/>
          <w14:ligatures w14:val="none"/>
        </w:rPr>
        <w:t xml:space="preserve"> </w:t>
      </w:r>
      <w:r w:rsidRPr="00641E6D">
        <w:rPr>
          <w:rFonts w:ascii="Arial" w:eastAsia="Times New Roman" w:hAnsi="Arial" w:cs="Arial"/>
          <w:color w:val="212121"/>
          <w:kern w:val="0"/>
          <w:sz w:val="20"/>
          <w:szCs w:val="20"/>
          <w14:ligatures w14:val="none"/>
        </w:rPr>
        <w:t>the purposes of mitigating the impact of the Development on nitrate levels in the Solent</w:t>
      </w:r>
      <w:r w:rsidRPr="00641E6D">
        <w:rPr>
          <w:rFonts w:ascii="Arial" w:eastAsia="Times New Roman" w:hAnsi="Arial" w:cs="Arial"/>
          <w:color w:val="212121"/>
          <w:spacing w:val="-12"/>
          <w:kern w:val="0"/>
          <w:sz w:val="20"/>
          <w:szCs w:val="20"/>
          <w14:ligatures w14:val="none"/>
        </w:rPr>
        <w:t xml:space="preserve"> </w:t>
      </w:r>
      <w:r w:rsidRPr="00641E6D">
        <w:rPr>
          <w:rFonts w:ascii="Arial" w:eastAsia="Times New Roman" w:hAnsi="Arial" w:cs="Arial"/>
          <w:color w:val="212121"/>
          <w:kern w:val="0"/>
          <w:sz w:val="20"/>
          <w:szCs w:val="20"/>
          <w14:ligatures w14:val="none"/>
        </w:rPr>
        <w:t>catchment by</w:t>
      </w:r>
      <w:r w:rsidRPr="00641E6D">
        <w:rPr>
          <w:rFonts w:ascii="Arial" w:eastAsia="Times New Roman" w:hAnsi="Arial" w:cs="Arial"/>
          <w:color w:val="212121"/>
          <w:spacing w:val="-2"/>
          <w:kern w:val="0"/>
          <w:sz w:val="20"/>
          <w:szCs w:val="20"/>
          <w14:ligatures w14:val="none"/>
        </w:rPr>
        <w:t xml:space="preserve"> </w:t>
      </w:r>
      <w:r w:rsidRPr="00641E6D">
        <w:rPr>
          <w:rFonts w:ascii="Arial" w:eastAsia="Times New Roman" w:hAnsi="Arial" w:cs="Arial"/>
          <w:color w:val="212121"/>
          <w:kern w:val="0"/>
          <w:sz w:val="20"/>
          <w:szCs w:val="20"/>
          <w14:ligatures w14:val="none"/>
        </w:rPr>
        <w:t>the</w:t>
      </w:r>
      <w:r w:rsidRPr="00641E6D">
        <w:rPr>
          <w:rFonts w:ascii="Arial" w:eastAsia="Times New Roman" w:hAnsi="Arial" w:cs="Arial"/>
          <w:color w:val="212121"/>
          <w:spacing w:val="-14"/>
          <w:kern w:val="0"/>
          <w:sz w:val="20"/>
          <w:szCs w:val="20"/>
          <w14:ligatures w14:val="none"/>
        </w:rPr>
        <w:t xml:space="preserve"> </w:t>
      </w:r>
      <w:r w:rsidRPr="00641E6D">
        <w:rPr>
          <w:rFonts w:ascii="Arial" w:eastAsia="Times New Roman" w:hAnsi="Arial" w:cs="Arial"/>
          <w:color w:val="212121"/>
          <w:kern w:val="0"/>
          <w:sz w:val="20"/>
          <w:szCs w:val="20"/>
          <w14:ligatures w14:val="none"/>
        </w:rPr>
        <w:t>submission of</w:t>
      </w:r>
      <w:r w:rsidRPr="00641E6D">
        <w:rPr>
          <w:rFonts w:ascii="Arial" w:eastAsia="Times New Roman" w:hAnsi="Arial" w:cs="Arial"/>
          <w:color w:val="212121"/>
          <w:spacing w:val="-12"/>
          <w:kern w:val="0"/>
          <w:sz w:val="20"/>
          <w:szCs w:val="20"/>
          <w14:ligatures w14:val="none"/>
        </w:rPr>
        <w:t xml:space="preserve"> </w:t>
      </w:r>
      <w:r w:rsidRPr="00641E6D">
        <w:rPr>
          <w:rFonts w:ascii="Arial" w:eastAsia="Times New Roman" w:hAnsi="Arial" w:cs="Arial"/>
          <w:color w:val="212121"/>
          <w:kern w:val="0"/>
          <w:sz w:val="20"/>
          <w:szCs w:val="20"/>
          <w14:ligatures w14:val="none"/>
        </w:rPr>
        <w:t>a Capacity Monitoring Report by the Owner to Winchester City Council</w:t>
      </w:r>
      <w:r w:rsidR="00BF51EA">
        <w:rPr>
          <w:rFonts w:ascii="Arial" w:eastAsia="Times New Roman" w:hAnsi="Arial" w:cs="Arial"/>
          <w:color w:val="212121"/>
          <w:kern w:val="0"/>
          <w:sz w:val="20"/>
          <w:szCs w:val="20"/>
          <w14:ligatures w14:val="none"/>
        </w:rPr>
        <w:t xml:space="preserve"> and Havant Borough Council</w:t>
      </w:r>
      <w:r w:rsidRPr="00641E6D">
        <w:rPr>
          <w:rFonts w:ascii="Arial" w:eastAsia="Times New Roman" w:hAnsi="Arial" w:cs="Arial"/>
          <w:color w:val="212121"/>
          <w:kern w:val="0"/>
          <w:sz w:val="20"/>
          <w:szCs w:val="20"/>
          <w14:ligatures w14:val="none"/>
        </w:rPr>
        <w:t xml:space="preserve"> in accordance with the Section 106 </w:t>
      </w:r>
      <w:r w:rsidRPr="00641E6D">
        <w:rPr>
          <w:rFonts w:ascii="Arial" w:eastAsia="Times New Roman" w:hAnsi="Arial" w:cs="Arial"/>
          <w:color w:val="212121"/>
          <w:kern w:val="0"/>
          <w:position w:val="1"/>
          <w:sz w:val="20"/>
          <w:szCs w:val="20"/>
          <w14:ligatures w14:val="none"/>
        </w:rPr>
        <w:t>Agreement</w:t>
      </w:r>
      <w:r w:rsidR="00BF51EA">
        <w:rPr>
          <w:rFonts w:ascii="Arial" w:eastAsia="Times New Roman" w:hAnsi="Arial" w:cs="Arial"/>
          <w:color w:val="212121"/>
          <w:kern w:val="0"/>
          <w:position w:val="1"/>
          <w:sz w:val="20"/>
          <w:szCs w:val="20"/>
          <w14:ligatures w14:val="none"/>
        </w:rPr>
        <w:t xml:space="preserve"> and Section 33 Agreement</w:t>
      </w:r>
      <w:r w:rsidRPr="00641E6D">
        <w:rPr>
          <w:rFonts w:ascii="Arial" w:eastAsia="Times New Roman" w:hAnsi="Arial" w:cs="Arial"/>
          <w:color w:val="212121"/>
          <w:kern w:val="0"/>
          <w:position w:val="1"/>
          <w:sz w:val="20"/>
          <w:szCs w:val="20"/>
          <w14:ligatures w14:val="none"/>
        </w:rPr>
        <w:t xml:space="preserve"> and “Allocated” and “Allocated” shall be construed accordingly</w:t>
      </w:r>
      <w:r w:rsidR="00BF51EA">
        <w:rPr>
          <w:rFonts w:ascii="Arial" w:eastAsia="Times New Roman" w:hAnsi="Arial" w:cs="Arial"/>
          <w:color w:val="212121"/>
          <w:kern w:val="0"/>
          <w:position w:val="1"/>
          <w:sz w:val="20"/>
          <w:szCs w:val="20"/>
          <w14:ligatures w14:val="none"/>
        </w:rPr>
        <w:t>;</w:t>
      </w:r>
    </w:p>
    <w:p w14:paraId="5660319A" w14:textId="572B9CF1" w:rsidR="00641E6D" w:rsidRPr="005D3C8E" w:rsidRDefault="008D54E9" w:rsidP="005D3C8E">
      <w:pPr>
        <w:tabs>
          <w:tab w:val="left" w:pos="1008"/>
          <w:tab w:val="left" w:pos="2016"/>
          <w:tab w:val="left" w:pos="3024"/>
          <w:tab w:val="left" w:pos="4032"/>
          <w:tab w:val="left" w:pos="5040"/>
          <w:tab w:val="left" w:pos="6048"/>
          <w:tab w:val="left" w:pos="7056"/>
          <w:tab w:val="left" w:pos="8064"/>
          <w:tab w:val="right" w:pos="9029"/>
        </w:tabs>
        <w:spacing w:after="240" w:line="276" w:lineRule="auto"/>
        <w:ind w:left="720"/>
        <w:jc w:val="both"/>
        <w:rPr>
          <w:rFonts w:ascii="Arial" w:eastAsia="Times New Roman" w:hAnsi="Arial" w:cs="Arial"/>
          <w:b/>
          <w:bCs/>
          <w:color w:val="212121"/>
          <w:kern w:val="0"/>
          <w:sz w:val="20"/>
          <w:szCs w:val="20"/>
          <w14:ligatures w14:val="none"/>
        </w:rPr>
      </w:pPr>
      <w:r w:rsidRPr="00641E6D">
        <w:rPr>
          <w:rFonts w:ascii="Arial" w:eastAsia="Times New Roman" w:hAnsi="Arial" w:cs="Arial"/>
          <w:b/>
          <w:color w:val="212121"/>
          <w:spacing w:val="-2"/>
          <w:kern w:val="0"/>
          <w:sz w:val="20"/>
          <w:szCs w:val="20"/>
          <w14:ligatures w14:val="none"/>
        </w:rPr>
        <w:t>"Application"</w:t>
      </w:r>
      <w:r w:rsidRPr="00641E6D">
        <w:rPr>
          <w:rFonts w:ascii="Arial" w:eastAsia="Times New Roman" w:hAnsi="Arial" w:cs="Arial"/>
          <w:b/>
          <w:color w:val="212121"/>
          <w:kern w:val="0"/>
          <w:sz w:val="20"/>
          <w:szCs w:val="20"/>
          <w14:ligatures w14:val="none"/>
        </w:rPr>
        <w:tab/>
      </w:r>
      <w:r w:rsidRPr="00641E6D">
        <w:rPr>
          <w:rFonts w:ascii="Arial" w:eastAsia="Times New Roman" w:hAnsi="Arial" w:cs="Arial"/>
          <w:color w:val="212121"/>
          <w:kern w:val="0"/>
          <w:sz w:val="20"/>
          <w:szCs w:val="20"/>
          <w14:ligatures w14:val="none"/>
        </w:rPr>
        <w:t>means</w:t>
      </w:r>
      <w:r w:rsidR="002332EF">
        <w:rPr>
          <w:rFonts w:ascii="Arial" w:eastAsia="Times New Roman" w:hAnsi="Arial" w:cs="Arial"/>
          <w:color w:val="212121"/>
          <w:spacing w:val="-2"/>
          <w:kern w:val="0"/>
          <w:sz w:val="20"/>
          <w:szCs w:val="20"/>
          <w14:ligatures w14:val="none"/>
        </w:rPr>
        <w:t xml:space="preserve"> </w:t>
      </w:r>
      <w:r w:rsidRPr="00641E6D">
        <w:rPr>
          <w:rFonts w:ascii="Arial" w:eastAsia="Times New Roman" w:hAnsi="Arial" w:cs="Arial"/>
          <w:color w:val="212121"/>
          <w:kern w:val="0"/>
          <w:sz w:val="20"/>
          <w:szCs w:val="20"/>
          <w14:ligatures w14:val="none"/>
        </w:rPr>
        <w:t xml:space="preserve">the application for planning permission submitted </w:t>
      </w:r>
      <w:r w:rsidR="00815336">
        <w:rPr>
          <w:rFonts w:ascii="Arial" w:eastAsia="Times New Roman" w:hAnsi="Arial" w:cs="Arial"/>
          <w:color w:val="212121"/>
          <w:kern w:val="0"/>
          <w:sz w:val="20"/>
          <w:szCs w:val="20"/>
          <w14:ligatures w14:val="none"/>
        </w:rPr>
        <w:t xml:space="preserve">to </w:t>
      </w:r>
      <w:r w:rsidR="00BF51EA">
        <w:rPr>
          <w:rFonts w:ascii="Arial" w:eastAsia="Times New Roman" w:hAnsi="Arial" w:cs="Arial"/>
          <w:color w:val="212121"/>
          <w:kern w:val="0"/>
          <w:sz w:val="20"/>
          <w:szCs w:val="20"/>
          <w14:ligatures w14:val="none"/>
        </w:rPr>
        <w:t>Havant Borough Council</w:t>
      </w:r>
      <w:r w:rsidR="006B3385">
        <w:rPr>
          <w:rFonts w:ascii="Arial" w:eastAsia="Times New Roman" w:hAnsi="Arial" w:cs="Arial"/>
          <w:color w:val="212121"/>
          <w:kern w:val="0"/>
          <w:sz w:val="20"/>
          <w:szCs w:val="20"/>
          <w14:ligatures w14:val="none"/>
        </w:rPr>
        <w:t xml:space="preserve"> </w:t>
      </w:r>
      <w:r w:rsidRPr="00641E6D">
        <w:rPr>
          <w:rFonts w:ascii="Arial" w:eastAsia="Times New Roman" w:hAnsi="Arial" w:cs="Arial"/>
          <w:color w:val="212121"/>
          <w:kern w:val="0"/>
          <w:sz w:val="20"/>
          <w:szCs w:val="20"/>
          <w14:ligatures w14:val="none"/>
        </w:rPr>
        <w:t xml:space="preserve">for the Development and allocated reference </w:t>
      </w:r>
      <w:r w:rsidR="00815336">
        <w:rPr>
          <w:rFonts w:ascii="Arial" w:eastAsia="Times New Roman" w:hAnsi="Arial" w:cs="Arial"/>
          <w:color w:val="212121"/>
          <w:kern w:val="0"/>
          <w:sz w:val="20"/>
          <w:szCs w:val="20"/>
          <w14:ligatures w14:val="none"/>
        </w:rPr>
        <w:t>number</w:t>
      </w:r>
      <w:r w:rsidR="00BF51EA">
        <w:rPr>
          <w:rFonts w:ascii="Arial" w:eastAsia="Times New Roman" w:hAnsi="Arial" w:cs="Arial"/>
          <w:color w:val="212121"/>
          <w:kern w:val="0"/>
          <w:sz w:val="20"/>
          <w:szCs w:val="20"/>
          <w14:ligatures w14:val="none"/>
        </w:rPr>
        <w:t xml:space="preserve"> </w:t>
      </w:r>
      <w:r w:rsidR="005D3C8E" w:rsidRPr="005D3C8E">
        <w:rPr>
          <w:rFonts w:ascii="Arial" w:eastAsia="Times New Roman" w:hAnsi="Arial" w:cs="Arial"/>
          <w:b/>
          <w:bCs/>
          <w:color w:val="212121"/>
          <w:kern w:val="0"/>
          <w:sz w:val="20"/>
          <w:szCs w:val="20"/>
          <w14:ligatures w14:val="none"/>
        </w:rPr>
        <w:t>APP/25/00507</w:t>
      </w:r>
      <w:r w:rsidR="00D909D4">
        <w:rPr>
          <w:rFonts w:ascii="Arial" w:eastAsia="Times New Roman" w:hAnsi="Arial" w:cs="Arial"/>
          <w:color w:val="212121"/>
          <w:kern w:val="0"/>
          <w:sz w:val="20"/>
          <w:szCs w:val="20"/>
          <w14:ligatures w14:val="none"/>
        </w:rPr>
        <w:t>;</w:t>
      </w:r>
    </w:p>
    <w:p w14:paraId="349A5A58" w14:textId="3F30A32A" w:rsidR="00641E6D" w:rsidRPr="00641E6D" w:rsidRDefault="008D54E9" w:rsidP="002332EF">
      <w:pPr>
        <w:spacing w:after="120" w:line="360" w:lineRule="auto"/>
        <w:ind w:left="720"/>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212121"/>
          <w:spacing w:val="-2"/>
          <w:kern w:val="0"/>
          <w:sz w:val="20"/>
          <w:szCs w:val="20"/>
          <w:lang w:eastAsia="en-GB"/>
          <w14:ligatures w14:val="none"/>
        </w:rPr>
        <w:t>"Capacity"</w:t>
      </w:r>
      <w:r w:rsidRPr="00641E6D">
        <w:rPr>
          <w:rFonts w:ascii="Arial" w:eastAsia="Times New Roman" w:hAnsi="Arial" w:cs="Arial"/>
          <w:b/>
          <w:color w:val="212121"/>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means an amount (expressed in kg/TN/yr)</w:t>
      </w:r>
      <w:r w:rsidRPr="00641E6D">
        <w:rPr>
          <w:rFonts w:ascii="Arial" w:eastAsia="Times New Roman" w:hAnsi="Arial" w:cs="Arial"/>
          <w:color w:val="212121"/>
          <w:spacing w:val="18"/>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of</w:t>
      </w:r>
      <w:r w:rsidRPr="00641E6D">
        <w:rPr>
          <w:rFonts w:ascii="Arial" w:eastAsia="Times New Roman" w:hAnsi="Arial" w:cs="Arial"/>
          <w:color w:val="212121"/>
          <w:spacing w:val="-9"/>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nitrates</w:t>
      </w:r>
      <w:r w:rsidRPr="00641E6D">
        <w:rPr>
          <w:rFonts w:ascii="Arial" w:eastAsia="Times New Roman" w:hAnsi="Arial" w:cs="Arial"/>
          <w:color w:val="212121"/>
          <w:spacing w:val="1"/>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to</w:t>
      </w:r>
      <w:r w:rsidRPr="00641E6D">
        <w:rPr>
          <w:rFonts w:ascii="Arial" w:eastAsia="Times New Roman" w:hAnsi="Arial" w:cs="Arial"/>
          <w:color w:val="212121"/>
          <w:spacing w:val="-7"/>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be</w:t>
      </w:r>
      <w:r w:rsidRPr="00641E6D">
        <w:rPr>
          <w:rFonts w:ascii="Arial" w:eastAsia="Times New Roman" w:hAnsi="Arial" w:cs="Arial"/>
          <w:color w:val="212121"/>
          <w:spacing w:val="-1"/>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removed</w:t>
      </w:r>
      <w:r w:rsidRPr="00641E6D">
        <w:rPr>
          <w:rFonts w:ascii="Arial" w:eastAsia="Times New Roman" w:hAnsi="Arial" w:cs="Arial"/>
          <w:color w:val="212121"/>
          <w:spacing w:val="8"/>
          <w:kern w:val="0"/>
          <w:sz w:val="20"/>
          <w:szCs w:val="20"/>
          <w:lang w:eastAsia="en-GB"/>
          <w14:ligatures w14:val="none"/>
        </w:rPr>
        <w:t xml:space="preserve"> </w:t>
      </w:r>
      <w:r w:rsidRPr="00641E6D">
        <w:rPr>
          <w:rFonts w:ascii="Arial" w:eastAsia="Times New Roman" w:hAnsi="Arial" w:cs="Arial"/>
          <w:color w:val="212121"/>
          <w:spacing w:val="-4"/>
          <w:kern w:val="0"/>
          <w:sz w:val="20"/>
          <w:szCs w:val="20"/>
          <w:lang w:eastAsia="en-GB"/>
          <w14:ligatures w14:val="none"/>
        </w:rPr>
        <w:t xml:space="preserve">from </w:t>
      </w:r>
      <w:r w:rsidRPr="00641E6D">
        <w:rPr>
          <w:rFonts w:ascii="Arial" w:eastAsia="Times New Roman" w:hAnsi="Arial" w:cs="Arial"/>
          <w:color w:val="212121"/>
          <w:kern w:val="0"/>
          <w:sz w:val="20"/>
          <w:szCs w:val="20"/>
          <w:lang w:eastAsia="en-GB"/>
          <w14:ligatures w14:val="none"/>
        </w:rPr>
        <w:t>the</w:t>
      </w:r>
      <w:r w:rsidRPr="00641E6D">
        <w:rPr>
          <w:rFonts w:ascii="Arial" w:eastAsia="Times New Roman" w:hAnsi="Arial" w:cs="Arial"/>
          <w:color w:val="212121"/>
          <w:spacing w:val="38"/>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Solent</w:t>
      </w:r>
      <w:r w:rsidR="002332EF">
        <w:rPr>
          <w:rFonts w:ascii="Arial" w:eastAsia="Times New Roman" w:hAnsi="Arial" w:cs="Arial"/>
          <w:color w:val="212121"/>
          <w:kern w:val="0"/>
          <w:sz w:val="20"/>
          <w:szCs w:val="20"/>
          <w:lang w:eastAsia="en-GB"/>
          <w14:ligatures w14:val="none"/>
        </w:rPr>
        <w:tab/>
      </w:r>
      <w:r w:rsidRPr="00641E6D">
        <w:rPr>
          <w:rFonts w:ascii="Arial" w:eastAsia="Times New Roman" w:hAnsi="Arial" w:cs="Arial"/>
          <w:color w:val="212121"/>
          <w:spacing w:val="40"/>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as</w:t>
      </w:r>
      <w:r w:rsidRPr="00641E6D">
        <w:rPr>
          <w:rFonts w:ascii="Arial" w:eastAsia="Times New Roman" w:hAnsi="Arial" w:cs="Arial"/>
          <w:color w:val="212121"/>
          <w:spacing w:val="35"/>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a</w:t>
      </w:r>
      <w:r w:rsidRPr="00641E6D">
        <w:rPr>
          <w:rFonts w:ascii="Arial" w:eastAsia="Times New Roman" w:hAnsi="Arial" w:cs="Arial"/>
          <w:color w:val="212121"/>
          <w:spacing w:val="37"/>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consequence</w:t>
      </w:r>
      <w:r w:rsidRPr="00641E6D">
        <w:rPr>
          <w:rFonts w:ascii="Arial" w:eastAsia="Times New Roman" w:hAnsi="Arial" w:cs="Arial"/>
          <w:color w:val="212121"/>
          <w:spacing w:val="40"/>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of</w:t>
      </w:r>
      <w:r w:rsidRPr="00641E6D">
        <w:rPr>
          <w:rFonts w:ascii="Arial" w:eastAsia="Times New Roman" w:hAnsi="Arial" w:cs="Arial"/>
          <w:color w:val="212121"/>
          <w:spacing w:val="37"/>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 xml:space="preserve">Nitrate </w:t>
      </w:r>
      <w:r w:rsidRPr="00641E6D">
        <w:rPr>
          <w:rFonts w:ascii="Arial" w:eastAsia="Times New Roman" w:hAnsi="Arial" w:cs="Arial"/>
          <w:color w:val="212121"/>
          <w:spacing w:val="-2"/>
          <w:kern w:val="0"/>
          <w:sz w:val="20"/>
          <w:szCs w:val="20"/>
          <w:lang w:eastAsia="en-GB"/>
          <w14:ligatures w14:val="none"/>
        </w:rPr>
        <w:t>Mitigation</w:t>
      </w:r>
      <w:r w:rsidR="005D3C8E">
        <w:rPr>
          <w:rFonts w:ascii="Arial" w:eastAsia="Times New Roman" w:hAnsi="Arial" w:cs="Arial"/>
          <w:color w:val="212121"/>
          <w:spacing w:val="-2"/>
          <w:kern w:val="0"/>
          <w:sz w:val="20"/>
          <w:szCs w:val="20"/>
          <w:lang w:eastAsia="en-GB"/>
          <w14:ligatures w14:val="none"/>
        </w:rPr>
        <w:t>;</w:t>
      </w:r>
    </w:p>
    <w:p w14:paraId="3591A8CA" w14:textId="47F06563" w:rsidR="00641E6D" w:rsidRPr="002332EF" w:rsidRDefault="008D54E9" w:rsidP="002332EF">
      <w:pPr>
        <w:spacing w:after="120" w:line="360" w:lineRule="auto"/>
        <w:ind w:left="720"/>
        <w:jc w:val="both"/>
        <w:rPr>
          <w:rFonts w:ascii="Arial" w:eastAsia="Times New Roman" w:hAnsi="Arial" w:cs="Arial"/>
          <w:color w:val="212121"/>
          <w:kern w:val="0"/>
          <w:sz w:val="20"/>
          <w:szCs w:val="20"/>
          <w:lang w:eastAsia="en-GB"/>
          <w14:ligatures w14:val="none"/>
        </w:rPr>
      </w:pPr>
      <w:r w:rsidRPr="00641E6D">
        <w:rPr>
          <w:rFonts w:ascii="Arial" w:eastAsia="Times New Roman" w:hAnsi="Arial" w:cs="Arial"/>
          <w:b/>
          <w:color w:val="212121"/>
          <w:kern w:val="0"/>
          <w:sz w:val="20"/>
          <w:szCs w:val="20"/>
          <w:lang w:eastAsia="en-GB"/>
          <w14:ligatures w14:val="none"/>
        </w:rPr>
        <w:t xml:space="preserve">"Capacity Monitoring Report" </w:t>
      </w:r>
      <w:r w:rsidRPr="00641E6D">
        <w:rPr>
          <w:rFonts w:ascii="Arial" w:eastAsia="Times New Roman" w:hAnsi="Arial" w:cs="Arial"/>
          <w:color w:val="212121"/>
          <w:kern w:val="0"/>
          <w:sz w:val="20"/>
          <w:szCs w:val="20"/>
          <w:lang w:eastAsia="en-GB"/>
          <w14:ligatures w14:val="none"/>
        </w:rPr>
        <w:t>has</w:t>
      </w:r>
      <w:r w:rsidRPr="00641E6D">
        <w:rPr>
          <w:rFonts w:ascii="Arial" w:eastAsia="Times New Roman" w:hAnsi="Arial" w:cs="Arial"/>
          <w:color w:val="212121"/>
          <w:spacing w:val="-5"/>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the</w:t>
      </w:r>
      <w:r w:rsidRPr="00641E6D">
        <w:rPr>
          <w:rFonts w:ascii="Arial" w:eastAsia="Times New Roman" w:hAnsi="Arial" w:cs="Arial"/>
          <w:color w:val="212121"/>
          <w:spacing w:val="-3"/>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same</w:t>
      </w:r>
      <w:r w:rsidRPr="00641E6D">
        <w:rPr>
          <w:rFonts w:ascii="Arial" w:eastAsia="Times New Roman" w:hAnsi="Arial" w:cs="Arial"/>
          <w:color w:val="212121"/>
          <w:spacing w:val="-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meaning as</w:t>
      </w:r>
      <w:r w:rsidRPr="00641E6D">
        <w:rPr>
          <w:rFonts w:ascii="Arial" w:eastAsia="Times New Roman" w:hAnsi="Arial" w:cs="Arial"/>
          <w:color w:val="212121"/>
          <w:spacing w:val="-12"/>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in</w:t>
      </w:r>
      <w:r w:rsidRPr="00641E6D">
        <w:rPr>
          <w:rFonts w:ascii="Arial" w:eastAsia="Times New Roman" w:hAnsi="Arial" w:cs="Arial"/>
          <w:color w:val="212121"/>
          <w:spacing w:val="-6"/>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the</w:t>
      </w:r>
      <w:r w:rsidRPr="00641E6D">
        <w:rPr>
          <w:rFonts w:ascii="Arial" w:eastAsia="Times New Roman" w:hAnsi="Arial" w:cs="Arial"/>
          <w:color w:val="212121"/>
          <w:spacing w:val="-7"/>
          <w:kern w:val="0"/>
          <w:sz w:val="20"/>
          <w:szCs w:val="20"/>
          <w:lang w:eastAsia="en-GB"/>
          <w14:ligatures w14:val="none"/>
        </w:rPr>
        <w:t xml:space="preserve"> </w:t>
      </w:r>
      <w:r w:rsidRPr="00641E6D">
        <w:rPr>
          <w:rFonts w:ascii="Arial" w:eastAsia="Times New Roman" w:hAnsi="Arial" w:cs="Arial"/>
          <w:color w:val="212121"/>
          <w:kern w:val="0"/>
          <w:sz w:val="20"/>
          <w:szCs w:val="20"/>
          <w:lang w:eastAsia="en-GB"/>
          <w14:ligatures w14:val="none"/>
        </w:rPr>
        <w:t>Section 106 Agreement</w:t>
      </w:r>
      <w:r w:rsidR="005D3C8E">
        <w:rPr>
          <w:rFonts w:ascii="Arial" w:eastAsia="Times New Roman" w:hAnsi="Arial" w:cs="Arial"/>
          <w:color w:val="212121"/>
          <w:kern w:val="0"/>
          <w:sz w:val="20"/>
          <w:szCs w:val="20"/>
          <w:lang w:eastAsia="en-GB"/>
          <w14:ligatures w14:val="none"/>
        </w:rPr>
        <w:t>;</w:t>
      </w:r>
    </w:p>
    <w:p w14:paraId="50B307E5" w14:textId="5D3A97F0" w:rsidR="00641E6D" w:rsidRPr="002332EF" w:rsidRDefault="008D54E9" w:rsidP="002332EF">
      <w:pPr>
        <w:spacing w:after="120" w:line="360" w:lineRule="auto"/>
        <w:ind w:left="720"/>
        <w:jc w:val="both"/>
        <w:rPr>
          <w:rFonts w:ascii="Arial" w:eastAsia="Times New Roman" w:hAnsi="Arial" w:cs="Arial"/>
          <w:bCs/>
          <w:kern w:val="0"/>
          <w:sz w:val="20"/>
          <w:szCs w:val="20"/>
          <w:lang w:eastAsia="en-GB"/>
          <w14:ligatures w14:val="none"/>
        </w:rPr>
      </w:pPr>
      <w:r w:rsidRPr="00641E6D">
        <w:rPr>
          <w:rFonts w:ascii="Arial" w:eastAsia="Times New Roman" w:hAnsi="Arial" w:cs="Arial"/>
          <w:b/>
          <w:color w:val="212121"/>
          <w:kern w:val="0"/>
          <w:sz w:val="20"/>
          <w:szCs w:val="20"/>
          <w:lang w:eastAsia="en-GB"/>
          <w14:ligatures w14:val="none"/>
        </w:rPr>
        <w:t xml:space="preserve">"Commuted Sum” </w:t>
      </w:r>
      <w:r w:rsidRPr="00641E6D">
        <w:rPr>
          <w:rFonts w:ascii="Arial" w:eastAsia="Times New Roman" w:hAnsi="Arial" w:cs="Arial"/>
          <w:bCs/>
          <w:color w:val="212121"/>
          <w:kern w:val="0"/>
          <w:sz w:val="20"/>
          <w:szCs w:val="20"/>
          <w:lang w:eastAsia="en-GB"/>
          <w14:ligatures w14:val="none"/>
        </w:rPr>
        <w:t xml:space="preserve">means </w:t>
      </w:r>
      <w:r w:rsidR="00B62635">
        <w:rPr>
          <w:rFonts w:ascii="Arial" w:eastAsia="Times New Roman" w:hAnsi="Arial" w:cs="Arial"/>
          <w:bCs/>
          <w:color w:val="212121"/>
          <w:kern w:val="0"/>
          <w:sz w:val="20"/>
          <w:szCs w:val="20"/>
          <w:lang w:eastAsia="en-GB"/>
          <w14:ligatures w14:val="none"/>
        </w:rPr>
        <w:t>£</w:t>
      </w:r>
      <w:r w:rsidR="005D3C8E">
        <w:rPr>
          <w:rFonts w:ascii="Arial" w:eastAsia="Times New Roman" w:hAnsi="Arial" w:cs="Arial"/>
          <w:bCs/>
          <w:color w:val="212121"/>
          <w:kern w:val="0"/>
          <w:sz w:val="20"/>
          <w:szCs w:val="20"/>
          <w:lang w:eastAsia="en-GB"/>
          <w14:ligatures w14:val="none"/>
        </w:rPr>
        <w:t>1</w:t>
      </w:r>
      <w:r w:rsidR="00B0086C">
        <w:rPr>
          <w:rFonts w:ascii="Arial" w:eastAsia="Times New Roman" w:hAnsi="Arial" w:cs="Arial"/>
          <w:bCs/>
          <w:color w:val="212121"/>
          <w:kern w:val="0"/>
          <w:sz w:val="20"/>
          <w:szCs w:val="20"/>
          <w:lang w:eastAsia="en-GB"/>
          <w14:ligatures w14:val="none"/>
        </w:rPr>
        <w:t>,</w:t>
      </w:r>
      <w:r w:rsidR="005D3C8E">
        <w:rPr>
          <w:rFonts w:ascii="Arial" w:eastAsia="Times New Roman" w:hAnsi="Arial" w:cs="Arial"/>
          <w:bCs/>
          <w:color w:val="212121"/>
          <w:kern w:val="0"/>
          <w:sz w:val="20"/>
          <w:szCs w:val="20"/>
          <w:lang w:eastAsia="en-GB"/>
          <w14:ligatures w14:val="none"/>
        </w:rPr>
        <w:t>300</w:t>
      </w:r>
      <w:r w:rsidR="00B62635">
        <w:rPr>
          <w:rFonts w:ascii="Arial" w:eastAsia="Times New Roman" w:hAnsi="Arial" w:cs="Arial"/>
          <w:bCs/>
          <w:color w:val="212121"/>
          <w:kern w:val="0"/>
          <w:sz w:val="20"/>
          <w:szCs w:val="20"/>
          <w:lang w:eastAsia="en-GB"/>
          <w14:ligatures w14:val="none"/>
        </w:rPr>
        <w:t xml:space="preserve"> (</w:t>
      </w:r>
      <w:r w:rsidR="005D3C8E">
        <w:rPr>
          <w:rFonts w:ascii="Arial" w:eastAsia="Times New Roman" w:hAnsi="Arial" w:cs="Arial"/>
          <w:bCs/>
          <w:color w:val="212121"/>
          <w:kern w:val="0"/>
          <w:sz w:val="20"/>
          <w:szCs w:val="20"/>
          <w:lang w:eastAsia="en-GB"/>
          <w14:ligatures w14:val="none"/>
        </w:rPr>
        <w:t>One</w:t>
      </w:r>
      <w:r w:rsidR="002332EF">
        <w:rPr>
          <w:rFonts w:ascii="Arial" w:eastAsia="Times New Roman" w:hAnsi="Arial" w:cs="Arial"/>
          <w:bCs/>
          <w:color w:val="212121"/>
          <w:kern w:val="0"/>
          <w:sz w:val="20"/>
          <w:szCs w:val="20"/>
          <w:lang w:eastAsia="en-GB"/>
          <w14:ligatures w14:val="none"/>
        </w:rPr>
        <w:t xml:space="preserve"> Thousand </w:t>
      </w:r>
      <w:r w:rsidR="005D3C8E">
        <w:rPr>
          <w:rFonts w:ascii="Arial" w:eastAsia="Times New Roman" w:hAnsi="Arial" w:cs="Arial"/>
          <w:bCs/>
          <w:color w:val="212121"/>
          <w:kern w:val="0"/>
          <w:sz w:val="20"/>
          <w:szCs w:val="20"/>
          <w:lang w:eastAsia="en-GB"/>
          <w14:ligatures w14:val="none"/>
        </w:rPr>
        <w:t>Three</w:t>
      </w:r>
      <w:r w:rsidR="00CA34D2">
        <w:rPr>
          <w:rFonts w:ascii="Arial" w:eastAsia="Times New Roman" w:hAnsi="Arial" w:cs="Arial"/>
          <w:bCs/>
          <w:color w:val="212121"/>
          <w:kern w:val="0"/>
          <w:sz w:val="20"/>
          <w:szCs w:val="20"/>
          <w:lang w:eastAsia="en-GB"/>
          <w14:ligatures w14:val="none"/>
        </w:rPr>
        <w:t xml:space="preserve"> Hundred Pounds</w:t>
      </w:r>
      <w:r w:rsidR="00B62635">
        <w:rPr>
          <w:rFonts w:ascii="Arial" w:eastAsia="Times New Roman" w:hAnsi="Arial" w:cs="Arial"/>
          <w:bCs/>
          <w:color w:val="212121"/>
          <w:kern w:val="0"/>
          <w:sz w:val="20"/>
          <w:szCs w:val="20"/>
          <w:lang w:eastAsia="en-GB"/>
          <w14:ligatures w14:val="none"/>
        </w:rPr>
        <w:t>) + VAT</w:t>
      </w:r>
    </w:p>
    <w:p w14:paraId="1B141527" w14:textId="431969EA" w:rsidR="00641E6D" w:rsidRPr="002332EF" w:rsidRDefault="008D54E9" w:rsidP="002332EF">
      <w:pPr>
        <w:spacing w:after="120" w:line="360" w:lineRule="auto"/>
        <w:ind w:left="720"/>
        <w:jc w:val="both"/>
        <w:rPr>
          <w:rFonts w:ascii="Arial" w:eastAsia="Times New Roman" w:hAnsi="Arial" w:cs="Arial"/>
          <w:i/>
          <w:iCs/>
          <w:kern w:val="0"/>
          <w:sz w:val="20"/>
          <w:szCs w:val="20"/>
          <w:lang w:eastAsia="en-GB"/>
          <w14:ligatures w14:val="none"/>
        </w:rPr>
      </w:pPr>
      <w:r w:rsidRPr="00641E6D">
        <w:rPr>
          <w:rFonts w:ascii="Arial" w:eastAsia="Times New Roman" w:hAnsi="Arial" w:cs="Arial"/>
          <w:b/>
          <w:color w:val="212121"/>
          <w:spacing w:val="-2"/>
          <w:kern w:val="0"/>
          <w:sz w:val="20"/>
          <w:szCs w:val="20"/>
          <w:lang w:eastAsia="en-GB"/>
          <w14:ligatures w14:val="none"/>
        </w:rPr>
        <w:t>"Development"</w:t>
      </w:r>
      <w:r w:rsidRPr="00641E6D">
        <w:rPr>
          <w:rFonts w:ascii="Arial" w:eastAsia="Times New Roman" w:hAnsi="Arial" w:cs="Arial"/>
          <w:b/>
          <w:color w:val="212121"/>
          <w:kern w:val="0"/>
          <w:sz w:val="20"/>
          <w:szCs w:val="20"/>
          <w:lang w:eastAsia="en-GB"/>
          <w14:ligatures w14:val="none"/>
        </w:rPr>
        <w:tab/>
      </w:r>
      <w:r w:rsidRPr="00641E6D">
        <w:rPr>
          <w:rFonts w:ascii="Arial" w:eastAsia="Times New Roman" w:hAnsi="Arial" w:cs="Arial"/>
          <w:color w:val="212121"/>
          <w:kern w:val="0"/>
          <w:sz w:val="20"/>
          <w:szCs w:val="20"/>
          <w:lang w:eastAsia="en-GB"/>
          <w14:ligatures w14:val="none"/>
        </w:rPr>
        <w:t>means</w:t>
      </w:r>
      <w:r w:rsidR="002332EF">
        <w:rPr>
          <w:rFonts w:ascii="Arial" w:eastAsia="Times New Roman" w:hAnsi="Arial" w:cs="Arial"/>
          <w:color w:val="212121"/>
          <w:kern w:val="0"/>
          <w:sz w:val="20"/>
          <w:szCs w:val="20"/>
          <w:lang w:eastAsia="en-GB"/>
          <w14:ligatures w14:val="none"/>
        </w:rPr>
        <w:t xml:space="preserve"> </w:t>
      </w:r>
      <w:r w:rsidR="005D3C8E">
        <w:rPr>
          <w:rFonts w:ascii="Arial" w:eastAsia="Times New Roman" w:hAnsi="Arial" w:cs="Arial"/>
          <w:color w:val="212121"/>
          <w:kern w:val="0"/>
          <w:sz w:val="20"/>
          <w:szCs w:val="20"/>
          <w:lang w:eastAsia="en-GB"/>
          <w14:ligatures w14:val="none"/>
        </w:rPr>
        <w:t xml:space="preserve">the </w:t>
      </w:r>
      <w:r w:rsidR="005D3C8E" w:rsidRPr="005D3C8E">
        <w:rPr>
          <w:rFonts w:ascii="Arial" w:eastAsia="Times New Roman" w:hAnsi="Arial" w:cs="Arial"/>
          <w:color w:val="212121"/>
          <w:kern w:val="0"/>
          <w:sz w:val="20"/>
          <w:szCs w:val="20"/>
          <w:lang w:eastAsia="en-GB"/>
          <w14:ligatures w14:val="none"/>
        </w:rPr>
        <w:t>construction of a single-storey, one-bedroom dwelling at No.6 Northlands Park, Emsworth PO10 7EY along with associated perimeter walls, fencing, and several small outbuildings</w:t>
      </w:r>
      <w:r w:rsidR="002332EF" w:rsidRPr="002332EF">
        <w:rPr>
          <w:rFonts w:ascii="Arial" w:eastAsia="Times New Roman" w:hAnsi="Arial" w:cs="Arial"/>
          <w:kern w:val="0"/>
          <w:sz w:val="20"/>
          <w:szCs w:val="20"/>
          <w:lang w:eastAsia="en-GB"/>
          <w14:ligatures w14:val="none"/>
        </w:rPr>
        <w:t>;</w:t>
      </w:r>
    </w:p>
    <w:p w14:paraId="709EBEEF" w14:textId="4B627A2E" w:rsidR="005D3C8E" w:rsidRDefault="005D3C8E" w:rsidP="002332EF">
      <w:pPr>
        <w:spacing w:after="120" w:line="360" w:lineRule="auto"/>
        <w:ind w:left="720"/>
        <w:jc w:val="both"/>
        <w:rPr>
          <w:rFonts w:ascii="Arial" w:eastAsia="Times New Roman" w:hAnsi="Arial" w:cs="Arial"/>
          <w:b/>
          <w:color w:val="1F1F1F"/>
          <w:kern w:val="0"/>
          <w:sz w:val="20"/>
          <w:szCs w:val="20"/>
          <w:lang w:eastAsia="en-GB"/>
          <w14:ligatures w14:val="none"/>
        </w:rPr>
      </w:pPr>
      <w:r>
        <w:rPr>
          <w:rFonts w:ascii="Arial" w:eastAsia="Times New Roman" w:hAnsi="Arial" w:cs="Arial"/>
          <w:b/>
          <w:color w:val="1F1F1F"/>
          <w:kern w:val="0"/>
          <w:sz w:val="20"/>
          <w:szCs w:val="20"/>
          <w:lang w:eastAsia="en-GB"/>
          <w14:ligatures w14:val="none"/>
        </w:rPr>
        <w:t xml:space="preserve">“Havant Borough Council” </w:t>
      </w:r>
      <w:r w:rsidRPr="005D3C8E">
        <w:rPr>
          <w:rFonts w:ascii="Arial" w:eastAsia="Times New Roman" w:hAnsi="Arial" w:cs="Arial"/>
          <w:bCs/>
          <w:color w:val="1F1F1F"/>
          <w:kern w:val="0"/>
          <w:sz w:val="20"/>
          <w:szCs w:val="20"/>
          <w:lang w:eastAsia="en-GB"/>
          <w14:ligatures w14:val="none"/>
        </w:rPr>
        <w:t>means Havant</w:t>
      </w:r>
      <w:r>
        <w:rPr>
          <w:rFonts w:ascii="Arial" w:eastAsia="Times New Roman" w:hAnsi="Arial" w:cs="Arial"/>
          <w:bCs/>
          <w:color w:val="1F1F1F"/>
          <w:kern w:val="0"/>
          <w:sz w:val="20"/>
          <w:szCs w:val="20"/>
          <w:lang w:eastAsia="en-GB"/>
          <w14:ligatures w14:val="none"/>
        </w:rPr>
        <w:t xml:space="preserve"> Borough Council acting in it’s capacity as local planning authority;</w:t>
      </w:r>
    </w:p>
    <w:p w14:paraId="72B84863" w14:textId="4D8E8C07" w:rsidR="00641E6D" w:rsidRPr="00641E6D" w:rsidRDefault="008D54E9" w:rsidP="002332EF">
      <w:pPr>
        <w:spacing w:after="120" w:line="360" w:lineRule="auto"/>
        <w:ind w:left="720"/>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1F1F1F"/>
          <w:kern w:val="0"/>
          <w:sz w:val="20"/>
          <w:szCs w:val="20"/>
          <w:lang w:eastAsia="en-GB"/>
          <w14:ligatures w14:val="none"/>
        </w:rPr>
        <w:t>"Knowle</w:t>
      </w:r>
      <w:r w:rsidRPr="00641E6D">
        <w:rPr>
          <w:rFonts w:ascii="Arial" w:eastAsia="Times New Roman" w:hAnsi="Arial" w:cs="Arial"/>
          <w:b/>
          <w:color w:val="1F1F1F"/>
          <w:spacing w:val="7"/>
          <w:kern w:val="0"/>
          <w:sz w:val="20"/>
          <w:szCs w:val="20"/>
          <w:lang w:eastAsia="en-GB"/>
          <w14:ligatures w14:val="none"/>
        </w:rPr>
        <w:t xml:space="preserve"> </w:t>
      </w:r>
      <w:r w:rsidRPr="00641E6D">
        <w:rPr>
          <w:rFonts w:ascii="Arial" w:eastAsia="Times New Roman" w:hAnsi="Arial" w:cs="Arial"/>
          <w:b/>
          <w:color w:val="1F1F1F"/>
          <w:kern w:val="0"/>
          <w:sz w:val="20"/>
          <w:szCs w:val="20"/>
          <w:lang w:eastAsia="en-GB"/>
          <w14:ligatures w14:val="none"/>
        </w:rPr>
        <w:t>Farm</w:t>
      </w:r>
      <w:r w:rsidRPr="00641E6D">
        <w:rPr>
          <w:rFonts w:ascii="Arial" w:eastAsia="Times New Roman" w:hAnsi="Arial" w:cs="Arial"/>
          <w:b/>
          <w:color w:val="1F1F1F"/>
          <w:spacing w:val="-4"/>
          <w:kern w:val="0"/>
          <w:sz w:val="20"/>
          <w:szCs w:val="20"/>
          <w:lang w:eastAsia="en-GB"/>
          <w14:ligatures w14:val="none"/>
        </w:rPr>
        <w:t xml:space="preserve"> </w:t>
      </w:r>
      <w:r w:rsidRPr="00641E6D">
        <w:rPr>
          <w:rFonts w:ascii="Arial" w:eastAsia="Times New Roman" w:hAnsi="Arial" w:cs="Arial"/>
          <w:b/>
          <w:color w:val="1F1F1F"/>
          <w:spacing w:val="-2"/>
          <w:kern w:val="0"/>
          <w:sz w:val="20"/>
          <w:szCs w:val="20"/>
          <w:lang w:eastAsia="en-GB"/>
          <w14:ligatures w14:val="none"/>
        </w:rPr>
        <w:t>Development"</w:t>
      </w:r>
      <w:r w:rsidRPr="00641E6D">
        <w:rPr>
          <w:rFonts w:ascii="Arial" w:eastAsia="Times New Roman" w:hAnsi="Arial" w:cs="Arial"/>
          <w:color w:val="1F1F1F"/>
          <w:kern w:val="0"/>
          <w:sz w:val="20"/>
          <w:szCs w:val="20"/>
          <w:lang w:eastAsia="en-GB"/>
          <w14:ligatures w14:val="none"/>
        </w:rPr>
        <w:t xml:space="preserve"> means the development authorised by the Knowle Farm Planning Permission</w:t>
      </w:r>
      <w:r w:rsidR="005D3C8E">
        <w:rPr>
          <w:rFonts w:ascii="Arial" w:eastAsia="Times New Roman" w:hAnsi="Arial" w:cs="Arial"/>
          <w:color w:val="1F1F1F"/>
          <w:kern w:val="0"/>
          <w:sz w:val="20"/>
          <w:szCs w:val="20"/>
          <w:lang w:eastAsia="en-GB"/>
          <w14:ligatures w14:val="none"/>
        </w:rPr>
        <w:t>;</w:t>
      </w:r>
    </w:p>
    <w:p w14:paraId="6BB021AE" w14:textId="63284E37" w:rsidR="00641E6D" w:rsidRPr="002332EF" w:rsidRDefault="008D54E9" w:rsidP="002332EF">
      <w:pPr>
        <w:spacing w:after="120" w:line="360" w:lineRule="auto"/>
        <w:ind w:left="720"/>
        <w:jc w:val="both"/>
        <w:rPr>
          <w:rFonts w:ascii="Arial" w:eastAsia="Times New Roman" w:hAnsi="Arial" w:cs="Arial"/>
          <w:b/>
          <w:color w:val="1F1F1F"/>
          <w:spacing w:val="-2"/>
          <w:kern w:val="0"/>
          <w:sz w:val="20"/>
          <w:szCs w:val="20"/>
          <w:lang w:eastAsia="en-GB"/>
          <w14:ligatures w14:val="none"/>
        </w:rPr>
      </w:pPr>
      <w:r w:rsidRPr="00641E6D">
        <w:rPr>
          <w:rFonts w:ascii="Arial" w:eastAsia="Times New Roman" w:hAnsi="Arial" w:cs="Arial"/>
          <w:b/>
          <w:color w:val="1F1F1F"/>
          <w:kern w:val="0"/>
          <w:sz w:val="20"/>
          <w:szCs w:val="20"/>
          <w:lang w:eastAsia="en-GB"/>
          <w14:ligatures w14:val="none"/>
        </w:rPr>
        <w:t>"Knowle</w:t>
      </w:r>
      <w:r w:rsidRPr="00641E6D">
        <w:rPr>
          <w:rFonts w:ascii="Arial" w:eastAsia="Times New Roman" w:hAnsi="Arial" w:cs="Arial"/>
          <w:b/>
          <w:color w:val="1F1F1F"/>
          <w:spacing w:val="9"/>
          <w:kern w:val="0"/>
          <w:sz w:val="20"/>
          <w:szCs w:val="20"/>
          <w:lang w:eastAsia="en-GB"/>
          <w14:ligatures w14:val="none"/>
        </w:rPr>
        <w:t xml:space="preserve"> </w:t>
      </w:r>
      <w:r w:rsidRPr="00641E6D">
        <w:rPr>
          <w:rFonts w:ascii="Arial" w:eastAsia="Times New Roman" w:hAnsi="Arial" w:cs="Arial"/>
          <w:b/>
          <w:color w:val="1F1F1F"/>
          <w:kern w:val="0"/>
          <w:sz w:val="20"/>
          <w:szCs w:val="20"/>
          <w:lang w:eastAsia="en-GB"/>
          <w14:ligatures w14:val="none"/>
        </w:rPr>
        <w:t>Farm</w:t>
      </w:r>
      <w:r w:rsidRPr="00641E6D">
        <w:rPr>
          <w:rFonts w:ascii="Arial" w:eastAsia="Times New Roman" w:hAnsi="Arial" w:cs="Arial"/>
          <w:b/>
          <w:color w:val="1F1F1F"/>
          <w:spacing w:val="-6"/>
          <w:kern w:val="0"/>
          <w:sz w:val="20"/>
          <w:szCs w:val="20"/>
          <w:lang w:eastAsia="en-GB"/>
          <w14:ligatures w14:val="none"/>
        </w:rPr>
        <w:t xml:space="preserve"> Planning </w:t>
      </w:r>
      <w:r w:rsidRPr="00641E6D">
        <w:rPr>
          <w:rFonts w:ascii="Arial" w:eastAsia="Times New Roman" w:hAnsi="Arial" w:cs="Arial"/>
          <w:b/>
          <w:color w:val="1F1F1F"/>
          <w:spacing w:val="-2"/>
          <w:kern w:val="0"/>
          <w:sz w:val="20"/>
          <w:szCs w:val="20"/>
          <w:lang w:eastAsia="en-GB"/>
          <w14:ligatures w14:val="none"/>
        </w:rPr>
        <w:t xml:space="preserve">Permission" </w:t>
      </w:r>
      <w:r w:rsidRPr="00641E6D">
        <w:rPr>
          <w:rFonts w:ascii="Arial" w:eastAsia="Times New Roman" w:hAnsi="Arial" w:cs="Arial"/>
          <w:color w:val="1F1F1F"/>
          <w:kern w:val="0"/>
          <w:sz w:val="20"/>
          <w:szCs w:val="20"/>
          <w:lang w:eastAsia="en-GB"/>
          <w14:ligatures w14:val="none"/>
        </w:rPr>
        <w:t>means</w:t>
      </w:r>
      <w:r w:rsidRPr="00641E6D">
        <w:rPr>
          <w:rFonts w:ascii="Arial" w:eastAsia="Times New Roman" w:hAnsi="Arial" w:cs="Arial"/>
          <w:color w:val="1F1F1F"/>
          <w:spacing w:val="-11"/>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the planning</w:t>
      </w:r>
      <w:r w:rsidRPr="00641E6D">
        <w:rPr>
          <w:rFonts w:ascii="Arial" w:eastAsia="Times New Roman" w:hAnsi="Arial" w:cs="Arial"/>
          <w:color w:val="1F1F1F"/>
          <w:spacing w:val="-13"/>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permission</w:t>
      </w:r>
      <w:r w:rsidRPr="00641E6D">
        <w:rPr>
          <w:rFonts w:ascii="Arial" w:eastAsia="Times New Roman" w:hAnsi="Arial" w:cs="Arial"/>
          <w:color w:val="1F1F1F"/>
          <w:spacing w:val="-10"/>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dated</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24 November 2022 to use the Site to develop a wetlands habitat</w:t>
      </w:r>
      <w:r w:rsidRPr="00641E6D">
        <w:rPr>
          <w:rFonts w:ascii="Arial" w:eastAsia="Times New Roman" w:hAnsi="Arial" w:cs="Arial"/>
          <w:color w:val="1F1F1F"/>
          <w:spacing w:val="40"/>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 xml:space="preserve">granted pursuant to the planning application granted by Winchester City Council with reference number </w:t>
      </w:r>
      <w:r w:rsidRPr="00641E6D">
        <w:rPr>
          <w:rFonts w:ascii="Arial" w:eastAsia="Times New Roman" w:hAnsi="Arial" w:cs="Arial"/>
          <w:b/>
          <w:color w:val="1F1F1F"/>
          <w:spacing w:val="-2"/>
          <w:kern w:val="0"/>
          <w:sz w:val="20"/>
          <w:szCs w:val="20"/>
          <w:lang w:eastAsia="en-GB"/>
          <w14:ligatures w14:val="none"/>
        </w:rPr>
        <w:t>22/00701/FUL</w:t>
      </w:r>
      <w:r w:rsidR="005D3C8E">
        <w:rPr>
          <w:rFonts w:ascii="Arial" w:eastAsia="Times New Roman" w:hAnsi="Arial" w:cs="Arial"/>
          <w:b/>
          <w:color w:val="1F1F1F"/>
          <w:spacing w:val="-2"/>
          <w:kern w:val="0"/>
          <w:sz w:val="20"/>
          <w:szCs w:val="20"/>
          <w:lang w:eastAsia="en-GB"/>
          <w14:ligatures w14:val="none"/>
        </w:rPr>
        <w:t>;</w:t>
      </w:r>
    </w:p>
    <w:p w14:paraId="76214E5C" w14:textId="7D4B51D0" w:rsidR="00641E6D" w:rsidRPr="00641E6D" w:rsidRDefault="008D54E9" w:rsidP="00B0086C">
      <w:pPr>
        <w:spacing w:after="120" w:line="360" w:lineRule="auto"/>
        <w:ind w:left="720"/>
        <w:jc w:val="both"/>
        <w:rPr>
          <w:rFonts w:ascii="Arial" w:eastAsia="Times New Roman" w:hAnsi="Arial" w:cs="Arial"/>
          <w:bCs/>
          <w:color w:val="1F1F1F"/>
          <w:w w:val="105"/>
          <w:kern w:val="0"/>
          <w:sz w:val="20"/>
          <w:szCs w:val="20"/>
          <w:lang w:eastAsia="en-GB"/>
          <w14:ligatures w14:val="none"/>
        </w:rPr>
      </w:pPr>
      <w:r w:rsidRPr="00641E6D">
        <w:rPr>
          <w:rFonts w:ascii="Arial" w:eastAsia="Times New Roman" w:hAnsi="Arial" w:cs="Arial"/>
          <w:b/>
          <w:color w:val="1F1F1F"/>
          <w:w w:val="105"/>
          <w:kern w:val="0"/>
          <w:sz w:val="20"/>
          <w:szCs w:val="20"/>
          <w:lang w:eastAsia="en-GB"/>
          <w14:ligatures w14:val="none"/>
        </w:rPr>
        <w:t xml:space="preserve">“Legal Fee” </w:t>
      </w:r>
      <w:r w:rsidRPr="00641E6D">
        <w:rPr>
          <w:rFonts w:ascii="Arial" w:eastAsia="Times New Roman" w:hAnsi="Arial" w:cs="Arial"/>
          <w:bCs/>
          <w:color w:val="1F1F1F"/>
          <w:w w:val="105"/>
          <w:kern w:val="0"/>
          <w:sz w:val="20"/>
          <w:szCs w:val="20"/>
          <w:lang w:eastAsia="en-GB"/>
          <w14:ligatures w14:val="none"/>
        </w:rPr>
        <w:t xml:space="preserve">means </w:t>
      </w:r>
      <w:r w:rsidR="002332EF">
        <w:rPr>
          <w:rFonts w:ascii="Arial" w:eastAsia="Times New Roman" w:hAnsi="Arial" w:cs="Arial"/>
          <w:bCs/>
          <w:color w:val="1F1F1F"/>
          <w:w w:val="105"/>
          <w:kern w:val="0"/>
          <w:sz w:val="20"/>
          <w:szCs w:val="20"/>
          <w:lang w:eastAsia="en-GB"/>
          <w14:ligatures w14:val="none"/>
        </w:rPr>
        <w:t>the</w:t>
      </w:r>
      <w:r w:rsidRPr="00641E6D">
        <w:rPr>
          <w:rFonts w:ascii="Arial" w:eastAsia="Times New Roman" w:hAnsi="Arial" w:cs="Arial"/>
          <w:bCs/>
          <w:color w:val="1F1F1F"/>
          <w:w w:val="105"/>
          <w:kern w:val="0"/>
          <w:sz w:val="20"/>
          <w:szCs w:val="20"/>
          <w:lang w:eastAsia="en-GB"/>
          <w14:ligatures w14:val="none"/>
        </w:rPr>
        <w:t xml:space="preserve"> sum </w:t>
      </w:r>
      <w:r w:rsidR="002332EF">
        <w:rPr>
          <w:rFonts w:ascii="Arial" w:eastAsia="Times New Roman" w:hAnsi="Arial" w:cs="Arial"/>
          <w:bCs/>
          <w:color w:val="1F1F1F"/>
          <w:w w:val="105"/>
          <w:kern w:val="0"/>
          <w:sz w:val="20"/>
          <w:szCs w:val="20"/>
          <w:lang w:eastAsia="en-GB"/>
          <w14:ligatures w14:val="none"/>
        </w:rPr>
        <w:t>of £</w:t>
      </w:r>
      <w:r w:rsidR="005D3C8E">
        <w:rPr>
          <w:rFonts w:ascii="Arial" w:eastAsia="Times New Roman" w:hAnsi="Arial" w:cs="Arial"/>
          <w:bCs/>
          <w:color w:val="1F1F1F"/>
          <w:w w:val="105"/>
          <w:kern w:val="0"/>
          <w:sz w:val="20"/>
          <w:szCs w:val="20"/>
          <w:lang w:eastAsia="en-GB"/>
          <w14:ligatures w14:val="none"/>
        </w:rPr>
        <w:t>300</w:t>
      </w:r>
      <w:r w:rsidR="002332EF">
        <w:rPr>
          <w:rFonts w:ascii="Arial" w:eastAsia="Times New Roman" w:hAnsi="Arial" w:cs="Arial"/>
          <w:bCs/>
          <w:color w:val="1F1F1F"/>
          <w:w w:val="105"/>
          <w:kern w:val="0"/>
          <w:sz w:val="20"/>
          <w:szCs w:val="20"/>
          <w:lang w:eastAsia="en-GB"/>
          <w14:ligatures w14:val="none"/>
        </w:rPr>
        <w:t xml:space="preserve"> plus VAT;</w:t>
      </w:r>
    </w:p>
    <w:p w14:paraId="0538181C" w14:textId="4D1D70BF" w:rsidR="00641E6D" w:rsidRPr="002332EF" w:rsidRDefault="008D54E9" w:rsidP="002332EF">
      <w:pPr>
        <w:spacing w:after="120" w:line="360" w:lineRule="auto"/>
        <w:ind w:left="720"/>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1F1F1F"/>
          <w:kern w:val="0"/>
          <w:sz w:val="20"/>
          <w:szCs w:val="20"/>
          <w:lang w:eastAsia="en-GB"/>
          <w14:ligatures w14:val="none"/>
        </w:rPr>
        <w:lastRenderedPageBreak/>
        <w:t xml:space="preserve">"Mitigation Land" </w:t>
      </w:r>
      <w:r w:rsidRPr="00641E6D">
        <w:rPr>
          <w:rFonts w:ascii="Arial" w:eastAsia="Times New Roman" w:hAnsi="Arial" w:cs="Arial"/>
          <w:color w:val="1F1F1F"/>
          <w:kern w:val="0"/>
          <w:sz w:val="20"/>
          <w:szCs w:val="20"/>
          <w:lang w:eastAsia="en-GB"/>
          <w14:ligatures w14:val="none"/>
        </w:rPr>
        <w:t>means an area within the Site to be specified by reference to Plan 1 and having a Capacity of not less than the Required Capacity which is to be dedicated committed and allocated towards mitigating the impact of the Development on nitrate levels in the</w:t>
      </w:r>
      <w:r w:rsidRPr="00641E6D">
        <w:rPr>
          <w:rFonts w:ascii="Arial" w:eastAsia="Times New Roman" w:hAnsi="Arial" w:cs="Arial"/>
          <w:color w:val="1F1F1F"/>
          <w:spacing w:val="-10"/>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Solent</w:t>
      </w:r>
      <w:r w:rsidRPr="00641E6D">
        <w:rPr>
          <w:rFonts w:ascii="Arial" w:eastAsia="Times New Roman" w:hAnsi="Arial" w:cs="Arial"/>
          <w:color w:val="1F1F1F"/>
          <w:spacing w:val="-10"/>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catchment</w:t>
      </w:r>
      <w:r w:rsidR="00457C25">
        <w:rPr>
          <w:rFonts w:ascii="Arial" w:eastAsia="Times New Roman" w:hAnsi="Arial" w:cs="Arial"/>
          <w:color w:val="1F1F1F"/>
          <w:kern w:val="0"/>
          <w:sz w:val="20"/>
          <w:szCs w:val="20"/>
          <w:lang w:eastAsia="en-GB"/>
          <w14:ligatures w14:val="none"/>
        </w:rPr>
        <w:t>;</w:t>
      </w:r>
    </w:p>
    <w:p w14:paraId="5CAADF3E" w14:textId="522570E9" w:rsidR="00641E6D" w:rsidRPr="00641E6D" w:rsidRDefault="008D54E9" w:rsidP="002332EF">
      <w:pPr>
        <w:spacing w:after="120" w:line="360" w:lineRule="auto"/>
        <w:ind w:left="720"/>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1F1F1F"/>
          <w:kern w:val="0"/>
          <w:sz w:val="20"/>
          <w:szCs w:val="20"/>
          <w:lang w:eastAsia="en-GB"/>
          <w14:ligatures w14:val="none"/>
        </w:rPr>
        <w:t xml:space="preserve">"Nitrate Mitigation" </w:t>
      </w:r>
      <w:r w:rsidRPr="00641E6D">
        <w:rPr>
          <w:rFonts w:ascii="Arial" w:eastAsia="Times New Roman" w:hAnsi="Arial" w:cs="Arial"/>
          <w:color w:val="1F1F1F"/>
          <w:kern w:val="0"/>
          <w:sz w:val="20"/>
          <w:szCs w:val="20"/>
          <w:lang w:eastAsia="en-GB"/>
          <w14:ligatures w14:val="none"/>
        </w:rPr>
        <w:t>means</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mitigation</w:t>
      </w:r>
      <w:r w:rsidRPr="00641E6D">
        <w:rPr>
          <w:rFonts w:ascii="Arial" w:eastAsia="Times New Roman" w:hAnsi="Arial" w:cs="Arial"/>
          <w:color w:val="1F1F1F"/>
          <w:spacing w:val="-7"/>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measures</w:t>
      </w:r>
      <w:r w:rsidRPr="00641E6D">
        <w:rPr>
          <w:rFonts w:ascii="Arial" w:eastAsia="Times New Roman" w:hAnsi="Arial" w:cs="Arial"/>
          <w:color w:val="1F1F1F"/>
          <w:spacing w:val="-7"/>
          <w:kern w:val="0"/>
          <w:sz w:val="20"/>
          <w:szCs w:val="20"/>
          <w:lang w:eastAsia="en-GB"/>
          <w14:ligatures w14:val="none"/>
        </w:rPr>
        <w:t xml:space="preserve"> designed </w:t>
      </w:r>
      <w:r w:rsidRPr="00641E6D">
        <w:rPr>
          <w:rFonts w:ascii="Arial" w:eastAsia="Times New Roman" w:hAnsi="Arial" w:cs="Arial"/>
          <w:color w:val="1F1F1F"/>
          <w:kern w:val="0"/>
          <w:sz w:val="20"/>
          <w:szCs w:val="20"/>
          <w:lang w:eastAsia="en-GB"/>
          <w14:ligatures w14:val="none"/>
        </w:rPr>
        <w:t>to</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mitigate against the effects of increased nitrate levels in the Solent in accordance with Natural England requirements at the date of the Section 106 Agreement;</w:t>
      </w:r>
    </w:p>
    <w:p w14:paraId="4A462FC5" w14:textId="3F08E68C" w:rsidR="00641E6D" w:rsidRPr="00497FBE" w:rsidRDefault="008D54E9" w:rsidP="00497FBE">
      <w:pPr>
        <w:spacing w:after="120" w:line="360" w:lineRule="auto"/>
        <w:ind w:left="720"/>
        <w:jc w:val="both"/>
        <w:rPr>
          <w:rFonts w:ascii="Arial" w:eastAsia="Times New Roman" w:hAnsi="Arial" w:cs="Arial"/>
          <w:b/>
          <w:kern w:val="0"/>
          <w:sz w:val="20"/>
          <w:szCs w:val="20"/>
          <w:lang w:eastAsia="en-GB"/>
          <w14:ligatures w14:val="none"/>
        </w:rPr>
      </w:pPr>
      <w:r w:rsidRPr="00641E6D">
        <w:rPr>
          <w:rFonts w:ascii="Arial" w:eastAsia="Times New Roman" w:hAnsi="Arial" w:cs="Arial"/>
          <w:b/>
          <w:color w:val="1F1F1F"/>
          <w:w w:val="105"/>
          <w:kern w:val="0"/>
          <w:sz w:val="20"/>
          <w:szCs w:val="20"/>
          <w:lang w:eastAsia="en-GB"/>
          <w14:ligatures w14:val="none"/>
        </w:rPr>
        <w:t>"Operation and</w:t>
      </w:r>
      <w:r w:rsidRPr="00641E6D">
        <w:rPr>
          <w:rFonts w:ascii="Arial" w:eastAsia="Times New Roman" w:hAnsi="Arial" w:cs="Arial"/>
          <w:b/>
          <w:color w:val="1F1F1F"/>
          <w:spacing w:val="-9"/>
          <w:w w:val="105"/>
          <w:kern w:val="0"/>
          <w:sz w:val="20"/>
          <w:szCs w:val="20"/>
          <w:lang w:eastAsia="en-GB"/>
          <w14:ligatures w14:val="none"/>
        </w:rPr>
        <w:t xml:space="preserve"> </w:t>
      </w:r>
      <w:r w:rsidRPr="00641E6D">
        <w:rPr>
          <w:rFonts w:ascii="Arial" w:eastAsia="Times New Roman" w:hAnsi="Arial" w:cs="Arial"/>
          <w:b/>
          <w:color w:val="1F1F1F"/>
          <w:w w:val="105"/>
          <w:kern w:val="0"/>
          <w:sz w:val="20"/>
          <w:szCs w:val="20"/>
          <w:lang w:eastAsia="en-GB"/>
          <w14:ligatures w14:val="none"/>
        </w:rPr>
        <w:t xml:space="preserve">Management </w:t>
      </w:r>
      <w:r w:rsidRPr="00641E6D">
        <w:rPr>
          <w:rFonts w:ascii="Arial" w:eastAsia="Times New Roman" w:hAnsi="Arial" w:cs="Arial"/>
          <w:b/>
          <w:color w:val="1F1F1F"/>
          <w:spacing w:val="-4"/>
          <w:w w:val="105"/>
          <w:kern w:val="0"/>
          <w:sz w:val="20"/>
          <w:szCs w:val="20"/>
          <w:lang w:eastAsia="en-GB"/>
          <w14:ligatures w14:val="none"/>
        </w:rPr>
        <w:t xml:space="preserve">Plan" </w:t>
      </w:r>
      <w:r w:rsidRPr="00641E6D">
        <w:rPr>
          <w:rFonts w:ascii="Arial" w:eastAsia="Times New Roman" w:hAnsi="Arial" w:cs="Arial"/>
          <w:color w:val="1F1F1F"/>
          <w:kern w:val="0"/>
          <w:sz w:val="20"/>
          <w:szCs w:val="20"/>
          <w:lang w:eastAsia="en-GB"/>
          <w14:ligatures w14:val="none"/>
        </w:rPr>
        <w:t>means the management plan agreed between the Owner and Winchester City Council in</w:t>
      </w:r>
      <w:r w:rsidRPr="00641E6D">
        <w:rPr>
          <w:rFonts w:ascii="Arial" w:eastAsia="Times New Roman" w:hAnsi="Arial" w:cs="Arial"/>
          <w:color w:val="1F1F1F"/>
          <w:spacing w:val="-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the</w:t>
      </w:r>
      <w:r w:rsidRPr="00641E6D">
        <w:rPr>
          <w:rFonts w:ascii="Arial" w:eastAsia="Times New Roman" w:hAnsi="Arial" w:cs="Arial"/>
          <w:color w:val="1F1F1F"/>
          <w:spacing w:val="-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 xml:space="preserve">discharge of condition 4 of the Knowle Farm Planning </w:t>
      </w:r>
      <w:r w:rsidRPr="00641E6D">
        <w:rPr>
          <w:rFonts w:ascii="Arial" w:eastAsia="Times New Roman" w:hAnsi="Arial" w:cs="Arial"/>
          <w:color w:val="1F1F1F"/>
          <w:spacing w:val="-2"/>
          <w:kern w:val="0"/>
          <w:sz w:val="20"/>
          <w:szCs w:val="20"/>
          <w:lang w:eastAsia="en-GB"/>
          <w14:ligatures w14:val="none"/>
        </w:rPr>
        <w:t>Permission</w:t>
      </w:r>
      <w:r w:rsidR="005D3C8E">
        <w:rPr>
          <w:rFonts w:ascii="Arial" w:eastAsia="Times New Roman" w:hAnsi="Arial" w:cs="Arial"/>
          <w:color w:val="1F1F1F"/>
          <w:spacing w:val="-2"/>
          <w:kern w:val="0"/>
          <w:sz w:val="20"/>
          <w:szCs w:val="20"/>
          <w:lang w:eastAsia="en-GB"/>
          <w14:ligatures w14:val="none"/>
        </w:rPr>
        <w:t>;</w:t>
      </w:r>
    </w:p>
    <w:p w14:paraId="79B30B8F" w14:textId="75ACC4AA" w:rsidR="00641E6D" w:rsidRPr="00641E6D" w:rsidRDefault="008D54E9" w:rsidP="00497FBE">
      <w:pPr>
        <w:spacing w:after="120" w:line="360" w:lineRule="auto"/>
        <w:ind w:left="720"/>
        <w:jc w:val="both"/>
        <w:rPr>
          <w:rFonts w:ascii="Arial" w:eastAsia="Times New Roman" w:hAnsi="Arial" w:cs="Arial"/>
          <w:color w:val="4D4D4D"/>
          <w:kern w:val="0"/>
          <w:sz w:val="20"/>
          <w:szCs w:val="20"/>
          <w:lang w:eastAsia="en-GB"/>
          <w14:ligatures w14:val="none"/>
        </w:rPr>
      </w:pPr>
      <w:r w:rsidRPr="00641E6D">
        <w:rPr>
          <w:rFonts w:ascii="Arial" w:eastAsia="Times New Roman" w:hAnsi="Arial" w:cs="Arial"/>
          <w:b/>
          <w:color w:val="1F1F1F"/>
          <w:kern w:val="0"/>
          <w:sz w:val="20"/>
          <w:szCs w:val="20"/>
          <w:lang w:eastAsia="en-GB"/>
          <w14:ligatures w14:val="none"/>
        </w:rPr>
        <w:t xml:space="preserve">"Plan 1" </w:t>
      </w:r>
      <w:r w:rsidRPr="00641E6D">
        <w:rPr>
          <w:rFonts w:ascii="Arial" w:eastAsia="Times New Roman" w:hAnsi="Arial" w:cs="Arial"/>
          <w:color w:val="1F1F1F"/>
          <w:kern w:val="0"/>
          <w:sz w:val="20"/>
          <w:szCs w:val="20"/>
          <w:lang w:eastAsia="en-GB"/>
          <w14:ligatures w14:val="none"/>
        </w:rPr>
        <w:t>means the plan showing the Mitigation Land shaded green, dark green and striped orange on drawing number 5R-2740D-101</w:t>
      </w:r>
      <w:r w:rsidRPr="00641E6D">
        <w:rPr>
          <w:rFonts w:ascii="Arial" w:eastAsia="Times New Roman" w:hAnsi="Arial" w:cs="Arial"/>
          <w:color w:val="1F1F1F"/>
          <w:spacing w:val="-7"/>
          <w:kern w:val="0"/>
          <w:sz w:val="20"/>
          <w:szCs w:val="20"/>
          <w:lang w:eastAsia="en-GB"/>
          <w14:ligatures w14:val="none"/>
        </w:rPr>
        <w:t xml:space="preserve"> </w:t>
      </w:r>
      <w:r w:rsidRPr="00641E6D">
        <w:rPr>
          <w:rFonts w:ascii="Arial" w:eastAsia="Times New Roman" w:hAnsi="Arial" w:cs="Arial"/>
          <w:color w:val="1F1F1F"/>
          <w:spacing w:val="-4"/>
          <w:kern w:val="0"/>
          <w:sz w:val="20"/>
          <w:szCs w:val="20"/>
          <w:lang w:eastAsia="en-GB"/>
          <w14:ligatures w14:val="none"/>
        </w:rPr>
        <w:t xml:space="preserve">appended </w:t>
      </w:r>
      <w:r w:rsidRPr="00641E6D">
        <w:rPr>
          <w:rFonts w:ascii="Arial" w:eastAsia="Times New Roman" w:hAnsi="Arial" w:cs="Arial"/>
          <w:color w:val="1F1F1F"/>
          <w:kern w:val="0"/>
          <w:sz w:val="20"/>
          <w:szCs w:val="20"/>
          <w:lang w:eastAsia="en-GB"/>
          <w14:ligatures w14:val="none"/>
        </w:rPr>
        <w:t>to this Deed at Appendix 1</w:t>
      </w:r>
      <w:r w:rsidRPr="00641E6D">
        <w:rPr>
          <w:rFonts w:ascii="Arial" w:eastAsia="Times New Roman" w:hAnsi="Arial" w:cs="Arial"/>
          <w:color w:val="4D4D4D"/>
          <w:kern w:val="0"/>
          <w:sz w:val="20"/>
          <w:szCs w:val="20"/>
          <w:lang w:eastAsia="en-GB"/>
          <w14:ligatures w14:val="none"/>
        </w:rPr>
        <w:t>;</w:t>
      </w:r>
    </w:p>
    <w:p w14:paraId="01CF8E96" w14:textId="0B9558BE" w:rsidR="00641E6D" w:rsidRPr="00641E6D" w:rsidRDefault="008D54E9" w:rsidP="00497FBE">
      <w:pPr>
        <w:spacing w:after="120" w:line="360" w:lineRule="auto"/>
        <w:ind w:left="720"/>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232323"/>
          <w:kern w:val="0"/>
          <w:sz w:val="20"/>
          <w:szCs w:val="20"/>
          <w:lang w:eastAsia="en-GB"/>
          <w14:ligatures w14:val="none"/>
        </w:rPr>
        <w:t>"Planning Agreement"</w:t>
      </w:r>
      <w:r w:rsidRPr="00641E6D">
        <w:rPr>
          <w:rFonts w:ascii="Arial" w:eastAsia="Times New Roman" w:hAnsi="Arial" w:cs="Arial"/>
          <w:b/>
          <w:color w:val="232323"/>
          <w:kern w:val="0"/>
          <w:sz w:val="20"/>
          <w:szCs w:val="20"/>
          <w:lang w:eastAsia="en-GB"/>
          <w14:ligatures w14:val="none"/>
        </w:rPr>
        <w:tab/>
      </w:r>
      <w:r w:rsidRPr="00641E6D">
        <w:rPr>
          <w:rFonts w:ascii="Arial" w:eastAsia="Times New Roman" w:hAnsi="Arial" w:cs="Arial"/>
          <w:color w:val="232323"/>
          <w:kern w:val="0"/>
          <w:sz w:val="20"/>
          <w:szCs w:val="20"/>
          <w:lang w:eastAsia="en-GB"/>
          <w14:ligatures w14:val="none"/>
        </w:rPr>
        <w:t>means</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an</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agreement</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or</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undertaking</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with the relevant planning authority or any other</w:t>
      </w:r>
      <w:r w:rsidRPr="00641E6D">
        <w:rPr>
          <w:rFonts w:ascii="Arial" w:eastAsia="Times New Roman" w:hAnsi="Arial" w:cs="Arial"/>
          <w:color w:val="232323"/>
          <w:spacing w:val="-1"/>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competent authority made under:</w:t>
      </w:r>
    </w:p>
    <w:p w14:paraId="129DB8CF" w14:textId="77777777" w:rsidR="00641E6D" w:rsidRPr="00641E6D" w:rsidRDefault="008D54E9" w:rsidP="00641E6D">
      <w:pPr>
        <w:numPr>
          <w:ilvl w:val="2"/>
          <w:numId w:val="26"/>
        </w:numPr>
        <w:adjustRightInd w:val="0"/>
        <w:spacing w:after="0" w:line="360" w:lineRule="auto"/>
        <w:ind w:left="1418" w:hanging="567"/>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section 106 of the Town and Country Planning Act 1990;</w:t>
      </w:r>
    </w:p>
    <w:p w14:paraId="47C7860A" w14:textId="77777777" w:rsidR="00641E6D" w:rsidRPr="00641E6D" w:rsidRDefault="008D54E9" w:rsidP="00641E6D">
      <w:pPr>
        <w:numPr>
          <w:ilvl w:val="2"/>
          <w:numId w:val="26"/>
        </w:numPr>
        <w:adjustRightInd w:val="0"/>
        <w:spacing w:after="0" w:line="360" w:lineRule="auto"/>
        <w:ind w:left="1418" w:hanging="567"/>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section 111 of the Local Government Act 1972;</w:t>
      </w:r>
    </w:p>
    <w:p w14:paraId="4C6DF7E3" w14:textId="77777777" w:rsidR="00641E6D" w:rsidRPr="00641E6D" w:rsidRDefault="008D54E9" w:rsidP="00641E6D">
      <w:pPr>
        <w:numPr>
          <w:ilvl w:val="2"/>
          <w:numId w:val="26"/>
        </w:numPr>
        <w:adjustRightInd w:val="0"/>
        <w:spacing w:after="0" w:line="360" w:lineRule="auto"/>
        <w:ind w:left="1418" w:hanging="567"/>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sections 38,184 or 278 of the Highways Act 1980;</w:t>
      </w:r>
    </w:p>
    <w:p w14:paraId="31CB9988" w14:textId="77777777" w:rsidR="00641E6D" w:rsidRPr="00641E6D" w:rsidRDefault="008D54E9" w:rsidP="00641E6D">
      <w:pPr>
        <w:numPr>
          <w:ilvl w:val="2"/>
          <w:numId w:val="26"/>
        </w:numPr>
        <w:adjustRightInd w:val="0"/>
        <w:spacing w:after="0" w:line="360" w:lineRule="auto"/>
        <w:ind w:left="1418" w:hanging="567"/>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section 33 of the Local Government (Miscellaneous Provisions) Act 1982;</w:t>
      </w:r>
    </w:p>
    <w:p w14:paraId="6ACDB69E" w14:textId="77777777" w:rsidR="00641E6D" w:rsidRPr="00641E6D" w:rsidRDefault="008D54E9" w:rsidP="00641E6D">
      <w:pPr>
        <w:numPr>
          <w:ilvl w:val="2"/>
          <w:numId w:val="26"/>
        </w:numPr>
        <w:adjustRightInd w:val="0"/>
        <w:spacing w:after="0" w:line="360" w:lineRule="auto"/>
        <w:ind w:left="1418" w:hanging="567"/>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section 98, 104 or 106 of the Water Industry Act 1991; or</w:t>
      </w:r>
    </w:p>
    <w:p w14:paraId="70E3BEC9" w14:textId="77777777" w:rsidR="00641E6D" w:rsidRPr="00641E6D" w:rsidRDefault="008D54E9" w:rsidP="00641E6D">
      <w:pPr>
        <w:numPr>
          <w:ilvl w:val="2"/>
          <w:numId w:val="26"/>
        </w:numPr>
        <w:adjustRightInd w:val="0"/>
        <w:spacing w:after="0" w:line="360" w:lineRule="auto"/>
        <w:ind w:left="1418" w:hanging="567"/>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section 1 of the Localism Act 2011.</w:t>
      </w:r>
    </w:p>
    <w:p w14:paraId="6C1B1ABB" w14:textId="77777777" w:rsidR="00641E6D" w:rsidRPr="00641E6D" w:rsidRDefault="00641E6D" w:rsidP="00641E6D">
      <w:pPr>
        <w:spacing w:after="120" w:line="360" w:lineRule="auto"/>
        <w:jc w:val="both"/>
        <w:rPr>
          <w:rFonts w:ascii="Arial" w:eastAsia="Times New Roman" w:hAnsi="Arial" w:cs="Arial"/>
          <w:kern w:val="0"/>
          <w:sz w:val="20"/>
          <w:szCs w:val="20"/>
          <w:lang w:eastAsia="en-GB"/>
          <w14:ligatures w14:val="none"/>
        </w:rPr>
      </w:pPr>
    </w:p>
    <w:p w14:paraId="55A7D2E1" w14:textId="0001B0D0" w:rsidR="00641E6D" w:rsidRPr="00641E6D" w:rsidRDefault="008D54E9" w:rsidP="00497FBE">
      <w:pPr>
        <w:spacing w:after="120" w:line="360" w:lineRule="auto"/>
        <w:ind w:left="720"/>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232323"/>
          <w:kern w:val="0"/>
          <w:sz w:val="20"/>
          <w:szCs w:val="20"/>
          <w:lang w:eastAsia="en-GB"/>
          <w14:ligatures w14:val="none"/>
        </w:rPr>
        <w:t xml:space="preserve">"Planning Permission" </w:t>
      </w:r>
      <w:r w:rsidRPr="00641E6D">
        <w:rPr>
          <w:rFonts w:ascii="Arial" w:eastAsia="Times New Roman" w:hAnsi="Arial" w:cs="Arial"/>
          <w:color w:val="232323"/>
          <w:kern w:val="0"/>
          <w:sz w:val="20"/>
          <w:szCs w:val="20"/>
          <w:lang w:eastAsia="en-GB"/>
          <w14:ligatures w14:val="none"/>
        </w:rPr>
        <w:t xml:space="preserve">means the planning permission for the </w:t>
      </w:r>
      <w:r w:rsidRPr="00641E6D">
        <w:rPr>
          <w:rFonts w:ascii="Arial" w:eastAsia="Times New Roman" w:hAnsi="Arial" w:cs="Arial"/>
          <w:color w:val="232323"/>
          <w:spacing w:val="-2"/>
          <w:kern w:val="0"/>
          <w:sz w:val="20"/>
          <w:szCs w:val="20"/>
          <w:lang w:eastAsia="en-GB"/>
          <w14:ligatures w14:val="none"/>
        </w:rPr>
        <w:t>Development</w:t>
      </w:r>
      <w:r w:rsidRPr="00641E6D">
        <w:rPr>
          <w:rFonts w:ascii="Arial" w:eastAsia="Times New Roman" w:hAnsi="Arial" w:cs="Arial"/>
          <w:color w:val="232323"/>
          <w:spacing w:val="-12"/>
          <w:kern w:val="0"/>
          <w:sz w:val="20"/>
          <w:szCs w:val="20"/>
          <w:lang w:eastAsia="en-GB"/>
          <w14:ligatures w14:val="none"/>
        </w:rPr>
        <w:t xml:space="preserve"> </w:t>
      </w:r>
      <w:r w:rsidRPr="00641E6D">
        <w:rPr>
          <w:rFonts w:ascii="Arial" w:eastAsia="Times New Roman" w:hAnsi="Arial" w:cs="Arial"/>
          <w:color w:val="232323"/>
          <w:spacing w:val="-2"/>
          <w:kern w:val="0"/>
          <w:sz w:val="20"/>
          <w:szCs w:val="20"/>
          <w:lang w:eastAsia="en-GB"/>
          <w14:ligatures w14:val="none"/>
        </w:rPr>
        <w:t>to</w:t>
      </w:r>
      <w:r w:rsidRPr="00641E6D">
        <w:rPr>
          <w:rFonts w:ascii="Arial" w:eastAsia="Times New Roman" w:hAnsi="Arial" w:cs="Arial"/>
          <w:color w:val="232323"/>
          <w:spacing w:val="-12"/>
          <w:kern w:val="0"/>
          <w:sz w:val="20"/>
          <w:szCs w:val="20"/>
          <w:lang w:eastAsia="en-GB"/>
          <w14:ligatures w14:val="none"/>
        </w:rPr>
        <w:t xml:space="preserve"> </w:t>
      </w:r>
      <w:r w:rsidRPr="00641E6D">
        <w:rPr>
          <w:rFonts w:ascii="Arial" w:eastAsia="Times New Roman" w:hAnsi="Arial" w:cs="Arial"/>
          <w:color w:val="232323"/>
          <w:spacing w:val="-2"/>
          <w:kern w:val="0"/>
          <w:sz w:val="20"/>
          <w:szCs w:val="20"/>
          <w:lang w:eastAsia="en-GB"/>
          <w14:ligatures w14:val="none"/>
        </w:rPr>
        <w:t>be</w:t>
      </w:r>
      <w:r w:rsidRPr="00641E6D">
        <w:rPr>
          <w:rFonts w:ascii="Arial" w:eastAsia="Times New Roman" w:hAnsi="Arial" w:cs="Arial"/>
          <w:color w:val="232323"/>
          <w:spacing w:val="-12"/>
          <w:kern w:val="0"/>
          <w:sz w:val="20"/>
          <w:szCs w:val="20"/>
          <w:lang w:eastAsia="en-GB"/>
          <w14:ligatures w14:val="none"/>
        </w:rPr>
        <w:t xml:space="preserve"> </w:t>
      </w:r>
      <w:r w:rsidRPr="00641E6D">
        <w:rPr>
          <w:rFonts w:ascii="Arial" w:eastAsia="Times New Roman" w:hAnsi="Arial" w:cs="Arial"/>
          <w:color w:val="232323"/>
          <w:spacing w:val="-2"/>
          <w:kern w:val="0"/>
          <w:sz w:val="20"/>
          <w:szCs w:val="20"/>
          <w:lang w:eastAsia="en-GB"/>
          <w14:ligatures w14:val="none"/>
        </w:rPr>
        <w:t>issued</w:t>
      </w:r>
      <w:r w:rsidRPr="00641E6D">
        <w:rPr>
          <w:rFonts w:ascii="Arial" w:eastAsia="Times New Roman" w:hAnsi="Arial" w:cs="Arial"/>
          <w:color w:val="232323"/>
          <w:spacing w:val="-12"/>
          <w:kern w:val="0"/>
          <w:sz w:val="20"/>
          <w:szCs w:val="20"/>
          <w:lang w:eastAsia="en-GB"/>
          <w14:ligatures w14:val="none"/>
        </w:rPr>
        <w:t xml:space="preserve"> </w:t>
      </w:r>
      <w:r w:rsidRPr="00641E6D">
        <w:rPr>
          <w:rFonts w:ascii="Arial" w:eastAsia="Times New Roman" w:hAnsi="Arial" w:cs="Arial"/>
          <w:color w:val="232323"/>
          <w:spacing w:val="-2"/>
          <w:kern w:val="0"/>
          <w:sz w:val="20"/>
          <w:szCs w:val="20"/>
          <w:lang w:eastAsia="en-GB"/>
          <w14:ligatures w14:val="none"/>
        </w:rPr>
        <w:t>pursuant</w:t>
      </w:r>
      <w:r w:rsidRPr="00641E6D">
        <w:rPr>
          <w:rFonts w:ascii="Arial" w:eastAsia="Times New Roman" w:hAnsi="Arial" w:cs="Arial"/>
          <w:color w:val="232323"/>
          <w:spacing w:val="-12"/>
          <w:kern w:val="0"/>
          <w:sz w:val="20"/>
          <w:szCs w:val="20"/>
          <w:lang w:eastAsia="en-GB"/>
          <w14:ligatures w14:val="none"/>
        </w:rPr>
        <w:t xml:space="preserve"> </w:t>
      </w:r>
      <w:r w:rsidRPr="00641E6D">
        <w:rPr>
          <w:rFonts w:ascii="Arial" w:eastAsia="Times New Roman" w:hAnsi="Arial" w:cs="Arial"/>
          <w:color w:val="232323"/>
          <w:spacing w:val="-2"/>
          <w:kern w:val="0"/>
          <w:sz w:val="20"/>
          <w:szCs w:val="20"/>
          <w:lang w:eastAsia="en-GB"/>
          <w14:ligatures w14:val="none"/>
        </w:rPr>
        <w:t>to</w:t>
      </w:r>
      <w:r w:rsidRPr="00641E6D">
        <w:rPr>
          <w:rFonts w:ascii="Arial" w:eastAsia="Times New Roman" w:hAnsi="Arial" w:cs="Arial"/>
          <w:color w:val="232323"/>
          <w:spacing w:val="-12"/>
          <w:kern w:val="0"/>
          <w:sz w:val="20"/>
          <w:szCs w:val="20"/>
          <w:lang w:eastAsia="en-GB"/>
          <w14:ligatures w14:val="none"/>
        </w:rPr>
        <w:t xml:space="preserve"> </w:t>
      </w:r>
      <w:r w:rsidRPr="00641E6D">
        <w:rPr>
          <w:rFonts w:ascii="Arial" w:eastAsia="Times New Roman" w:hAnsi="Arial" w:cs="Arial"/>
          <w:color w:val="232323"/>
          <w:spacing w:val="-2"/>
          <w:kern w:val="0"/>
          <w:sz w:val="20"/>
          <w:szCs w:val="20"/>
          <w:lang w:eastAsia="en-GB"/>
          <w14:ligatures w14:val="none"/>
        </w:rPr>
        <w:t>the Applicatio</w:t>
      </w:r>
      <w:r w:rsidR="00815336">
        <w:rPr>
          <w:rFonts w:ascii="Arial" w:eastAsia="Times New Roman" w:hAnsi="Arial" w:cs="Arial"/>
          <w:color w:val="232323"/>
          <w:spacing w:val="-2"/>
          <w:kern w:val="0"/>
          <w:sz w:val="20"/>
          <w:szCs w:val="20"/>
          <w:lang w:eastAsia="en-GB"/>
          <w14:ligatures w14:val="none"/>
        </w:rPr>
        <w:t>n;</w:t>
      </w:r>
    </w:p>
    <w:p w14:paraId="3BB493AB" w14:textId="5BE8C333" w:rsidR="00641E6D" w:rsidRPr="00641E6D" w:rsidRDefault="008D54E9" w:rsidP="00497FBE">
      <w:pPr>
        <w:spacing w:after="120" w:line="360" w:lineRule="auto"/>
        <w:ind w:firstLine="720"/>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232323"/>
          <w:kern w:val="0"/>
          <w:sz w:val="20"/>
          <w:szCs w:val="20"/>
          <w:lang w:eastAsia="en-GB"/>
          <w14:ligatures w14:val="none"/>
        </w:rPr>
        <w:t>"Relevant</w:t>
      </w:r>
      <w:r w:rsidRPr="00641E6D">
        <w:rPr>
          <w:rFonts w:ascii="Arial" w:eastAsia="Times New Roman" w:hAnsi="Arial" w:cs="Arial"/>
          <w:b/>
          <w:color w:val="232323"/>
          <w:spacing w:val="50"/>
          <w:kern w:val="0"/>
          <w:sz w:val="20"/>
          <w:szCs w:val="20"/>
          <w:lang w:eastAsia="en-GB"/>
          <w14:ligatures w14:val="none"/>
        </w:rPr>
        <w:t xml:space="preserve"> </w:t>
      </w:r>
      <w:r w:rsidRPr="00641E6D">
        <w:rPr>
          <w:rFonts w:ascii="Arial" w:eastAsia="Times New Roman" w:hAnsi="Arial" w:cs="Arial"/>
          <w:b/>
          <w:color w:val="232323"/>
          <w:spacing w:val="-2"/>
          <w:kern w:val="0"/>
          <w:sz w:val="20"/>
          <w:szCs w:val="20"/>
          <w:lang w:eastAsia="en-GB"/>
          <w14:ligatures w14:val="none"/>
        </w:rPr>
        <w:t>Event"</w:t>
      </w:r>
      <w:r w:rsidRPr="00641E6D">
        <w:rPr>
          <w:rFonts w:ascii="Arial" w:eastAsia="Times New Roman" w:hAnsi="Arial" w:cs="Arial"/>
          <w:b/>
          <w:color w:val="232323"/>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means</w:t>
      </w:r>
      <w:r w:rsidRPr="00641E6D">
        <w:rPr>
          <w:rFonts w:ascii="Arial" w:eastAsia="Times New Roman" w:hAnsi="Arial" w:cs="Arial"/>
          <w:color w:val="232323"/>
          <w:spacing w:val="1"/>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any</w:t>
      </w:r>
      <w:r w:rsidRPr="00641E6D">
        <w:rPr>
          <w:rFonts w:ascii="Arial" w:eastAsia="Times New Roman" w:hAnsi="Arial" w:cs="Arial"/>
          <w:color w:val="232323"/>
          <w:spacing w:val="1"/>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of</w:t>
      </w:r>
      <w:r w:rsidRPr="00641E6D">
        <w:rPr>
          <w:rFonts w:ascii="Arial" w:eastAsia="Times New Roman" w:hAnsi="Arial" w:cs="Arial"/>
          <w:color w:val="232323"/>
          <w:spacing w:val="-7"/>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the</w:t>
      </w:r>
      <w:r w:rsidRPr="00641E6D">
        <w:rPr>
          <w:rFonts w:ascii="Arial" w:eastAsia="Times New Roman" w:hAnsi="Arial" w:cs="Arial"/>
          <w:color w:val="232323"/>
          <w:spacing w:val="-7"/>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 xml:space="preserve">following </w:t>
      </w:r>
      <w:r w:rsidRPr="00641E6D">
        <w:rPr>
          <w:rFonts w:ascii="Arial" w:eastAsia="Times New Roman" w:hAnsi="Arial" w:cs="Arial"/>
          <w:color w:val="232323"/>
          <w:spacing w:val="-2"/>
          <w:kern w:val="0"/>
          <w:sz w:val="20"/>
          <w:szCs w:val="20"/>
          <w:lang w:eastAsia="en-GB"/>
          <w14:ligatures w14:val="none"/>
        </w:rPr>
        <w:t>events:</w:t>
      </w:r>
    </w:p>
    <w:p w14:paraId="1991D772"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a</w:t>
      </w:r>
      <w:r w:rsidRPr="00641E6D">
        <w:rPr>
          <w:rFonts w:ascii="Arial" w:eastAsia="Times New Roman" w:hAnsi="Arial" w:cs="Arial"/>
          <w:color w:val="232323"/>
          <w:spacing w:val="-11"/>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change</w:t>
      </w:r>
      <w:r w:rsidRPr="00641E6D">
        <w:rPr>
          <w:rFonts w:ascii="Arial" w:eastAsia="Times New Roman" w:hAnsi="Arial" w:cs="Arial"/>
          <w:color w:val="232323"/>
          <w:spacing w:val="7"/>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in</w:t>
      </w:r>
      <w:r w:rsidRPr="00641E6D">
        <w:rPr>
          <w:rFonts w:ascii="Arial" w:eastAsia="Times New Roman" w:hAnsi="Arial" w:cs="Arial"/>
          <w:color w:val="232323"/>
          <w:spacing w:val="-1"/>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the</w:t>
      </w:r>
      <w:r w:rsidRPr="00641E6D">
        <w:rPr>
          <w:rFonts w:ascii="Arial" w:eastAsia="Times New Roman" w:hAnsi="Arial" w:cs="Arial"/>
          <w:color w:val="232323"/>
          <w:spacing w:val="-3"/>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law;</w:t>
      </w:r>
      <w:r w:rsidRPr="00641E6D">
        <w:rPr>
          <w:rFonts w:ascii="Arial" w:eastAsia="Times New Roman" w:hAnsi="Arial" w:cs="Arial"/>
          <w:color w:val="232323"/>
          <w:spacing w:val="3"/>
          <w:kern w:val="0"/>
          <w:sz w:val="20"/>
          <w:szCs w:val="20"/>
          <w:lang w:eastAsia="en-GB"/>
          <w14:ligatures w14:val="none"/>
        </w:rPr>
        <w:t xml:space="preserve"> </w:t>
      </w:r>
      <w:r w:rsidRPr="00641E6D">
        <w:rPr>
          <w:rFonts w:ascii="Arial" w:eastAsia="Times New Roman" w:hAnsi="Arial" w:cs="Arial"/>
          <w:color w:val="232323"/>
          <w:spacing w:val="-5"/>
          <w:kern w:val="0"/>
          <w:sz w:val="20"/>
          <w:szCs w:val="20"/>
          <w:lang w:eastAsia="en-GB"/>
          <w14:ligatures w14:val="none"/>
        </w:rPr>
        <w:t>or</w:t>
      </w:r>
    </w:p>
    <w:p w14:paraId="0B02FF78"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a decision of a Court, tribunal, Secretary of</w:t>
      </w:r>
      <w:r w:rsidRPr="00641E6D">
        <w:rPr>
          <w:rFonts w:ascii="Arial" w:eastAsia="Times New Roman" w:hAnsi="Arial" w:cs="Arial"/>
          <w:color w:val="232323"/>
          <w:spacing w:val="-8"/>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State, or</w:t>
      </w:r>
      <w:r w:rsidRPr="00641E6D">
        <w:rPr>
          <w:rFonts w:ascii="Arial" w:eastAsia="Times New Roman" w:hAnsi="Arial" w:cs="Arial"/>
          <w:color w:val="232323"/>
          <w:spacing w:val="-6"/>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other</w:t>
      </w:r>
      <w:r w:rsidRPr="00641E6D">
        <w:rPr>
          <w:rFonts w:ascii="Arial" w:eastAsia="Times New Roman" w:hAnsi="Arial" w:cs="Arial"/>
          <w:color w:val="232323"/>
          <w:spacing w:val="-7"/>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decision maker with competence; or</w:t>
      </w:r>
    </w:p>
    <w:p w14:paraId="0D0F43E9"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a change in Natural England's custom or practice; or</w:t>
      </w:r>
    </w:p>
    <w:p w14:paraId="1DAD06A8"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a</w:t>
      </w:r>
      <w:r w:rsidRPr="00641E6D">
        <w:rPr>
          <w:rFonts w:ascii="Arial" w:eastAsia="Times New Roman" w:hAnsi="Arial" w:cs="Arial"/>
          <w:color w:val="232323"/>
          <w:spacing w:val="-2"/>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change in</w:t>
      </w:r>
      <w:r w:rsidRPr="00641E6D">
        <w:rPr>
          <w:rFonts w:ascii="Arial" w:eastAsia="Times New Roman" w:hAnsi="Arial" w:cs="Arial"/>
          <w:color w:val="232323"/>
          <w:spacing w:val="-1"/>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scientific opinion based on evidence; or</w:t>
      </w:r>
    </w:p>
    <w:p w14:paraId="11E519AD"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color w:val="232323"/>
          <w:spacing w:val="-2"/>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 xml:space="preserve">a change in industry practices or in the generally accepted calculation methods for the type or extent of land required to achieve Nitrate </w:t>
      </w:r>
      <w:r w:rsidRPr="00641E6D">
        <w:rPr>
          <w:rFonts w:ascii="Arial" w:eastAsia="Times New Roman" w:hAnsi="Arial" w:cs="Arial"/>
          <w:color w:val="232323"/>
          <w:spacing w:val="-2"/>
          <w:kern w:val="0"/>
          <w:sz w:val="20"/>
          <w:szCs w:val="20"/>
          <w:lang w:eastAsia="en-GB"/>
          <w14:ligatures w14:val="none"/>
        </w:rPr>
        <w:t>Mitigation;</w:t>
      </w:r>
    </w:p>
    <w:p w14:paraId="1D16AFA2" w14:textId="77777777" w:rsidR="00641E6D" w:rsidRPr="00641E6D" w:rsidRDefault="00641E6D" w:rsidP="00641E6D">
      <w:pPr>
        <w:spacing w:after="120" w:line="360" w:lineRule="auto"/>
        <w:ind w:left="1440"/>
        <w:jc w:val="both"/>
        <w:rPr>
          <w:rFonts w:ascii="Arial" w:eastAsia="Times New Roman" w:hAnsi="Arial" w:cs="Arial"/>
          <w:color w:val="1F1F1F"/>
          <w:kern w:val="0"/>
          <w:sz w:val="20"/>
          <w:szCs w:val="20"/>
          <w:lang w:eastAsia="en-GB"/>
          <w14:ligatures w14:val="none"/>
        </w:rPr>
      </w:pPr>
    </w:p>
    <w:p w14:paraId="0A5C8CA8" w14:textId="43046CE9" w:rsidR="00641E6D" w:rsidRPr="00641E6D" w:rsidRDefault="008D54E9" w:rsidP="00641E6D">
      <w:pPr>
        <w:spacing w:after="120" w:line="360" w:lineRule="auto"/>
        <w:ind w:left="1440"/>
        <w:jc w:val="both"/>
        <w:rPr>
          <w:rFonts w:ascii="Arial" w:eastAsia="Times New Roman" w:hAnsi="Arial" w:cs="Arial"/>
          <w:color w:val="1F1F1F"/>
          <w:kern w:val="0"/>
          <w:sz w:val="20"/>
          <w:szCs w:val="20"/>
          <w:lang w:eastAsia="en-GB"/>
          <w14:ligatures w14:val="none"/>
        </w:rPr>
      </w:pPr>
      <w:r w:rsidRPr="00641E6D">
        <w:rPr>
          <w:rFonts w:ascii="Arial" w:eastAsia="Times New Roman" w:hAnsi="Arial" w:cs="Arial"/>
          <w:color w:val="1F1F1F"/>
          <w:kern w:val="0"/>
          <w:sz w:val="20"/>
          <w:szCs w:val="20"/>
          <w:lang w:eastAsia="en-GB"/>
          <w14:ligatures w14:val="none"/>
        </w:rPr>
        <w:t>that</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is</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accepted</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in</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writing</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by</w:t>
      </w:r>
      <w:r w:rsidRPr="00641E6D">
        <w:rPr>
          <w:rFonts w:ascii="Arial" w:eastAsia="Times New Roman" w:hAnsi="Arial" w:cs="Arial"/>
          <w:color w:val="1F1F1F"/>
          <w:spacing w:val="-14"/>
          <w:kern w:val="0"/>
          <w:sz w:val="20"/>
          <w:szCs w:val="20"/>
          <w:lang w:eastAsia="en-GB"/>
          <w14:ligatures w14:val="none"/>
        </w:rPr>
        <w:t xml:space="preserve"> </w:t>
      </w:r>
      <w:r w:rsidR="00AC03FD">
        <w:rPr>
          <w:rFonts w:ascii="Arial" w:eastAsia="Times New Roman" w:hAnsi="Arial" w:cs="Arial"/>
          <w:color w:val="1F1F1F"/>
          <w:kern w:val="0"/>
          <w:sz w:val="20"/>
          <w:szCs w:val="20"/>
          <w:lang w:eastAsia="en-GB"/>
          <w14:ligatures w14:val="none"/>
        </w:rPr>
        <w:t>all of</w:t>
      </w:r>
      <w:r w:rsidRPr="00641E6D">
        <w:rPr>
          <w:rFonts w:ascii="Arial" w:eastAsia="Times New Roman" w:hAnsi="Arial" w:cs="Arial"/>
          <w:color w:val="1F1F1F"/>
          <w:spacing w:val="-14"/>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Natural England</w:t>
      </w:r>
      <w:r w:rsidR="00AC03FD">
        <w:rPr>
          <w:rFonts w:ascii="Arial" w:eastAsia="Times New Roman" w:hAnsi="Arial" w:cs="Arial"/>
          <w:color w:val="1F1F1F"/>
          <w:kern w:val="0"/>
          <w:sz w:val="20"/>
          <w:szCs w:val="20"/>
          <w:lang w:eastAsia="en-GB"/>
          <w14:ligatures w14:val="none"/>
        </w:rPr>
        <w:t>,</w:t>
      </w:r>
      <w:r w:rsidRPr="00641E6D">
        <w:rPr>
          <w:rFonts w:ascii="Arial" w:eastAsia="Times New Roman" w:hAnsi="Arial" w:cs="Arial"/>
          <w:color w:val="1F1F1F"/>
          <w:kern w:val="0"/>
          <w:sz w:val="20"/>
          <w:szCs w:val="20"/>
          <w:lang w:eastAsia="en-GB"/>
          <w14:ligatures w14:val="none"/>
        </w:rPr>
        <w:t xml:space="preserve"> </w:t>
      </w:r>
      <w:r w:rsidRPr="006B3385">
        <w:rPr>
          <w:rFonts w:ascii="Arial" w:eastAsia="Times New Roman" w:hAnsi="Arial" w:cs="Arial"/>
          <w:color w:val="1F1F1F"/>
          <w:kern w:val="0"/>
          <w:sz w:val="20"/>
          <w:szCs w:val="20"/>
          <w:lang w:eastAsia="en-GB"/>
          <w14:ligatures w14:val="none"/>
        </w:rPr>
        <w:t>Winchester City Council</w:t>
      </w:r>
      <w:r w:rsidR="00AC03FD">
        <w:rPr>
          <w:rFonts w:ascii="Arial" w:eastAsia="Times New Roman" w:hAnsi="Arial" w:cs="Arial"/>
          <w:color w:val="1F1F1F"/>
          <w:kern w:val="0"/>
          <w:sz w:val="20"/>
          <w:szCs w:val="20"/>
          <w:lang w:eastAsia="en-GB"/>
          <w14:ligatures w14:val="none"/>
        </w:rPr>
        <w:t xml:space="preserve"> and Havant Borough Council</w:t>
      </w:r>
      <w:r w:rsidRPr="00641E6D">
        <w:rPr>
          <w:rFonts w:ascii="Arial" w:eastAsia="Times New Roman" w:hAnsi="Arial" w:cs="Arial"/>
          <w:color w:val="1F1F1F"/>
          <w:kern w:val="0"/>
          <w:sz w:val="20"/>
          <w:szCs w:val="20"/>
          <w:lang w:eastAsia="en-GB"/>
          <w14:ligatures w14:val="none"/>
        </w:rPr>
        <w:t xml:space="preserve"> </w:t>
      </w:r>
      <w:r w:rsidR="00A94480" w:rsidRPr="00020827">
        <w:rPr>
          <w:rFonts w:ascii="Arial" w:eastAsia="Times New Roman" w:hAnsi="Arial" w:cs="Arial"/>
          <w:kern w:val="0"/>
          <w:sz w:val="20"/>
          <w:szCs w:val="20"/>
          <w:lang w:eastAsia="en-GB"/>
          <w14:ligatures w14:val="none"/>
        </w:rPr>
        <w:t>(</w:t>
      </w:r>
      <w:r w:rsidR="00AC03FD">
        <w:rPr>
          <w:rFonts w:ascii="Arial" w:eastAsia="Times New Roman" w:hAnsi="Arial" w:cs="Arial"/>
          <w:kern w:val="0"/>
          <w:sz w:val="20"/>
          <w:szCs w:val="20"/>
          <w:lang w:eastAsia="en-GB"/>
          <w14:ligatures w14:val="none"/>
        </w:rPr>
        <w:t xml:space="preserve">all </w:t>
      </w:r>
      <w:r w:rsidR="00A94480" w:rsidRPr="00020827">
        <w:rPr>
          <w:rFonts w:ascii="Arial" w:eastAsia="Times New Roman" w:hAnsi="Arial" w:cs="Arial"/>
          <w:kern w:val="0"/>
          <w:sz w:val="20"/>
          <w:szCs w:val="20"/>
          <w:lang w:eastAsia="en-GB"/>
          <w14:ligatures w14:val="none"/>
        </w:rPr>
        <w:t xml:space="preserve">acting reasonably) </w:t>
      </w:r>
      <w:r w:rsidRPr="00641E6D">
        <w:rPr>
          <w:rFonts w:ascii="Arial" w:eastAsia="Times New Roman" w:hAnsi="Arial" w:cs="Arial"/>
          <w:color w:val="1F1F1F"/>
          <w:kern w:val="0"/>
          <w:sz w:val="20"/>
          <w:szCs w:val="20"/>
          <w:lang w:eastAsia="en-GB"/>
          <w14:ligatures w14:val="none"/>
        </w:rPr>
        <w:t>and results in any of the following:</w:t>
      </w:r>
    </w:p>
    <w:p w14:paraId="1B8CC25B" w14:textId="77777777" w:rsidR="00641E6D" w:rsidRPr="00641E6D" w:rsidRDefault="00641E6D" w:rsidP="00641E6D">
      <w:pPr>
        <w:spacing w:after="120" w:line="360" w:lineRule="auto"/>
        <w:ind w:left="1440"/>
        <w:jc w:val="both"/>
        <w:rPr>
          <w:rFonts w:ascii="Arial" w:eastAsia="Times New Roman" w:hAnsi="Arial" w:cs="Arial"/>
          <w:color w:val="1F1F1F"/>
          <w:kern w:val="0"/>
          <w:sz w:val="20"/>
          <w:szCs w:val="20"/>
          <w:lang w:eastAsia="en-GB"/>
          <w14:ligatures w14:val="none"/>
        </w:rPr>
      </w:pPr>
    </w:p>
    <w:p w14:paraId="0208CED1"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1F1F1F"/>
          <w:kern w:val="0"/>
          <w:sz w:val="20"/>
          <w:szCs w:val="20"/>
          <w:lang w:eastAsia="en-GB"/>
          <w14:ligatures w14:val="none"/>
        </w:rPr>
        <w:t>off-site nitrate mitigation not being required in relation to the Development; or</w:t>
      </w:r>
    </w:p>
    <w:p w14:paraId="26F2CC6B"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1F1F1F"/>
          <w:kern w:val="0"/>
          <w:sz w:val="20"/>
          <w:szCs w:val="20"/>
          <w:lang w:eastAsia="en-GB"/>
          <w14:ligatures w14:val="none"/>
        </w:rPr>
        <w:t>Nitrate Mitigation not being required; or</w:t>
      </w:r>
    </w:p>
    <w:p w14:paraId="4B98E9F5"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1F1F1F"/>
          <w:kern w:val="0"/>
          <w:sz w:val="20"/>
          <w:szCs w:val="20"/>
          <w:lang w:eastAsia="en-GB"/>
          <w14:ligatures w14:val="none"/>
        </w:rPr>
        <w:t>the Knowle Farm Development not being considered to be an effective form of Nitrate Mitigation; or</w:t>
      </w:r>
    </w:p>
    <w:p w14:paraId="4454389E" w14:textId="77777777" w:rsidR="00641E6D" w:rsidRPr="00641E6D" w:rsidRDefault="008D54E9" w:rsidP="00641E6D">
      <w:pPr>
        <w:numPr>
          <w:ilvl w:val="0"/>
          <w:numId w:val="27"/>
        </w:numPr>
        <w:adjustRightInd w:val="0"/>
        <w:spacing w:after="0" w:line="360" w:lineRule="auto"/>
        <w:ind w:hanging="589"/>
        <w:contextualSpacing/>
        <w:jc w:val="both"/>
        <w:rPr>
          <w:rFonts w:ascii="Arial" w:eastAsia="Times New Roman" w:hAnsi="Arial" w:cs="Arial"/>
          <w:kern w:val="0"/>
          <w:sz w:val="20"/>
          <w:szCs w:val="20"/>
          <w:lang w:eastAsia="en-GB"/>
          <w14:ligatures w14:val="none"/>
        </w:rPr>
      </w:pPr>
      <w:r w:rsidRPr="00641E6D">
        <w:rPr>
          <w:rFonts w:ascii="Arial" w:eastAsia="Times New Roman" w:hAnsi="Arial" w:cs="Arial"/>
          <w:color w:val="1F1F1F"/>
          <w:kern w:val="0"/>
          <w:sz w:val="20"/>
          <w:szCs w:val="20"/>
          <w:lang w:eastAsia="en-GB"/>
          <w14:ligatures w14:val="none"/>
        </w:rPr>
        <w:t xml:space="preserve">the Knowle Farm Development not being required for Nitrate </w:t>
      </w:r>
      <w:r w:rsidRPr="00641E6D">
        <w:rPr>
          <w:rFonts w:ascii="Arial" w:eastAsia="Times New Roman" w:hAnsi="Arial" w:cs="Arial"/>
          <w:color w:val="1F1F1F"/>
          <w:spacing w:val="-2"/>
          <w:kern w:val="0"/>
          <w:sz w:val="20"/>
          <w:szCs w:val="20"/>
          <w:lang w:eastAsia="en-GB"/>
          <w14:ligatures w14:val="none"/>
        </w:rPr>
        <w:t>Mitigation;</w:t>
      </w:r>
    </w:p>
    <w:p w14:paraId="6E0CCC5A" w14:textId="77777777" w:rsidR="00641E6D" w:rsidRPr="00641E6D" w:rsidRDefault="00641E6D" w:rsidP="00641E6D">
      <w:pPr>
        <w:spacing w:after="120" w:line="360" w:lineRule="auto"/>
        <w:ind w:left="1440"/>
        <w:jc w:val="both"/>
        <w:rPr>
          <w:rFonts w:ascii="Arial" w:eastAsia="Times New Roman" w:hAnsi="Arial" w:cs="Arial"/>
          <w:color w:val="1F1F1F"/>
          <w:kern w:val="0"/>
          <w:sz w:val="20"/>
          <w:szCs w:val="20"/>
          <w:lang w:eastAsia="en-GB"/>
          <w14:ligatures w14:val="none"/>
        </w:rPr>
      </w:pPr>
    </w:p>
    <w:p w14:paraId="3B03CD3D" w14:textId="065EA9C8" w:rsidR="00641E6D" w:rsidRPr="00641E6D" w:rsidRDefault="008D54E9" w:rsidP="00497FBE">
      <w:pPr>
        <w:spacing w:after="120" w:line="360" w:lineRule="auto"/>
        <w:ind w:left="720"/>
        <w:jc w:val="both"/>
        <w:rPr>
          <w:rFonts w:ascii="Arial" w:eastAsia="Times New Roman" w:hAnsi="Arial" w:cs="Arial"/>
          <w:color w:val="1F1F1F"/>
          <w:spacing w:val="-2"/>
          <w:kern w:val="0"/>
          <w:sz w:val="20"/>
          <w:szCs w:val="20"/>
          <w:lang w:eastAsia="en-GB"/>
          <w14:ligatures w14:val="none"/>
        </w:rPr>
      </w:pPr>
      <w:r w:rsidRPr="00641E6D">
        <w:rPr>
          <w:rFonts w:ascii="Arial" w:eastAsia="Times New Roman" w:hAnsi="Arial" w:cs="Arial"/>
          <w:b/>
          <w:color w:val="1F1F1F"/>
          <w:spacing w:val="-2"/>
          <w:kern w:val="0"/>
          <w:sz w:val="20"/>
          <w:szCs w:val="20"/>
          <w:lang w:eastAsia="en-GB"/>
          <w14:ligatures w14:val="none"/>
        </w:rPr>
        <w:t>“Required</w:t>
      </w:r>
      <w:r w:rsidRPr="00641E6D">
        <w:rPr>
          <w:rFonts w:ascii="Arial" w:eastAsia="Times New Roman" w:hAnsi="Arial" w:cs="Arial"/>
          <w:b/>
          <w:color w:val="1F1F1F"/>
          <w:spacing w:val="7"/>
          <w:kern w:val="0"/>
          <w:sz w:val="20"/>
          <w:szCs w:val="20"/>
          <w:lang w:eastAsia="en-GB"/>
          <w14:ligatures w14:val="none"/>
        </w:rPr>
        <w:t xml:space="preserve"> </w:t>
      </w:r>
      <w:r w:rsidRPr="00641E6D">
        <w:rPr>
          <w:rFonts w:ascii="Arial" w:eastAsia="Times New Roman" w:hAnsi="Arial" w:cs="Arial"/>
          <w:b/>
          <w:color w:val="1F1F1F"/>
          <w:spacing w:val="-2"/>
          <w:kern w:val="0"/>
          <w:sz w:val="20"/>
          <w:szCs w:val="20"/>
          <w:lang w:eastAsia="en-GB"/>
          <w14:ligatures w14:val="none"/>
        </w:rPr>
        <w:t>Capacity"</w:t>
      </w:r>
      <w:r w:rsidRPr="00641E6D">
        <w:rPr>
          <w:rFonts w:ascii="Arial" w:eastAsia="Times New Roman" w:hAnsi="Arial" w:cs="Arial"/>
          <w:b/>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means</w:t>
      </w:r>
      <w:r w:rsidRPr="00641E6D">
        <w:rPr>
          <w:rFonts w:ascii="Arial" w:eastAsia="Times New Roman" w:hAnsi="Arial" w:cs="Arial"/>
          <w:color w:val="1F1F1F"/>
          <w:spacing w:val="-14"/>
          <w:kern w:val="0"/>
          <w:sz w:val="20"/>
          <w:szCs w:val="20"/>
          <w:lang w:eastAsia="en-GB"/>
          <w14:ligatures w14:val="none"/>
        </w:rPr>
        <w:t xml:space="preserve"> </w:t>
      </w:r>
      <w:r w:rsidR="005D3C8E">
        <w:rPr>
          <w:rFonts w:ascii="Arial" w:eastAsia="Times New Roman" w:hAnsi="Arial" w:cs="Arial"/>
          <w:color w:val="1F1F1F"/>
          <w:kern w:val="0"/>
          <w:sz w:val="20"/>
          <w:szCs w:val="20"/>
          <w:lang w:eastAsia="en-GB"/>
          <w14:ligatures w14:val="none"/>
        </w:rPr>
        <w:t>0</w:t>
      </w:r>
      <w:r w:rsidR="00B62635">
        <w:rPr>
          <w:rFonts w:ascii="Arial" w:eastAsia="Times New Roman" w:hAnsi="Arial" w:cs="Arial"/>
          <w:color w:val="1F1F1F"/>
          <w:kern w:val="0"/>
          <w:sz w:val="20"/>
          <w:szCs w:val="20"/>
          <w:lang w:eastAsia="en-GB"/>
          <w14:ligatures w14:val="none"/>
        </w:rPr>
        <w:t>.</w:t>
      </w:r>
      <w:r w:rsidR="005D3C8E">
        <w:rPr>
          <w:rFonts w:ascii="Arial" w:eastAsia="Times New Roman" w:hAnsi="Arial" w:cs="Arial"/>
          <w:color w:val="1F1F1F"/>
          <w:kern w:val="0"/>
          <w:sz w:val="20"/>
          <w:szCs w:val="20"/>
          <w:lang w:eastAsia="en-GB"/>
          <w14:ligatures w14:val="none"/>
        </w:rPr>
        <w:t>52</w:t>
      </w:r>
      <w:r w:rsidR="00B62635">
        <w:rPr>
          <w:rFonts w:ascii="Arial" w:eastAsia="Times New Roman" w:hAnsi="Arial" w:cs="Arial"/>
          <w:color w:val="1F1F1F"/>
          <w:kern w:val="0"/>
          <w:sz w:val="20"/>
          <w:szCs w:val="20"/>
          <w:lang w:eastAsia="en-GB"/>
          <w14:ligatures w14:val="none"/>
        </w:rPr>
        <w:t>kg/TN/yr;</w:t>
      </w:r>
    </w:p>
    <w:p w14:paraId="4D8EA71C" w14:textId="49E9499A" w:rsidR="00641E6D" w:rsidRPr="00641E6D" w:rsidRDefault="008D54E9" w:rsidP="00497FBE">
      <w:pPr>
        <w:spacing w:after="120" w:line="360" w:lineRule="auto"/>
        <w:ind w:left="720"/>
        <w:jc w:val="both"/>
        <w:rPr>
          <w:rFonts w:ascii="Arial" w:eastAsia="Times New Roman" w:hAnsi="Arial" w:cs="Arial"/>
          <w:color w:val="1F1F1F"/>
          <w:spacing w:val="-2"/>
          <w:kern w:val="0"/>
          <w:sz w:val="20"/>
          <w:szCs w:val="20"/>
          <w:lang w:eastAsia="en-GB"/>
          <w14:ligatures w14:val="none"/>
        </w:rPr>
      </w:pPr>
      <w:r w:rsidRPr="00641E6D">
        <w:rPr>
          <w:rFonts w:ascii="Arial" w:eastAsia="Times New Roman" w:hAnsi="Arial" w:cs="Arial"/>
          <w:b/>
          <w:bCs/>
          <w:color w:val="1F1F1F"/>
          <w:spacing w:val="-2"/>
          <w:kern w:val="0"/>
          <w:sz w:val="20"/>
          <w:szCs w:val="20"/>
          <w:lang w:eastAsia="en-GB"/>
          <w14:ligatures w14:val="none"/>
        </w:rPr>
        <w:t xml:space="preserve">“Satisfactory Planning Permission" </w:t>
      </w:r>
      <w:r w:rsidRPr="00641E6D">
        <w:rPr>
          <w:rFonts w:ascii="Arial" w:eastAsia="Times New Roman" w:hAnsi="Arial" w:cs="Arial"/>
          <w:color w:val="1F1F1F"/>
          <w:spacing w:val="-2"/>
          <w:kern w:val="0"/>
          <w:sz w:val="20"/>
          <w:szCs w:val="20"/>
          <w:lang w:eastAsia="en-GB"/>
          <w14:ligatures w14:val="none"/>
        </w:rPr>
        <w:t>means a Planning Permission which the Developer confirms in writing to the Owner is acceptable</w:t>
      </w:r>
      <w:r w:rsidR="005C2580">
        <w:rPr>
          <w:rFonts w:ascii="Arial" w:eastAsia="Times New Roman" w:hAnsi="Arial" w:cs="Arial"/>
          <w:color w:val="1F1F1F"/>
          <w:spacing w:val="-2"/>
          <w:kern w:val="0"/>
          <w:sz w:val="20"/>
          <w:szCs w:val="20"/>
          <w:lang w:eastAsia="en-GB"/>
          <w14:ligatures w14:val="none"/>
        </w:rPr>
        <w:t>;</w:t>
      </w:r>
    </w:p>
    <w:p w14:paraId="49720752" w14:textId="15B96321" w:rsidR="00641E6D" w:rsidRPr="00641E6D" w:rsidRDefault="008D54E9" w:rsidP="00497FBE">
      <w:pPr>
        <w:spacing w:after="120" w:line="360" w:lineRule="auto"/>
        <w:ind w:left="720"/>
        <w:jc w:val="both"/>
        <w:rPr>
          <w:rFonts w:ascii="Arial" w:eastAsia="Times New Roman" w:hAnsi="Arial" w:cs="Arial"/>
          <w:color w:val="1F1F1F"/>
          <w:spacing w:val="-2"/>
          <w:kern w:val="0"/>
          <w:sz w:val="20"/>
          <w:szCs w:val="20"/>
          <w:lang w:eastAsia="en-GB"/>
          <w14:ligatures w14:val="none"/>
        </w:rPr>
      </w:pPr>
      <w:r w:rsidRPr="00641E6D">
        <w:rPr>
          <w:rFonts w:ascii="Arial" w:eastAsia="Times New Roman" w:hAnsi="Arial" w:cs="Arial"/>
          <w:color w:val="1F1F1F"/>
          <w:spacing w:val="-2"/>
          <w:kern w:val="0"/>
          <w:sz w:val="20"/>
          <w:szCs w:val="20"/>
          <w:lang w:eastAsia="en-GB"/>
          <w14:ligatures w14:val="none"/>
        </w:rPr>
        <w:t>“</w:t>
      </w:r>
      <w:r w:rsidRPr="00641E6D">
        <w:rPr>
          <w:rFonts w:ascii="Arial" w:eastAsia="Times New Roman" w:hAnsi="Arial" w:cs="Arial"/>
          <w:b/>
          <w:bCs/>
          <w:color w:val="1F1F1F"/>
          <w:spacing w:val="-2"/>
          <w:kern w:val="0"/>
          <w:sz w:val="20"/>
          <w:szCs w:val="20"/>
          <w:lang w:eastAsia="en-GB"/>
          <w14:ligatures w14:val="none"/>
        </w:rPr>
        <w:t xml:space="preserve">Winchester City Council” </w:t>
      </w:r>
      <w:r w:rsidRPr="00641E6D">
        <w:rPr>
          <w:rFonts w:ascii="Arial" w:eastAsia="Times New Roman" w:hAnsi="Arial" w:cs="Arial"/>
          <w:color w:val="1F1F1F"/>
          <w:spacing w:val="-2"/>
          <w:kern w:val="0"/>
          <w:sz w:val="20"/>
          <w:szCs w:val="20"/>
          <w:lang w:eastAsia="en-GB"/>
          <w14:ligatures w14:val="none"/>
        </w:rPr>
        <w:t>means Winchester City Council acting in its capacity as local planning authority</w:t>
      </w:r>
      <w:r w:rsidR="005C2580">
        <w:rPr>
          <w:rFonts w:ascii="Arial" w:eastAsia="Times New Roman" w:hAnsi="Arial" w:cs="Arial"/>
          <w:color w:val="1F1F1F"/>
          <w:spacing w:val="-2"/>
          <w:kern w:val="0"/>
          <w:sz w:val="20"/>
          <w:szCs w:val="20"/>
          <w:lang w:eastAsia="en-GB"/>
          <w14:ligatures w14:val="none"/>
        </w:rPr>
        <w:t>;</w:t>
      </w:r>
    </w:p>
    <w:p w14:paraId="126A4C4E" w14:textId="43854960" w:rsidR="00641E6D" w:rsidRPr="00497FBE" w:rsidRDefault="008D54E9" w:rsidP="00497FBE">
      <w:pPr>
        <w:spacing w:after="120" w:line="360" w:lineRule="auto"/>
        <w:ind w:left="720"/>
        <w:jc w:val="both"/>
        <w:rPr>
          <w:rFonts w:ascii="Arial" w:eastAsia="Times New Roman" w:hAnsi="Arial" w:cs="Arial"/>
          <w:b/>
          <w:color w:val="232323"/>
          <w:spacing w:val="-2"/>
          <w:kern w:val="0"/>
          <w:sz w:val="20"/>
          <w:szCs w:val="20"/>
          <w:lang w:eastAsia="en-GB"/>
          <w14:ligatures w14:val="none"/>
        </w:rPr>
      </w:pPr>
      <w:r w:rsidRPr="00641E6D">
        <w:rPr>
          <w:rFonts w:ascii="Arial" w:eastAsia="Times New Roman" w:hAnsi="Arial" w:cs="Arial"/>
          <w:b/>
          <w:color w:val="232323"/>
          <w:kern w:val="0"/>
          <w:sz w:val="20"/>
          <w:szCs w:val="20"/>
          <w:lang w:eastAsia="en-GB"/>
          <w14:ligatures w14:val="none"/>
        </w:rPr>
        <w:t>“Section</w:t>
      </w:r>
      <w:r w:rsidRPr="00641E6D">
        <w:rPr>
          <w:rFonts w:ascii="Arial" w:eastAsia="Times New Roman" w:hAnsi="Arial" w:cs="Arial"/>
          <w:b/>
          <w:color w:val="232323"/>
          <w:spacing w:val="-2"/>
          <w:kern w:val="0"/>
          <w:sz w:val="20"/>
          <w:szCs w:val="20"/>
          <w:lang w:eastAsia="en-GB"/>
          <w14:ligatures w14:val="none"/>
        </w:rPr>
        <w:t xml:space="preserve"> </w:t>
      </w:r>
      <w:r w:rsidRPr="00641E6D">
        <w:rPr>
          <w:rFonts w:ascii="Arial" w:eastAsia="Times New Roman" w:hAnsi="Arial" w:cs="Arial"/>
          <w:b/>
          <w:color w:val="232323"/>
          <w:kern w:val="0"/>
          <w:sz w:val="20"/>
          <w:szCs w:val="20"/>
          <w:lang w:eastAsia="en-GB"/>
          <w14:ligatures w14:val="none"/>
        </w:rPr>
        <w:t>106</w:t>
      </w:r>
      <w:r w:rsidRPr="00641E6D">
        <w:rPr>
          <w:rFonts w:ascii="Arial" w:eastAsia="Times New Roman" w:hAnsi="Arial" w:cs="Arial"/>
          <w:b/>
          <w:color w:val="232323"/>
          <w:spacing w:val="-1"/>
          <w:kern w:val="0"/>
          <w:sz w:val="20"/>
          <w:szCs w:val="20"/>
          <w:lang w:eastAsia="en-GB"/>
          <w14:ligatures w14:val="none"/>
        </w:rPr>
        <w:t xml:space="preserve"> </w:t>
      </w:r>
      <w:r w:rsidRPr="00641E6D">
        <w:rPr>
          <w:rFonts w:ascii="Arial" w:eastAsia="Times New Roman" w:hAnsi="Arial" w:cs="Arial"/>
          <w:b/>
          <w:color w:val="232323"/>
          <w:spacing w:val="-2"/>
          <w:kern w:val="0"/>
          <w:sz w:val="20"/>
          <w:szCs w:val="20"/>
          <w:lang w:eastAsia="en-GB"/>
          <w14:ligatures w14:val="none"/>
        </w:rPr>
        <w:t xml:space="preserve">Agreement” </w:t>
      </w:r>
      <w:r w:rsidRPr="00641E6D">
        <w:rPr>
          <w:rFonts w:ascii="Arial" w:eastAsia="Times New Roman" w:hAnsi="Arial" w:cs="Arial"/>
          <w:color w:val="232323"/>
          <w:kern w:val="0"/>
          <w:sz w:val="20"/>
          <w:szCs w:val="20"/>
          <w:lang w:eastAsia="en-GB"/>
          <w14:ligatures w14:val="none"/>
        </w:rPr>
        <w:t>means</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the</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agreement</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dated 15 May 2024 entered into pursuant to Section 106 of the Town and Country Planning Act 1990 between (1) Winchester City Council (2) Albion Water Limited</w:t>
      </w:r>
      <w:r w:rsidR="008D4AF7">
        <w:rPr>
          <w:rFonts w:ascii="Arial" w:eastAsia="Times New Roman" w:hAnsi="Arial" w:cs="Arial"/>
          <w:color w:val="232323"/>
          <w:kern w:val="0"/>
          <w:sz w:val="20"/>
          <w:szCs w:val="20"/>
          <w:lang w:eastAsia="en-GB"/>
          <w14:ligatures w14:val="none"/>
        </w:rPr>
        <w:t xml:space="preserve"> and (3) Wessex Water Limited</w:t>
      </w:r>
      <w:r w:rsidRPr="00641E6D">
        <w:rPr>
          <w:rFonts w:ascii="Arial" w:eastAsia="Times New Roman" w:hAnsi="Arial" w:cs="Arial"/>
          <w:color w:val="232323"/>
          <w:kern w:val="0"/>
          <w:sz w:val="20"/>
          <w:szCs w:val="20"/>
          <w:lang w:eastAsia="en-GB"/>
          <w14:ligatures w14:val="none"/>
        </w:rPr>
        <w:t xml:space="preserve"> in connection with the Knowle Farm Development in the form appended to</w:t>
      </w:r>
      <w:r w:rsidRPr="00641E6D">
        <w:rPr>
          <w:rFonts w:ascii="Arial" w:eastAsia="Times New Roman" w:hAnsi="Arial" w:cs="Arial"/>
          <w:color w:val="232323"/>
          <w:spacing w:val="-6"/>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this Deed at Appendix 2</w:t>
      </w:r>
      <w:r w:rsidR="00AC03FD">
        <w:rPr>
          <w:rFonts w:ascii="Arial" w:eastAsia="Times New Roman" w:hAnsi="Arial" w:cs="Arial"/>
          <w:color w:val="232323"/>
          <w:kern w:val="0"/>
          <w:sz w:val="20"/>
          <w:szCs w:val="20"/>
          <w:lang w:eastAsia="en-GB"/>
          <w14:ligatures w14:val="none"/>
        </w:rPr>
        <w:t>;</w:t>
      </w:r>
    </w:p>
    <w:p w14:paraId="49CA702B" w14:textId="0454C7E5" w:rsidR="005D3C8E" w:rsidRDefault="005D3C8E" w:rsidP="00497FBE">
      <w:pPr>
        <w:spacing w:after="120" w:line="360" w:lineRule="auto"/>
        <w:ind w:left="720"/>
        <w:jc w:val="both"/>
        <w:rPr>
          <w:rFonts w:ascii="Arial" w:eastAsia="Times New Roman" w:hAnsi="Arial" w:cs="Arial"/>
          <w:b/>
          <w:color w:val="232323"/>
          <w:spacing w:val="-2"/>
          <w:kern w:val="0"/>
          <w:sz w:val="20"/>
          <w:szCs w:val="20"/>
          <w:lang w:eastAsia="en-GB"/>
          <w14:ligatures w14:val="none"/>
        </w:rPr>
      </w:pPr>
      <w:r>
        <w:rPr>
          <w:rFonts w:ascii="Arial" w:eastAsia="Times New Roman" w:hAnsi="Arial" w:cs="Arial"/>
          <w:b/>
          <w:color w:val="232323"/>
          <w:spacing w:val="-2"/>
          <w:kern w:val="0"/>
          <w:sz w:val="20"/>
          <w:szCs w:val="20"/>
          <w:lang w:eastAsia="en-GB"/>
          <w14:ligatures w14:val="none"/>
        </w:rPr>
        <w:t xml:space="preserve">“Section 33 Agreement” </w:t>
      </w:r>
      <w:r w:rsidR="0098412D" w:rsidRPr="0098412D">
        <w:rPr>
          <w:rFonts w:ascii="Arial" w:eastAsia="Times New Roman" w:hAnsi="Arial" w:cs="Arial"/>
          <w:bCs/>
          <w:color w:val="232323"/>
          <w:spacing w:val="-2"/>
          <w:kern w:val="0"/>
          <w:sz w:val="20"/>
          <w:szCs w:val="20"/>
          <w:lang w:eastAsia="en-GB"/>
          <w14:ligatures w14:val="none"/>
        </w:rPr>
        <w:t>means the agreement dated</w:t>
      </w:r>
      <w:r w:rsidR="0098412D">
        <w:rPr>
          <w:rFonts w:ascii="Arial" w:eastAsia="Times New Roman" w:hAnsi="Arial" w:cs="Arial"/>
          <w:b/>
          <w:color w:val="232323"/>
          <w:spacing w:val="-2"/>
          <w:kern w:val="0"/>
          <w:sz w:val="20"/>
          <w:szCs w:val="20"/>
          <w:lang w:eastAsia="en-GB"/>
          <w14:ligatures w14:val="none"/>
        </w:rPr>
        <w:t xml:space="preserve"> </w:t>
      </w:r>
      <w:r w:rsidR="0098412D" w:rsidRPr="0098412D">
        <w:rPr>
          <w:rFonts w:ascii="Arial" w:eastAsia="Times New Roman" w:hAnsi="Arial" w:cs="Arial"/>
          <w:bCs/>
          <w:color w:val="232323"/>
          <w:spacing w:val="-2"/>
          <w:kern w:val="0"/>
          <w:sz w:val="20"/>
          <w:szCs w:val="20"/>
          <w:lang w:eastAsia="en-GB"/>
          <w14:ligatures w14:val="none"/>
        </w:rPr>
        <w:t>3</w:t>
      </w:r>
      <w:r w:rsidR="0098412D" w:rsidRPr="0098412D">
        <w:rPr>
          <w:rFonts w:ascii="Arial" w:eastAsia="Times New Roman" w:hAnsi="Arial" w:cs="Arial"/>
          <w:bCs/>
          <w:color w:val="232323"/>
          <w:spacing w:val="-2"/>
          <w:kern w:val="0"/>
          <w:sz w:val="20"/>
          <w:szCs w:val="20"/>
          <w:vertAlign w:val="superscript"/>
          <w:lang w:eastAsia="en-GB"/>
          <w14:ligatures w14:val="none"/>
        </w:rPr>
        <w:t>rd</w:t>
      </w:r>
      <w:r w:rsidR="0098412D" w:rsidRPr="0098412D">
        <w:rPr>
          <w:rFonts w:ascii="Arial" w:eastAsia="Times New Roman" w:hAnsi="Arial" w:cs="Arial"/>
          <w:bCs/>
          <w:color w:val="232323"/>
          <w:spacing w:val="-2"/>
          <w:kern w:val="0"/>
          <w:sz w:val="20"/>
          <w:szCs w:val="20"/>
          <w:lang w:eastAsia="en-GB"/>
          <w14:ligatures w14:val="none"/>
        </w:rPr>
        <w:t xml:space="preserve"> July 2025</w:t>
      </w:r>
      <w:r w:rsidR="0098412D">
        <w:rPr>
          <w:rFonts w:ascii="Arial" w:eastAsia="Times New Roman" w:hAnsi="Arial" w:cs="Arial"/>
          <w:b/>
          <w:color w:val="232323"/>
          <w:spacing w:val="-2"/>
          <w:kern w:val="0"/>
          <w:sz w:val="20"/>
          <w:szCs w:val="20"/>
          <w:lang w:eastAsia="en-GB"/>
          <w14:ligatures w14:val="none"/>
        </w:rPr>
        <w:t xml:space="preserve"> </w:t>
      </w:r>
      <w:r w:rsidR="0098412D">
        <w:rPr>
          <w:rFonts w:ascii="Arial" w:eastAsia="Times New Roman" w:hAnsi="Arial" w:cs="Arial"/>
          <w:bCs/>
          <w:color w:val="232323"/>
          <w:spacing w:val="-2"/>
          <w:kern w:val="0"/>
          <w:sz w:val="20"/>
          <w:szCs w:val="20"/>
          <w:lang w:eastAsia="en-GB"/>
          <w14:ligatures w14:val="none"/>
        </w:rPr>
        <w:t xml:space="preserve">entered into pursuant to s33 of the Local Government (Miscellaneous Provisions) </w:t>
      </w:r>
      <w:r w:rsidR="00AC03FD">
        <w:rPr>
          <w:rFonts w:ascii="Arial" w:eastAsia="Times New Roman" w:hAnsi="Arial" w:cs="Arial"/>
          <w:bCs/>
          <w:color w:val="232323"/>
          <w:spacing w:val="-2"/>
          <w:kern w:val="0"/>
          <w:sz w:val="20"/>
          <w:szCs w:val="20"/>
          <w:lang w:eastAsia="en-GB"/>
          <w14:ligatures w14:val="none"/>
        </w:rPr>
        <w:t>Act 1982 between (1) Havant Borough Council (2) Albion Water Limited and (3) Wessex Water Limited in connection with the Knowle Farm Development in the form appended to this Deed at Appendix 3;</w:t>
      </w:r>
      <w:r w:rsidR="0098412D">
        <w:rPr>
          <w:rFonts w:ascii="Arial" w:eastAsia="Times New Roman" w:hAnsi="Arial" w:cs="Arial"/>
          <w:b/>
          <w:color w:val="232323"/>
          <w:spacing w:val="-2"/>
          <w:kern w:val="0"/>
          <w:sz w:val="20"/>
          <w:szCs w:val="20"/>
          <w:lang w:eastAsia="en-GB"/>
          <w14:ligatures w14:val="none"/>
        </w:rPr>
        <w:t xml:space="preserve"> </w:t>
      </w:r>
    </w:p>
    <w:p w14:paraId="37230B07" w14:textId="78A4151A" w:rsidR="00641E6D" w:rsidRPr="00497FBE" w:rsidRDefault="008D54E9" w:rsidP="00497FBE">
      <w:pPr>
        <w:spacing w:after="120" w:line="360" w:lineRule="auto"/>
        <w:ind w:left="720"/>
        <w:jc w:val="both"/>
        <w:rPr>
          <w:rFonts w:ascii="Arial" w:eastAsia="Times New Roman" w:hAnsi="Arial" w:cs="Arial"/>
          <w:b/>
          <w:kern w:val="0"/>
          <w:sz w:val="20"/>
          <w:szCs w:val="20"/>
          <w:lang w:eastAsia="en-GB"/>
          <w14:ligatures w14:val="none"/>
        </w:rPr>
      </w:pPr>
      <w:r w:rsidRPr="00641E6D">
        <w:rPr>
          <w:rFonts w:ascii="Arial" w:eastAsia="Times New Roman" w:hAnsi="Arial" w:cs="Arial"/>
          <w:b/>
          <w:color w:val="232323"/>
          <w:spacing w:val="-2"/>
          <w:kern w:val="0"/>
          <w:sz w:val="20"/>
          <w:szCs w:val="20"/>
          <w:lang w:eastAsia="en-GB"/>
          <w14:ligatures w14:val="none"/>
        </w:rPr>
        <w:t xml:space="preserve">"Site" </w:t>
      </w:r>
      <w:r w:rsidRPr="00641E6D">
        <w:rPr>
          <w:rFonts w:ascii="Arial" w:eastAsia="Times New Roman" w:hAnsi="Arial" w:cs="Arial"/>
          <w:color w:val="232323"/>
          <w:kern w:val="0"/>
          <w:sz w:val="20"/>
          <w:szCs w:val="20"/>
          <w:lang w:eastAsia="en-GB"/>
          <w14:ligatures w14:val="none"/>
        </w:rPr>
        <w:t>means the land at Unit 1, Knowle Farm, Mayles Lane, Knowle, Fareham, Hampshire PO17 5PN shown edged blue on Plan 1;</w:t>
      </w:r>
    </w:p>
    <w:p w14:paraId="5A511BEA" w14:textId="33E105E2" w:rsidR="00641E6D" w:rsidRPr="00497FBE" w:rsidRDefault="008D54E9" w:rsidP="00497FBE">
      <w:pPr>
        <w:spacing w:after="120" w:line="360" w:lineRule="auto"/>
        <w:ind w:left="720"/>
        <w:jc w:val="both"/>
        <w:rPr>
          <w:rFonts w:ascii="Arial" w:eastAsia="Times New Roman" w:hAnsi="Arial" w:cs="Arial"/>
          <w:b/>
          <w:kern w:val="0"/>
          <w:sz w:val="20"/>
          <w:szCs w:val="20"/>
          <w:lang w:eastAsia="en-GB"/>
          <w14:ligatures w14:val="none"/>
        </w:rPr>
      </w:pPr>
      <w:r w:rsidRPr="00641E6D">
        <w:rPr>
          <w:rFonts w:ascii="Arial" w:eastAsia="Times New Roman" w:hAnsi="Arial" w:cs="Arial"/>
          <w:b/>
          <w:color w:val="232323"/>
          <w:kern w:val="0"/>
          <w:sz w:val="20"/>
          <w:szCs w:val="20"/>
          <w:lang w:eastAsia="en-GB"/>
          <w14:ligatures w14:val="none"/>
        </w:rPr>
        <w:t>"Site</w:t>
      </w:r>
      <w:r w:rsidRPr="00641E6D">
        <w:rPr>
          <w:rFonts w:ascii="Arial" w:eastAsia="Times New Roman" w:hAnsi="Arial" w:cs="Arial"/>
          <w:b/>
          <w:color w:val="232323"/>
          <w:spacing w:val="-1"/>
          <w:kern w:val="0"/>
          <w:sz w:val="20"/>
          <w:szCs w:val="20"/>
          <w:lang w:eastAsia="en-GB"/>
          <w14:ligatures w14:val="none"/>
        </w:rPr>
        <w:t xml:space="preserve"> </w:t>
      </w:r>
      <w:r w:rsidRPr="00641E6D">
        <w:rPr>
          <w:rFonts w:ascii="Arial" w:eastAsia="Times New Roman" w:hAnsi="Arial" w:cs="Arial"/>
          <w:b/>
          <w:color w:val="232323"/>
          <w:spacing w:val="-2"/>
          <w:kern w:val="0"/>
          <w:sz w:val="20"/>
          <w:szCs w:val="20"/>
          <w:lang w:eastAsia="en-GB"/>
          <w14:ligatures w14:val="none"/>
        </w:rPr>
        <w:t xml:space="preserve">Capacity" </w:t>
      </w:r>
      <w:r w:rsidRPr="00641E6D">
        <w:rPr>
          <w:rFonts w:ascii="Arial" w:eastAsia="Times New Roman" w:hAnsi="Arial" w:cs="Arial"/>
          <w:color w:val="232323"/>
          <w:kern w:val="0"/>
          <w:sz w:val="20"/>
          <w:szCs w:val="20"/>
          <w:lang w:eastAsia="en-GB"/>
          <w14:ligatures w14:val="none"/>
        </w:rPr>
        <w:t>means the total Capacity of the Site following the completion of the Knowle Farm Development which is estimated to be approximately 855 Kg/TN/yr;</w:t>
      </w:r>
    </w:p>
    <w:p w14:paraId="0B41653A" w14:textId="7C5FB2A4" w:rsidR="00641E6D" w:rsidRPr="006B3385" w:rsidRDefault="008D54E9" w:rsidP="006B3385">
      <w:pPr>
        <w:spacing w:after="120" w:line="360" w:lineRule="auto"/>
        <w:ind w:left="720"/>
        <w:jc w:val="both"/>
        <w:rPr>
          <w:rFonts w:ascii="Arial" w:eastAsia="Times New Roman" w:hAnsi="Arial" w:cs="Arial"/>
          <w:bCs/>
          <w:color w:val="232323"/>
          <w:spacing w:val="-2"/>
          <w:kern w:val="0"/>
          <w:sz w:val="20"/>
          <w:szCs w:val="20"/>
          <w:lang w:eastAsia="en-GB"/>
          <w14:ligatures w14:val="none"/>
        </w:rPr>
      </w:pPr>
      <w:r w:rsidRPr="00641E6D">
        <w:rPr>
          <w:rFonts w:ascii="Arial" w:eastAsia="Times New Roman" w:hAnsi="Arial" w:cs="Arial"/>
          <w:b/>
          <w:color w:val="232323"/>
          <w:spacing w:val="-2"/>
          <w:kern w:val="0"/>
          <w:sz w:val="20"/>
          <w:szCs w:val="20"/>
          <w:lang w:eastAsia="en-GB"/>
          <w14:ligatures w14:val="none"/>
        </w:rPr>
        <w:t xml:space="preserve">“Site Plan” </w:t>
      </w:r>
      <w:r w:rsidRPr="00641E6D">
        <w:rPr>
          <w:rFonts w:ascii="Arial" w:eastAsia="Times New Roman" w:hAnsi="Arial" w:cs="Arial"/>
          <w:bCs/>
          <w:color w:val="232323"/>
          <w:spacing w:val="-2"/>
          <w:kern w:val="0"/>
          <w:sz w:val="20"/>
          <w:szCs w:val="20"/>
          <w:lang w:eastAsia="en-GB"/>
          <w14:ligatures w14:val="none"/>
        </w:rPr>
        <w:t>means the Plan showing the Site edged red titled “Albion Sewage Treatment Works” appended to this Deed at Appendix 1;</w:t>
      </w:r>
    </w:p>
    <w:p w14:paraId="18C7E09A" w14:textId="5AAB8258" w:rsidR="00641E6D" w:rsidRPr="00497FBE" w:rsidRDefault="008D54E9" w:rsidP="00497FBE">
      <w:pPr>
        <w:spacing w:after="120" w:line="360" w:lineRule="auto"/>
        <w:ind w:left="720"/>
        <w:jc w:val="both"/>
        <w:rPr>
          <w:rFonts w:ascii="Arial" w:eastAsia="Times New Roman" w:hAnsi="Arial" w:cs="Arial"/>
          <w:b/>
          <w:kern w:val="0"/>
          <w:sz w:val="20"/>
          <w:szCs w:val="20"/>
          <w:lang w:eastAsia="en-GB"/>
          <w14:ligatures w14:val="none"/>
        </w:rPr>
      </w:pPr>
      <w:r w:rsidRPr="00641E6D">
        <w:rPr>
          <w:rFonts w:ascii="Arial" w:eastAsia="Times New Roman" w:hAnsi="Arial" w:cs="Arial"/>
          <w:b/>
          <w:color w:val="232323"/>
          <w:spacing w:val="-2"/>
          <w:kern w:val="0"/>
          <w:sz w:val="20"/>
          <w:szCs w:val="20"/>
          <w:lang w:eastAsia="en-GB"/>
          <w14:ligatures w14:val="none"/>
        </w:rPr>
        <w:t xml:space="preserve">"Solent" </w:t>
      </w:r>
      <w:r w:rsidRPr="00641E6D">
        <w:rPr>
          <w:rFonts w:ascii="Arial" w:eastAsia="Times New Roman" w:hAnsi="Arial" w:cs="Arial"/>
          <w:color w:val="232323"/>
          <w:kern w:val="0"/>
          <w:sz w:val="20"/>
          <w:szCs w:val="20"/>
          <w:lang w:eastAsia="en-GB"/>
          <w14:ligatures w14:val="none"/>
        </w:rPr>
        <w:t>means the strait that separates the Isle of Wight from the mainland of England;</w:t>
      </w:r>
    </w:p>
    <w:p w14:paraId="6D5F5B9C" w14:textId="26EA9E77" w:rsidR="00641E6D" w:rsidRPr="00641E6D" w:rsidRDefault="008D54E9" w:rsidP="00497FBE">
      <w:pPr>
        <w:spacing w:after="120" w:line="360" w:lineRule="auto"/>
        <w:ind w:left="720"/>
        <w:jc w:val="both"/>
        <w:rPr>
          <w:rFonts w:ascii="Arial" w:eastAsia="Times New Roman" w:hAnsi="Arial" w:cs="Arial"/>
          <w:kern w:val="0"/>
          <w:sz w:val="20"/>
          <w:szCs w:val="20"/>
          <w:lang w:eastAsia="en-GB"/>
          <w14:ligatures w14:val="none"/>
        </w:rPr>
      </w:pPr>
      <w:r w:rsidRPr="00641E6D">
        <w:rPr>
          <w:rFonts w:ascii="Arial" w:eastAsia="Times New Roman" w:hAnsi="Arial" w:cs="Arial"/>
          <w:b/>
          <w:color w:val="1F1F1F"/>
          <w:kern w:val="0"/>
          <w:sz w:val="20"/>
          <w:szCs w:val="20"/>
          <w:lang w:eastAsia="en-GB"/>
          <w14:ligatures w14:val="none"/>
        </w:rPr>
        <w:t xml:space="preserve">"Working Days" </w:t>
      </w:r>
      <w:r w:rsidRPr="00641E6D">
        <w:rPr>
          <w:rFonts w:ascii="Arial" w:eastAsia="Times New Roman" w:hAnsi="Arial" w:cs="Arial"/>
          <w:color w:val="1F1F1F"/>
          <w:kern w:val="0"/>
          <w:sz w:val="20"/>
          <w:szCs w:val="20"/>
          <w:lang w:eastAsia="en-GB"/>
          <w14:ligatures w14:val="none"/>
        </w:rPr>
        <w:t>any Monday, Tuesday, Wednesday, Thursday and Friday except bank or public holidays and except any day between 25 December and 02 January (inclusive)</w:t>
      </w:r>
      <w:r w:rsidRPr="00641E6D">
        <w:rPr>
          <w:rFonts w:ascii="Arial" w:eastAsia="Times New Roman" w:hAnsi="Arial" w:cs="Arial"/>
          <w:color w:val="1F1F1F"/>
          <w:spacing w:val="40"/>
          <w:kern w:val="0"/>
          <w:sz w:val="20"/>
          <w:szCs w:val="20"/>
          <w:lang w:eastAsia="en-GB"/>
          <w14:ligatures w14:val="none"/>
        </w:rPr>
        <w:t xml:space="preserve"> </w:t>
      </w:r>
      <w:r w:rsidRPr="00641E6D">
        <w:rPr>
          <w:rFonts w:ascii="Arial" w:eastAsia="Times New Roman" w:hAnsi="Arial" w:cs="Arial"/>
          <w:color w:val="1F1F1F"/>
          <w:kern w:val="0"/>
          <w:sz w:val="20"/>
          <w:szCs w:val="20"/>
          <w:lang w:eastAsia="en-GB"/>
          <w14:ligatures w14:val="none"/>
        </w:rPr>
        <w:t>in each year</w:t>
      </w:r>
      <w:r w:rsidR="00497FBE">
        <w:rPr>
          <w:rFonts w:ascii="Arial" w:eastAsia="Times New Roman" w:hAnsi="Arial" w:cs="Arial"/>
          <w:color w:val="1F1F1F"/>
          <w:kern w:val="0"/>
          <w:sz w:val="20"/>
          <w:szCs w:val="20"/>
          <w:lang w:eastAsia="en-GB"/>
          <w14:ligatures w14:val="none"/>
        </w:rPr>
        <w:t>.</w:t>
      </w:r>
    </w:p>
    <w:p w14:paraId="7E4A5AE4"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1F1F1F"/>
          <w:kern w:val="0"/>
          <w:sz w:val="20"/>
          <w:szCs w:val="20"/>
          <w:lang w:eastAsia="en-GB"/>
          <w14:ligatures w14:val="none"/>
        </w:rPr>
      </w:pPr>
      <w:r w:rsidRPr="00641E6D">
        <w:rPr>
          <w:rFonts w:ascii="Arial" w:eastAsia="Times New Roman" w:hAnsi="Arial" w:cs="Arial"/>
          <w:b/>
          <w:caps/>
          <w:kern w:val="0"/>
          <w:sz w:val="20"/>
          <w:szCs w:val="20"/>
          <w:lang w:eastAsia="en-GB"/>
          <w14:ligatures w14:val="none"/>
        </w:rPr>
        <w:lastRenderedPageBreak/>
        <w:t>INTERPRETATION</w:t>
      </w:r>
    </w:p>
    <w:p w14:paraId="058DDA56"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kern w:val="0"/>
          <w:sz w:val="20"/>
          <w:szCs w:val="20"/>
          <w14:ligatures w14:val="none"/>
        </w:rPr>
        <w:t>The clause headings in this Deed are for reference only and do not affect its</w:t>
      </w:r>
      <w:r w:rsidRPr="00641E6D">
        <w:rPr>
          <w:rFonts w:ascii="Arial" w:eastAsia="Times New Roman" w:hAnsi="Arial" w:cs="Arial"/>
          <w:spacing w:val="-1"/>
          <w:kern w:val="0"/>
          <w:sz w:val="20"/>
          <w:szCs w:val="20"/>
          <w14:ligatures w14:val="none"/>
        </w:rPr>
        <w:t xml:space="preserve"> </w:t>
      </w:r>
      <w:r w:rsidRPr="00641E6D">
        <w:rPr>
          <w:rFonts w:ascii="Arial" w:eastAsia="Times New Roman" w:hAnsi="Arial" w:cs="Arial"/>
          <w:kern w:val="0"/>
          <w:sz w:val="20"/>
          <w:szCs w:val="20"/>
          <w14:ligatures w14:val="none"/>
        </w:rPr>
        <w:t>construction</w:t>
      </w:r>
      <w:r w:rsidRPr="00641E6D">
        <w:rPr>
          <w:rFonts w:ascii="Arial" w:eastAsia="Times New Roman" w:hAnsi="Arial" w:cs="Arial"/>
          <w:spacing w:val="26"/>
          <w:kern w:val="0"/>
          <w:sz w:val="20"/>
          <w:szCs w:val="20"/>
          <w14:ligatures w14:val="none"/>
        </w:rPr>
        <w:t xml:space="preserve"> </w:t>
      </w:r>
      <w:r w:rsidRPr="00641E6D">
        <w:rPr>
          <w:rFonts w:ascii="Arial" w:eastAsia="Times New Roman" w:hAnsi="Arial" w:cs="Arial"/>
          <w:kern w:val="0"/>
          <w:sz w:val="20"/>
          <w:szCs w:val="20"/>
          <w14:ligatures w14:val="none"/>
        </w:rPr>
        <w:t xml:space="preserve">or </w:t>
      </w:r>
      <w:r w:rsidRPr="00641E6D">
        <w:rPr>
          <w:rFonts w:ascii="Arial" w:eastAsia="Times New Roman" w:hAnsi="Arial" w:cs="Arial"/>
          <w:spacing w:val="-2"/>
          <w:kern w:val="0"/>
          <w:sz w:val="20"/>
          <w:szCs w:val="20"/>
          <w14:ligatures w14:val="none"/>
        </w:rPr>
        <w:t>interpretation.</w:t>
      </w:r>
    </w:p>
    <w:p w14:paraId="2DFDD24F"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kern w:val="0"/>
          <w:sz w:val="20"/>
          <w:szCs w:val="20"/>
          <w14:ligatures w14:val="none"/>
        </w:rPr>
      </w:pPr>
      <w:r w:rsidRPr="00641E6D">
        <w:rPr>
          <w:rFonts w:ascii="Arial" w:eastAsia="Times New Roman" w:hAnsi="Arial" w:cs="Arial"/>
          <w:color w:val="1F1F1F"/>
          <w:kern w:val="0"/>
          <w:sz w:val="20"/>
          <w:szCs w:val="20"/>
          <w14:ligatures w14:val="none"/>
        </w:rPr>
        <w:t>References to</w:t>
      </w:r>
      <w:r w:rsidRPr="00641E6D">
        <w:rPr>
          <w:rFonts w:ascii="Arial" w:eastAsia="Times New Roman" w:hAnsi="Arial" w:cs="Arial"/>
          <w:color w:val="1F1F1F"/>
          <w:spacing w:val="-9"/>
          <w:kern w:val="0"/>
          <w:sz w:val="20"/>
          <w:szCs w:val="20"/>
          <w14:ligatures w14:val="none"/>
        </w:rPr>
        <w:t xml:space="preserve"> </w:t>
      </w:r>
      <w:r w:rsidRPr="00641E6D">
        <w:rPr>
          <w:rFonts w:ascii="Arial" w:eastAsia="Times New Roman" w:hAnsi="Arial" w:cs="Arial"/>
          <w:color w:val="1F1F1F"/>
          <w:kern w:val="0"/>
          <w:sz w:val="20"/>
          <w:szCs w:val="20"/>
          <w14:ligatures w14:val="none"/>
        </w:rPr>
        <w:t>clauses and Schedules are to</w:t>
      </w:r>
      <w:r w:rsidRPr="00641E6D">
        <w:rPr>
          <w:rFonts w:ascii="Arial" w:eastAsia="Times New Roman" w:hAnsi="Arial" w:cs="Arial"/>
          <w:color w:val="1F1F1F"/>
          <w:spacing w:val="-4"/>
          <w:kern w:val="0"/>
          <w:sz w:val="20"/>
          <w:szCs w:val="20"/>
          <w14:ligatures w14:val="none"/>
        </w:rPr>
        <w:t xml:space="preserve"> </w:t>
      </w:r>
      <w:r w:rsidRPr="00641E6D">
        <w:rPr>
          <w:rFonts w:ascii="Arial" w:eastAsia="Times New Roman" w:hAnsi="Arial" w:cs="Arial"/>
          <w:color w:val="1F1F1F"/>
          <w:kern w:val="0"/>
          <w:sz w:val="20"/>
          <w:szCs w:val="20"/>
          <w14:ligatures w14:val="none"/>
        </w:rPr>
        <w:t>the</w:t>
      </w:r>
      <w:r w:rsidRPr="00641E6D">
        <w:rPr>
          <w:rFonts w:ascii="Arial" w:eastAsia="Times New Roman" w:hAnsi="Arial" w:cs="Arial"/>
          <w:color w:val="1F1F1F"/>
          <w:spacing w:val="-3"/>
          <w:kern w:val="0"/>
          <w:sz w:val="20"/>
          <w:szCs w:val="20"/>
          <w14:ligatures w14:val="none"/>
        </w:rPr>
        <w:t xml:space="preserve"> </w:t>
      </w:r>
      <w:r w:rsidRPr="00641E6D">
        <w:rPr>
          <w:rFonts w:ascii="Arial" w:eastAsia="Times New Roman" w:hAnsi="Arial" w:cs="Arial"/>
          <w:color w:val="1F1F1F"/>
          <w:kern w:val="0"/>
          <w:sz w:val="20"/>
          <w:szCs w:val="20"/>
          <w14:ligatures w14:val="none"/>
        </w:rPr>
        <w:t>clauses and Schedules of</w:t>
      </w:r>
      <w:r w:rsidRPr="00641E6D">
        <w:rPr>
          <w:rFonts w:ascii="Arial" w:eastAsia="Times New Roman" w:hAnsi="Arial" w:cs="Arial"/>
          <w:color w:val="1F1F1F"/>
          <w:spacing w:val="-2"/>
          <w:kern w:val="0"/>
          <w:sz w:val="20"/>
          <w:szCs w:val="20"/>
          <w14:ligatures w14:val="none"/>
        </w:rPr>
        <w:t xml:space="preserve"> </w:t>
      </w:r>
      <w:r w:rsidRPr="00641E6D">
        <w:rPr>
          <w:rFonts w:ascii="Arial" w:eastAsia="Times New Roman" w:hAnsi="Arial" w:cs="Arial"/>
          <w:color w:val="1F1F1F"/>
          <w:kern w:val="0"/>
          <w:sz w:val="20"/>
          <w:szCs w:val="20"/>
          <w14:ligatures w14:val="none"/>
        </w:rPr>
        <w:t>this Deed, unless stated otherwise.</w:t>
      </w:r>
    </w:p>
    <w:p w14:paraId="7D79FBF5"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1F1F"/>
          <w:kern w:val="0"/>
          <w:sz w:val="20"/>
          <w:szCs w:val="20"/>
          <w14:ligatures w14:val="none"/>
        </w:rPr>
        <w:t>A</w:t>
      </w:r>
      <w:r w:rsidRPr="00641E6D">
        <w:rPr>
          <w:rFonts w:ascii="Arial" w:eastAsia="Times New Roman" w:hAnsi="Arial" w:cs="Arial"/>
          <w:color w:val="1F1F1F"/>
          <w:spacing w:val="-18"/>
          <w:kern w:val="0"/>
          <w:sz w:val="20"/>
          <w:szCs w:val="20"/>
          <w14:ligatures w14:val="none"/>
        </w:rPr>
        <w:t xml:space="preserve"> </w:t>
      </w:r>
      <w:r w:rsidRPr="00641E6D">
        <w:rPr>
          <w:rFonts w:ascii="Arial" w:eastAsia="Times New Roman" w:hAnsi="Arial" w:cs="Arial"/>
          <w:color w:val="1F1F1F"/>
          <w:kern w:val="0"/>
          <w:sz w:val="20"/>
          <w:szCs w:val="20"/>
          <w14:ligatures w14:val="none"/>
        </w:rPr>
        <w:t>reference to</w:t>
      </w:r>
      <w:r w:rsidRPr="00641E6D">
        <w:rPr>
          <w:rFonts w:ascii="Arial" w:eastAsia="Times New Roman" w:hAnsi="Arial" w:cs="Arial"/>
          <w:color w:val="1F1F1F"/>
          <w:spacing w:val="-16"/>
          <w:kern w:val="0"/>
          <w:sz w:val="20"/>
          <w:szCs w:val="20"/>
          <w14:ligatures w14:val="none"/>
        </w:rPr>
        <w:t xml:space="preserve"> </w:t>
      </w:r>
      <w:r w:rsidRPr="00641E6D">
        <w:rPr>
          <w:rFonts w:ascii="Arial" w:eastAsia="Times New Roman" w:hAnsi="Arial" w:cs="Arial"/>
          <w:color w:val="1F1F1F"/>
          <w:kern w:val="0"/>
          <w:sz w:val="20"/>
          <w:szCs w:val="20"/>
          <w14:ligatures w14:val="none"/>
        </w:rPr>
        <w:t>a</w:t>
      </w:r>
      <w:r w:rsidRPr="00641E6D">
        <w:rPr>
          <w:rFonts w:ascii="Arial" w:eastAsia="Times New Roman" w:hAnsi="Arial" w:cs="Arial"/>
          <w:color w:val="1F1F1F"/>
          <w:spacing w:val="-9"/>
          <w:kern w:val="0"/>
          <w:sz w:val="20"/>
          <w:szCs w:val="20"/>
          <w14:ligatures w14:val="none"/>
        </w:rPr>
        <w:t xml:space="preserve"> </w:t>
      </w:r>
      <w:r w:rsidRPr="00641E6D">
        <w:rPr>
          <w:rFonts w:ascii="Arial" w:eastAsia="Times New Roman" w:hAnsi="Arial" w:cs="Arial"/>
          <w:color w:val="1F1F1F"/>
          <w:kern w:val="0"/>
          <w:sz w:val="20"/>
          <w:szCs w:val="20"/>
          <w14:ligatures w14:val="none"/>
        </w:rPr>
        <w:t>paragraph is</w:t>
      </w:r>
      <w:r w:rsidRPr="00641E6D">
        <w:rPr>
          <w:rFonts w:ascii="Arial" w:eastAsia="Times New Roman" w:hAnsi="Arial" w:cs="Arial"/>
          <w:color w:val="1F1F1F"/>
          <w:spacing w:val="-13"/>
          <w:kern w:val="0"/>
          <w:sz w:val="20"/>
          <w:szCs w:val="20"/>
          <w14:ligatures w14:val="none"/>
        </w:rPr>
        <w:t xml:space="preserve"> </w:t>
      </w:r>
      <w:r w:rsidRPr="00641E6D">
        <w:rPr>
          <w:rFonts w:ascii="Arial" w:eastAsia="Times New Roman" w:hAnsi="Arial" w:cs="Arial"/>
          <w:color w:val="1F1F1F"/>
          <w:kern w:val="0"/>
          <w:sz w:val="20"/>
          <w:szCs w:val="20"/>
          <w14:ligatures w14:val="none"/>
        </w:rPr>
        <w:t>to</w:t>
      </w:r>
      <w:r w:rsidRPr="00641E6D">
        <w:rPr>
          <w:rFonts w:ascii="Arial" w:eastAsia="Times New Roman" w:hAnsi="Arial" w:cs="Arial"/>
          <w:color w:val="1F1F1F"/>
          <w:spacing w:val="-12"/>
          <w:kern w:val="0"/>
          <w:sz w:val="20"/>
          <w:szCs w:val="20"/>
          <w14:ligatures w14:val="none"/>
        </w:rPr>
        <w:t xml:space="preserve"> </w:t>
      </w:r>
      <w:r w:rsidRPr="00641E6D">
        <w:rPr>
          <w:rFonts w:ascii="Arial" w:eastAsia="Times New Roman" w:hAnsi="Arial" w:cs="Arial"/>
          <w:color w:val="1F1F1F"/>
          <w:kern w:val="0"/>
          <w:sz w:val="20"/>
          <w:szCs w:val="20"/>
          <w14:ligatures w14:val="none"/>
        </w:rPr>
        <w:t>the</w:t>
      </w:r>
      <w:r w:rsidRPr="00641E6D">
        <w:rPr>
          <w:rFonts w:ascii="Arial" w:eastAsia="Times New Roman" w:hAnsi="Arial" w:cs="Arial"/>
          <w:color w:val="1F1F1F"/>
          <w:spacing w:val="-10"/>
          <w:kern w:val="0"/>
          <w:sz w:val="20"/>
          <w:szCs w:val="20"/>
          <w14:ligatures w14:val="none"/>
        </w:rPr>
        <w:t xml:space="preserve"> </w:t>
      </w:r>
      <w:r w:rsidRPr="00641E6D">
        <w:rPr>
          <w:rFonts w:ascii="Arial" w:eastAsia="Times New Roman" w:hAnsi="Arial" w:cs="Arial"/>
          <w:color w:val="1F1F1F"/>
          <w:kern w:val="0"/>
          <w:sz w:val="20"/>
          <w:szCs w:val="20"/>
          <w14:ligatures w14:val="none"/>
        </w:rPr>
        <w:t>paragraph of</w:t>
      </w:r>
      <w:r w:rsidRPr="00641E6D">
        <w:rPr>
          <w:rFonts w:ascii="Arial" w:eastAsia="Times New Roman" w:hAnsi="Arial" w:cs="Arial"/>
          <w:color w:val="1F1F1F"/>
          <w:spacing w:val="-14"/>
          <w:kern w:val="0"/>
          <w:sz w:val="20"/>
          <w:szCs w:val="20"/>
          <w14:ligatures w14:val="none"/>
        </w:rPr>
        <w:t xml:space="preserve"> </w:t>
      </w:r>
      <w:r w:rsidRPr="00641E6D">
        <w:rPr>
          <w:rFonts w:ascii="Arial" w:eastAsia="Times New Roman" w:hAnsi="Arial" w:cs="Arial"/>
          <w:color w:val="1F1F1F"/>
          <w:kern w:val="0"/>
          <w:sz w:val="20"/>
          <w:szCs w:val="20"/>
          <w14:ligatures w14:val="none"/>
        </w:rPr>
        <w:t>the</w:t>
      </w:r>
      <w:r w:rsidRPr="00641E6D">
        <w:rPr>
          <w:rFonts w:ascii="Arial" w:eastAsia="Times New Roman" w:hAnsi="Arial" w:cs="Arial"/>
          <w:color w:val="1F1F1F"/>
          <w:spacing w:val="-12"/>
          <w:kern w:val="0"/>
          <w:sz w:val="20"/>
          <w:szCs w:val="20"/>
          <w14:ligatures w14:val="none"/>
        </w:rPr>
        <w:t xml:space="preserve"> </w:t>
      </w:r>
      <w:r w:rsidRPr="00641E6D">
        <w:rPr>
          <w:rFonts w:ascii="Arial" w:eastAsia="Times New Roman" w:hAnsi="Arial" w:cs="Arial"/>
          <w:color w:val="1F1F1F"/>
          <w:kern w:val="0"/>
          <w:sz w:val="20"/>
          <w:szCs w:val="20"/>
          <w14:ligatures w14:val="none"/>
        </w:rPr>
        <w:t>Schedule</w:t>
      </w:r>
      <w:r w:rsidRPr="00641E6D">
        <w:rPr>
          <w:rFonts w:ascii="Arial" w:eastAsia="Times New Roman" w:hAnsi="Arial" w:cs="Arial"/>
          <w:color w:val="1F1F1F"/>
          <w:spacing w:val="-1"/>
          <w:kern w:val="0"/>
          <w:sz w:val="20"/>
          <w:szCs w:val="20"/>
          <w14:ligatures w14:val="none"/>
        </w:rPr>
        <w:t xml:space="preserve"> </w:t>
      </w:r>
      <w:r w:rsidRPr="00641E6D">
        <w:rPr>
          <w:rFonts w:ascii="Arial" w:eastAsia="Times New Roman" w:hAnsi="Arial" w:cs="Arial"/>
          <w:color w:val="1F1F1F"/>
          <w:kern w:val="0"/>
          <w:sz w:val="20"/>
          <w:szCs w:val="20"/>
          <w14:ligatures w14:val="none"/>
        </w:rPr>
        <w:t>in</w:t>
      </w:r>
      <w:r w:rsidRPr="00641E6D">
        <w:rPr>
          <w:rFonts w:ascii="Arial" w:eastAsia="Times New Roman" w:hAnsi="Arial" w:cs="Arial"/>
          <w:color w:val="1F1F1F"/>
          <w:spacing w:val="-16"/>
          <w:kern w:val="0"/>
          <w:sz w:val="20"/>
          <w:szCs w:val="20"/>
          <w14:ligatures w14:val="none"/>
        </w:rPr>
        <w:t xml:space="preserve"> </w:t>
      </w:r>
      <w:r w:rsidRPr="00641E6D">
        <w:rPr>
          <w:rFonts w:ascii="Arial" w:eastAsia="Times New Roman" w:hAnsi="Arial" w:cs="Arial"/>
          <w:color w:val="1F1F1F"/>
          <w:kern w:val="0"/>
          <w:sz w:val="20"/>
          <w:szCs w:val="20"/>
          <w14:ligatures w14:val="none"/>
        </w:rPr>
        <w:t>which</w:t>
      </w:r>
      <w:r w:rsidRPr="00641E6D">
        <w:rPr>
          <w:rFonts w:ascii="Arial" w:eastAsia="Times New Roman" w:hAnsi="Arial" w:cs="Arial"/>
          <w:color w:val="1F1F1F"/>
          <w:spacing w:val="-3"/>
          <w:kern w:val="0"/>
          <w:sz w:val="20"/>
          <w:szCs w:val="20"/>
          <w14:ligatures w14:val="none"/>
        </w:rPr>
        <w:t xml:space="preserve"> </w:t>
      </w:r>
      <w:r w:rsidRPr="00641E6D">
        <w:rPr>
          <w:rFonts w:ascii="Arial" w:eastAsia="Times New Roman" w:hAnsi="Arial" w:cs="Arial"/>
          <w:color w:val="1F1F1F"/>
          <w:kern w:val="0"/>
          <w:sz w:val="20"/>
          <w:szCs w:val="20"/>
          <w14:ligatures w14:val="none"/>
        </w:rPr>
        <w:t>the</w:t>
      </w:r>
      <w:r w:rsidRPr="00641E6D">
        <w:rPr>
          <w:rFonts w:ascii="Arial" w:eastAsia="Times New Roman" w:hAnsi="Arial" w:cs="Arial"/>
          <w:color w:val="1F1F1F"/>
          <w:spacing w:val="-21"/>
          <w:kern w:val="0"/>
          <w:sz w:val="20"/>
          <w:szCs w:val="20"/>
          <w14:ligatures w14:val="none"/>
        </w:rPr>
        <w:t xml:space="preserve"> </w:t>
      </w:r>
      <w:r w:rsidRPr="00641E6D">
        <w:rPr>
          <w:rFonts w:ascii="Arial" w:eastAsia="Times New Roman" w:hAnsi="Arial" w:cs="Arial"/>
          <w:color w:val="1F1F1F"/>
          <w:kern w:val="0"/>
          <w:sz w:val="20"/>
          <w:szCs w:val="20"/>
          <w14:ligatures w14:val="none"/>
        </w:rPr>
        <w:t>reference</w:t>
      </w:r>
      <w:r w:rsidRPr="00641E6D">
        <w:rPr>
          <w:rFonts w:ascii="Arial" w:eastAsia="Times New Roman" w:hAnsi="Arial" w:cs="Arial"/>
          <w:color w:val="1F1F1F"/>
          <w:spacing w:val="-4"/>
          <w:kern w:val="0"/>
          <w:sz w:val="20"/>
          <w:szCs w:val="20"/>
          <w14:ligatures w14:val="none"/>
        </w:rPr>
        <w:t xml:space="preserve"> </w:t>
      </w:r>
      <w:r w:rsidRPr="00641E6D">
        <w:rPr>
          <w:rFonts w:ascii="Arial" w:eastAsia="Times New Roman" w:hAnsi="Arial" w:cs="Arial"/>
          <w:color w:val="1F1F1F"/>
          <w:kern w:val="0"/>
          <w:sz w:val="20"/>
          <w:szCs w:val="20"/>
          <w14:ligatures w14:val="none"/>
        </w:rPr>
        <w:t>is</w:t>
      </w:r>
      <w:r w:rsidRPr="00641E6D">
        <w:rPr>
          <w:rFonts w:ascii="Arial" w:eastAsia="Times New Roman" w:hAnsi="Arial" w:cs="Arial"/>
          <w:color w:val="1F1F1F"/>
          <w:spacing w:val="-19"/>
          <w:kern w:val="0"/>
          <w:sz w:val="20"/>
          <w:szCs w:val="20"/>
          <w14:ligatures w14:val="none"/>
        </w:rPr>
        <w:t xml:space="preserve"> </w:t>
      </w:r>
      <w:r w:rsidRPr="00641E6D">
        <w:rPr>
          <w:rFonts w:ascii="Arial" w:eastAsia="Times New Roman" w:hAnsi="Arial" w:cs="Arial"/>
          <w:color w:val="1F1F1F"/>
          <w:kern w:val="0"/>
          <w:sz w:val="20"/>
          <w:szCs w:val="20"/>
          <w14:ligatures w14:val="none"/>
        </w:rPr>
        <w:t>made, unless stated otherwise.</w:t>
      </w:r>
    </w:p>
    <w:p w14:paraId="4BC3EF59"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1F1F"/>
          <w:kern w:val="0"/>
          <w:sz w:val="20"/>
          <w:szCs w:val="20"/>
          <w14:ligatures w14:val="none"/>
        </w:rPr>
        <w:t>Words</w:t>
      </w:r>
      <w:r w:rsidRPr="00641E6D">
        <w:rPr>
          <w:rFonts w:ascii="Arial" w:eastAsia="Times New Roman" w:hAnsi="Arial" w:cs="Arial"/>
          <w:color w:val="1F1F1F"/>
          <w:spacing w:val="29"/>
          <w:kern w:val="0"/>
          <w:sz w:val="20"/>
          <w:szCs w:val="20"/>
          <w14:ligatures w14:val="none"/>
        </w:rPr>
        <w:t xml:space="preserve"> </w:t>
      </w:r>
      <w:r w:rsidRPr="00641E6D">
        <w:rPr>
          <w:rFonts w:ascii="Arial" w:eastAsia="Times New Roman" w:hAnsi="Arial" w:cs="Arial"/>
          <w:color w:val="1F1F1F"/>
          <w:kern w:val="0"/>
          <w:sz w:val="20"/>
          <w:szCs w:val="20"/>
          <w14:ligatures w14:val="none"/>
        </w:rPr>
        <w:t>importing</w:t>
      </w:r>
      <w:r w:rsidRPr="00641E6D">
        <w:rPr>
          <w:rFonts w:ascii="Arial" w:eastAsia="Times New Roman" w:hAnsi="Arial" w:cs="Arial"/>
          <w:color w:val="1F1F1F"/>
          <w:spacing w:val="39"/>
          <w:kern w:val="0"/>
          <w:sz w:val="20"/>
          <w:szCs w:val="20"/>
          <w14:ligatures w14:val="none"/>
        </w:rPr>
        <w:t xml:space="preserve"> </w:t>
      </w:r>
      <w:r w:rsidRPr="00641E6D">
        <w:rPr>
          <w:rFonts w:ascii="Arial" w:eastAsia="Times New Roman" w:hAnsi="Arial" w:cs="Arial"/>
          <w:color w:val="1F1F1F"/>
          <w:kern w:val="0"/>
          <w:sz w:val="20"/>
          <w:szCs w:val="20"/>
          <w14:ligatures w14:val="none"/>
        </w:rPr>
        <w:t>one</w:t>
      </w:r>
      <w:r w:rsidRPr="00641E6D">
        <w:rPr>
          <w:rFonts w:ascii="Arial" w:eastAsia="Times New Roman" w:hAnsi="Arial" w:cs="Arial"/>
          <w:color w:val="1F1F1F"/>
          <w:spacing w:val="23"/>
          <w:kern w:val="0"/>
          <w:sz w:val="20"/>
          <w:szCs w:val="20"/>
          <w14:ligatures w14:val="none"/>
        </w:rPr>
        <w:t xml:space="preserve"> </w:t>
      </w:r>
      <w:r w:rsidRPr="00641E6D">
        <w:rPr>
          <w:rFonts w:ascii="Arial" w:eastAsia="Times New Roman" w:hAnsi="Arial" w:cs="Arial"/>
          <w:color w:val="1F1F1F"/>
          <w:kern w:val="0"/>
          <w:sz w:val="20"/>
          <w:szCs w:val="20"/>
          <w14:ligatures w14:val="none"/>
        </w:rPr>
        <w:t>gender</w:t>
      </w:r>
      <w:r w:rsidRPr="00641E6D">
        <w:rPr>
          <w:rFonts w:ascii="Arial" w:eastAsia="Times New Roman" w:hAnsi="Arial" w:cs="Arial"/>
          <w:color w:val="1F1F1F"/>
          <w:spacing w:val="40"/>
          <w:kern w:val="0"/>
          <w:sz w:val="20"/>
          <w:szCs w:val="20"/>
          <w14:ligatures w14:val="none"/>
        </w:rPr>
        <w:t xml:space="preserve"> </w:t>
      </w:r>
      <w:r w:rsidRPr="00641E6D">
        <w:rPr>
          <w:rFonts w:ascii="Arial" w:eastAsia="Times New Roman" w:hAnsi="Arial" w:cs="Arial"/>
          <w:color w:val="1F1F1F"/>
          <w:kern w:val="0"/>
          <w:sz w:val="20"/>
          <w:szCs w:val="20"/>
          <w14:ligatures w14:val="none"/>
        </w:rPr>
        <w:t>include</w:t>
      </w:r>
      <w:r w:rsidRPr="00641E6D">
        <w:rPr>
          <w:rFonts w:ascii="Arial" w:eastAsia="Times New Roman" w:hAnsi="Arial" w:cs="Arial"/>
          <w:color w:val="1F1F1F"/>
          <w:spacing w:val="38"/>
          <w:kern w:val="0"/>
          <w:sz w:val="20"/>
          <w:szCs w:val="20"/>
          <w14:ligatures w14:val="none"/>
        </w:rPr>
        <w:t xml:space="preserve"> </w:t>
      </w:r>
      <w:r w:rsidRPr="00641E6D">
        <w:rPr>
          <w:rFonts w:ascii="Arial" w:eastAsia="Times New Roman" w:hAnsi="Arial" w:cs="Arial"/>
          <w:color w:val="1F1F1F"/>
          <w:kern w:val="0"/>
          <w:sz w:val="20"/>
          <w:szCs w:val="20"/>
          <w14:ligatures w14:val="none"/>
        </w:rPr>
        <w:t>any</w:t>
      </w:r>
      <w:r w:rsidRPr="00641E6D">
        <w:rPr>
          <w:rFonts w:ascii="Arial" w:eastAsia="Times New Roman" w:hAnsi="Arial" w:cs="Arial"/>
          <w:color w:val="1F1F1F"/>
          <w:spacing w:val="38"/>
          <w:kern w:val="0"/>
          <w:sz w:val="20"/>
          <w:szCs w:val="20"/>
          <w14:ligatures w14:val="none"/>
        </w:rPr>
        <w:t xml:space="preserve"> </w:t>
      </w:r>
      <w:r w:rsidRPr="00641E6D">
        <w:rPr>
          <w:rFonts w:ascii="Arial" w:eastAsia="Times New Roman" w:hAnsi="Arial" w:cs="Arial"/>
          <w:color w:val="1F1F1F"/>
          <w:kern w:val="0"/>
          <w:sz w:val="20"/>
          <w:szCs w:val="20"/>
          <w14:ligatures w14:val="none"/>
        </w:rPr>
        <w:t>other</w:t>
      </w:r>
      <w:r w:rsidRPr="00641E6D">
        <w:rPr>
          <w:rFonts w:ascii="Arial" w:eastAsia="Times New Roman" w:hAnsi="Arial" w:cs="Arial"/>
          <w:color w:val="1F1F1F"/>
          <w:spacing w:val="31"/>
          <w:kern w:val="0"/>
          <w:sz w:val="20"/>
          <w:szCs w:val="20"/>
          <w14:ligatures w14:val="none"/>
        </w:rPr>
        <w:t xml:space="preserve"> </w:t>
      </w:r>
      <w:r w:rsidRPr="00641E6D">
        <w:rPr>
          <w:rFonts w:ascii="Arial" w:eastAsia="Times New Roman" w:hAnsi="Arial" w:cs="Arial"/>
          <w:color w:val="1F1F1F"/>
          <w:kern w:val="0"/>
          <w:sz w:val="20"/>
          <w:szCs w:val="20"/>
          <w14:ligatures w14:val="none"/>
        </w:rPr>
        <w:t>genders</w:t>
      </w:r>
      <w:r w:rsidRPr="00641E6D">
        <w:rPr>
          <w:rFonts w:ascii="Arial" w:eastAsia="Times New Roman" w:hAnsi="Arial" w:cs="Arial"/>
          <w:color w:val="1F1F1F"/>
          <w:spacing w:val="39"/>
          <w:kern w:val="0"/>
          <w:sz w:val="20"/>
          <w:szCs w:val="20"/>
          <w14:ligatures w14:val="none"/>
        </w:rPr>
        <w:t xml:space="preserve"> </w:t>
      </w:r>
      <w:r w:rsidRPr="00641E6D">
        <w:rPr>
          <w:rFonts w:ascii="Arial" w:eastAsia="Times New Roman" w:hAnsi="Arial" w:cs="Arial"/>
          <w:color w:val="1F1F1F"/>
          <w:kern w:val="0"/>
          <w:sz w:val="20"/>
          <w:szCs w:val="20"/>
          <w14:ligatures w14:val="none"/>
        </w:rPr>
        <w:t>and</w:t>
      </w:r>
      <w:r w:rsidRPr="00641E6D">
        <w:rPr>
          <w:rFonts w:ascii="Arial" w:eastAsia="Times New Roman" w:hAnsi="Arial" w:cs="Arial"/>
          <w:color w:val="1F1F1F"/>
          <w:spacing w:val="30"/>
          <w:kern w:val="0"/>
          <w:sz w:val="20"/>
          <w:szCs w:val="20"/>
          <w14:ligatures w14:val="none"/>
        </w:rPr>
        <w:t xml:space="preserve"> </w:t>
      </w:r>
      <w:r w:rsidRPr="00641E6D">
        <w:rPr>
          <w:rFonts w:ascii="Arial" w:eastAsia="Times New Roman" w:hAnsi="Arial" w:cs="Arial"/>
          <w:color w:val="1F1F1F"/>
          <w:kern w:val="0"/>
          <w:sz w:val="20"/>
          <w:szCs w:val="20"/>
          <w14:ligatures w14:val="none"/>
        </w:rPr>
        <w:t>words</w:t>
      </w:r>
      <w:r w:rsidRPr="00641E6D">
        <w:rPr>
          <w:rFonts w:ascii="Arial" w:eastAsia="Times New Roman" w:hAnsi="Arial" w:cs="Arial"/>
          <w:color w:val="1F1F1F"/>
          <w:spacing w:val="26"/>
          <w:kern w:val="0"/>
          <w:sz w:val="20"/>
          <w:szCs w:val="20"/>
          <w14:ligatures w14:val="none"/>
        </w:rPr>
        <w:t xml:space="preserve"> </w:t>
      </w:r>
      <w:r w:rsidRPr="00641E6D">
        <w:rPr>
          <w:rFonts w:ascii="Arial" w:eastAsia="Times New Roman" w:hAnsi="Arial" w:cs="Arial"/>
          <w:color w:val="1F1F1F"/>
          <w:kern w:val="0"/>
          <w:sz w:val="20"/>
          <w:szCs w:val="20"/>
          <w14:ligatures w14:val="none"/>
        </w:rPr>
        <w:t>importing</w:t>
      </w:r>
      <w:r w:rsidRPr="00641E6D">
        <w:rPr>
          <w:rFonts w:ascii="Arial" w:eastAsia="Times New Roman" w:hAnsi="Arial" w:cs="Arial"/>
          <w:color w:val="1F1F1F"/>
          <w:spacing w:val="38"/>
          <w:kern w:val="0"/>
          <w:sz w:val="20"/>
          <w:szCs w:val="20"/>
          <w14:ligatures w14:val="none"/>
        </w:rPr>
        <w:t xml:space="preserve"> </w:t>
      </w:r>
      <w:r w:rsidRPr="00641E6D">
        <w:rPr>
          <w:rFonts w:ascii="Arial" w:eastAsia="Times New Roman" w:hAnsi="Arial" w:cs="Arial"/>
          <w:color w:val="1F1F1F"/>
          <w:kern w:val="0"/>
          <w:sz w:val="20"/>
          <w:szCs w:val="20"/>
          <w14:ligatures w14:val="none"/>
        </w:rPr>
        <w:t>the singular include the plural and vice versa.</w:t>
      </w:r>
    </w:p>
    <w:p w14:paraId="36C20139"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1F1F"/>
          <w:spacing w:val="-14"/>
          <w:kern w:val="0"/>
          <w:sz w:val="20"/>
          <w:szCs w:val="20"/>
          <w14:ligatures w14:val="none"/>
        </w:rPr>
        <w:t xml:space="preserve">A </w:t>
      </w:r>
      <w:r w:rsidRPr="00641E6D">
        <w:rPr>
          <w:rFonts w:ascii="Arial" w:eastAsia="Times New Roman" w:hAnsi="Arial" w:cs="Arial"/>
          <w:color w:val="1F1F1F"/>
          <w:kern w:val="0"/>
          <w:sz w:val="20"/>
          <w:szCs w:val="20"/>
          <w14:ligatures w14:val="none"/>
        </w:rPr>
        <w:t>reference</w:t>
      </w:r>
      <w:r w:rsidRPr="00641E6D">
        <w:rPr>
          <w:rFonts w:ascii="Arial" w:eastAsia="Times New Roman" w:hAnsi="Arial" w:cs="Arial"/>
          <w:color w:val="1F1F1F"/>
          <w:spacing w:val="-2"/>
          <w:kern w:val="0"/>
          <w:sz w:val="20"/>
          <w:szCs w:val="20"/>
          <w14:ligatures w14:val="none"/>
        </w:rPr>
        <w:t xml:space="preserve"> </w:t>
      </w:r>
      <w:r w:rsidRPr="00641E6D">
        <w:rPr>
          <w:rFonts w:ascii="Arial" w:eastAsia="Times New Roman" w:hAnsi="Arial" w:cs="Arial"/>
          <w:color w:val="1F1F1F"/>
          <w:kern w:val="0"/>
          <w:sz w:val="20"/>
          <w:szCs w:val="20"/>
          <w14:ligatures w14:val="none"/>
        </w:rPr>
        <w:t>to</w:t>
      </w:r>
      <w:r w:rsidRPr="00641E6D">
        <w:rPr>
          <w:rFonts w:ascii="Arial" w:eastAsia="Times New Roman" w:hAnsi="Arial" w:cs="Arial"/>
          <w:color w:val="1F1F1F"/>
          <w:spacing w:val="-14"/>
          <w:kern w:val="0"/>
          <w:sz w:val="20"/>
          <w:szCs w:val="20"/>
          <w14:ligatures w14:val="none"/>
        </w:rPr>
        <w:t xml:space="preserve"> </w:t>
      </w:r>
      <w:r w:rsidRPr="00641E6D">
        <w:rPr>
          <w:rFonts w:ascii="Arial" w:eastAsia="Times New Roman" w:hAnsi="Arial" w:cs="Arial"/>
          <w:color w:val="1F1F1F"/>
          <w:kern w:val="0"/>
          <w:sz w:val="20"/>
          <w:szCs w:val="20"/>
          <w14:ligatures w14:val="none"/>
        </w:rPr>
        <w:t>a</w:t>
      </w:r>
      <w:r w:rsidRPr="00641E6D">
        <w:rPr>
          <w:rFonts w:ascii="Arial" w:eastAsia="Times New Roman" w:hAnsi="Arial" w:cs="Arial"/>
          <w:color w:val="1F1F1F"/>
          <w:spacing w:val="-7"/>
          <w:kern w:val="0"/>
          <w:sz w:val="20"/>
          <w:szCs w:val="20"/>
          <w14:ligatures w14:val="none"/>
        </w:rPr>
        <w:t xml:space="preserve"> </w:t>
      </w:r>
      <w:r w:rsidRPr="00641E6D">
        <w:rPr>
          <w:rFonts w:ascii="Arial" w:eastAsia="Times New Roman" w:hAnsi="Arial" w:cs="Arial"/>
          <w:color w:val="1F1F1F"/>
          <w:kern w:val="0"/>
          <w:sz w:val="20"/>
          <w:szCs w:val="20"/>
          <w14:ligatures w14:val="none"/>
        </w:rPr>
        <w:t>person</w:t>
      </w:r>
      <w:r w:rsidRPr="00641E6D">
        <w:rPr>
          <w:rFonts w:ascii="Arial" w:eastAsia="Times New Roman" w:hAnsi="Arial" w:cs="Arial"/>
          <w:color w:val="1F1F1F"/>
          <w:spacing w:val="-3"/>
          <w:kern w:val="0"/>
          <w:sz w:val="20"/>
          <w:szCs w:val="20"/>
          <w14:ligatures w14:val="none"/>
        </w:rPr>
        <w:t xml:space="preserve"> </w:t>
      </w:r>
      <w:r w:rsidRPr="00641E6D">
        <w:rPr>
          <w:rFonts w:ascii="Arial" w:eastAsia="Times New Roman" w:hAnsi="Arial" w:cs="Arial"/>
          <w:color w:val="1F1F1F"/>
          <w:kern w:val="0"/>
          <w:sz w:val="20"/>
          <w:szCs w:val="20"/>
          <w14:ligatures w14:val="none"/>
        </w:rPr>
        <w:t>includes a</w:t>
      </w:r>
      <w:r w:rsidRPr="00641E6D">
        <w:rPr>
          <w:rFonts w:ascii="Arial" w:eastAsia="Times New Roman" w:hAnsi="Arial" w:cs="Arial"/>
          <w:color w:val="1F1F1F"/>
          <w:spacing w:val="-14"/>
          <w:kern w:val="0"/>
          <w:sz w:val="20"/>
          <w:szCs w:val="20"/>
          <w14:ligatures w14:val="none"/>
        </w:rPr>
        <w:t xml:space="preserve"> </w:t>
      </w:r>
      <w:r w:rsidRPr="00641E6D">
        <w:rPr>
          <w:rFonts w:ascii="Arial" w:eastAsia="Times New Roman" w:hAnsi="Arial" w:cs="Arial"/>
          <w:color w:val="1F1F1F"/>
          <w:kern w:val="0"/>
          <w:sz w:val="20"/>
          <w:szCs w:val="20"/>
          <w14:ligatures w14:val="none"/>
        </w:rPr>
        <w:t>reference to</w:t>
      </w:r>
      <w:r w:rsidRPr="00641E6D">
        <w:rPr>
          <w:rFonts w:ascii="Arial" w:eastAsia="Times New Roman" w:hAnsi="Arial" w:cs="Arial"/>
          <w:color w:val="1F1F1F"/>
          <w:spacing w:val="-4"/>
          <w:kern w:val="0"/>
          <w:sz w:val="20"/>
          <w:szCs w:val="20"/>
          <w14:ligatures w14:val="none"/>
        </w:rPr>
        <w:t xml:space="preserve"> </w:t>
      </w:r>
      <w:r w:rsidRPr="00641E6D">
        <w:rPr>
          <w:rFonts w:ascii="Arial" w:eastAsia="Times New Roman" w:hAnsi="Arial" w:cs="Arial"/>
          <w:color w:val="1F1F1F"/>
          <w:kern w:val="0"/>
          <w:sz w:val="20"/>
          <w:szCs w:val="20"/>
          <w14:ligatures w14:val="none"/>
        </w:rPr>
        <w:t>a</w:t>
      </w:r>
      <w:r w:rsidRPr="00641E6D">
        <w:rPr>
          <w:rFonts w:ascii="Arial" w:eastAsia="Times New Roman" w:hAnsi="Arial" w:cs="Arial"/>
          <w:color w:val="1F1F1F"/>
          <w:spacing w:val="-10"/>
          <w:kern w:val="0"/>
          <w:sz w:val="20"/>
          <w:szCs w:val="20"/>
          <w14:ligatures w14:val="none"/>
        </w:rPr>
        <w:t xml:space="preserve"> </w:t>
      </w:r>
      <w:r w:rsidRPr="00641E6D">
        <w:rPr>
          <w:rFonts w:ascii="Arial" w:eastAsia="Times New Roman" w:hAnsi="Arial" w:cs="Arial"/>
          <w:color w:val="1F1F1F"/>
          <w:kern w:val="0"/>
          <w:sz w:val="20"/>
          <w:szCs w:val="20"/>
          <w14:ligatures w14:val="none"/>
        </w:rPr>
        <w:t>firm, company, authority, board, department or other body and vice versa.</w:t>
      </w:r>
    </w:p>
    <w:p w14:paraId="4BB5C405"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2121"/>
          <w:kern w:val="0"/>
          <w:sz w:val="20"/>
          <w:szCs w:val="20"/>
          <w14:ligatures w14:val="none"/>
        </w:rPr>
        <w:t>Unless this Deed states otherwise, any reference to any legislation (whether specifically named or not) includes any modification</w:t>
      </w:r>
      <w:r w:rsidRPr="00641E6D">
        <w:rPr>
          <w:rFonts w:ascii="Arial" w:eastAsia="Times New Roman" w:hAnsi="Arial" w:cs="Arial"/>
          <w:color w:val="3F4241"/>
          <w:kern w:val="0"/>
          <w:sz w:val="20"/>
          <w:szCs w:val="20"/>
          <w14:ligatures w14:val="none"/>
        </w:rPr>
        <w:t xml:space="preserve">, </w:t>
      </w:r>
      <w:r w:rsidRPr="00641E6D">
        <w:rPr>
          <w:rFonts w:ascii="Arial" w:eastAsia="Times New Roman" w:hAnsi="Arial" w:cs="Arial"/>
          <w:color w:val="1F2121"/>
          <w:kern w:val="0"/>
          <w:sz w:val="20"/>
          <w:szCs w:val="20"/>
          <w14:ligatures w14:val="none"/>
        </w:rPr>
        <w:t>extension, amendment or re-enactment of that legislation for the time being in force and all instruments, orders, notices, regulations, directions, byelaws, permissions and plans for the time being made, issued or given under that legislation or deriving validity from it.</w:t>
      </w:r>
    </w:p>
    <w:p w14:paraId="172DC544"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2121"/>
          <w:kern w:val="0"/>
          <w:sz w:val="20"/>
          <w:szCs w:val="20"/>
          <w14:ligatures w14:val="none"/>
        </w:rPr>
        <w:t>References</w:t>
      </w:r>
      <w:r w:rsidRPr="00641E6D">
        <w:rPr>
          <w:rFonts w:ascii="Arial" w:eastAsia="Times New Roman" w:hAnsi="Arial" w:cs="Arial"/>
          <w:color w:val="1F2121"/>
          <w:spacing w:val="20"/>
          <w:kern w:val="0"/>
          <w:sz w:val="20"/>
          <w:szCs w:val="20"/>
          <w14:ligatures w14:val="none"/>
        </w:rPr>
        <w:t xml:space="preserve"> </w:t>
      </w:r>
      <w:r w:rsidRPr="00641E6D">
        <w:rPr>
          <w:rFonts w:ascii="Arial" w:eastAsia="Times New Roman" w:hAnsi="Arial" w:cs="Arial"/>
          <w:color w:val="1F2121"/>
          <w:kern w:val="0"/>
          <w:sz w:val="20"/>
          <w:szCs w:val="20"/>
          <w14:ligatures w14:val="none"/>
        </w:rPr>
        <w:t>to</w:t>
      </w:r>
      <w:r w:rsidRPr="00641E6D">
        <w:rPr>
          <w:rFonts w:ascii="Arial" w:eastAsia="Times New Roman" w:hAnsi="Arial" w:cs="Arial"/>
          <w:color w:val="1F2121"/>
          <w:spacing w:val="-7"/>
          <w:kern w:val="0"/>
          <w:sz w:val="20"/>
          <w:szCs w:val="20"/>
          <w14:ligatures w14:val="none"/>
        </w:rPr>
        <w:t xml:space="preserve"> </w:t>
      </w:r>
      <w:r w:rsidRPr="00641E6D">
        <w:rPr>
          <w:rFonts w:ascii="Arial" w:eastAsia="Times New Roman" w:hAnsi="Arial" w:cs="Arial"/>
          <w:color w:val="1F2121"/>
          <w:kern w:val="0"/>
          <w:sz w:val="20"/>
          <w:szCs w:val="20"/>
          <w14:ligatures w14:val="none"/>
        </w:rPr>
        <w:t>the</w:t>
      </w:r>
      <w:r w:rsidRPr="00641E6D">
        <w:rPr>
          <w:rFonts w:ascii="Arial" w:eastAsia="Times New Roman" w:hAnsi="Arial" w:cs="Arial"/>
          <w:color w:val="1F2121"/>
          <w:spacing w:val="-2"/>
          <w:kern w:val="0"/>
          <w:sz w:val="20"/>
          <w:szCs w:val="20"/>
          <w14:ligatures w14:val="none"/>
        </w:rPr>
        <w:t xml:space="preserve"> </w:t>
      </w:r>
      <w:r w:rsidRPr="00641E6D">
        <w:rPr>
          <w:rFonts w:ascii="Arial" w:eastAsia="Times New Roman" w:hAnsi="Arial" w:cs="Arial"/>
          <w:color w:val="1F2121"/>
          <w:kern w:val="0"/>
          <w:sz w:val="20"/>
          <w:szCs w:val="20"/>
          <w14:ligatures w14:val="none"/>
        </w:rPr>
        <w:t>Site</w:t>
      </w:r>
      <w:r w:rsidRPr="00641E6D">
        <w:rPr>
          <w:rFonts w:ascii="Arial" w:eastAsia="Times New Roman" w:hAnsi="Arial" w:cs="Arial"/>
          <w:color w:val="1F2121"/>
          <w:spacing w:val="-6"/>
          <w:kern w:val="0"/>
          <w:sz w:val="20"/>
          <w:szCs w:val="20"/>
          <w14:ligatures w14:val="none"/>
        </w:rPr>
        <w:t xml:space="preserve"> </w:t>
      </w:r>
      <w:r w:rsidRPr="00641E6D">
        <w:rPr>
          <w:rFonts w:ascii="Arial" w:eastAsia="Times New Roman" w:hAnsi="Arial" w:cs="Arial"/>
          <w:color w:val="1F2121"/>
          <w:kern w:val="0"/>
          <w:sz w:val="20"/>
          <w:szCs w:val="20"/>
          <w14:ligatures w14:val="none"/>
        </w:rPr>
        <w:t>include</w:t>
      </w:r>
      <w:r w:rsidRPr="00641E6D">
        <w:rPr>
          <w:rFonts w:ascii="Arial" w:eastAsia="Times New Roman" w:hAnsi="Arial" w:cs="Arial"/>
          <w:color w:val="1F2121"/>
          <w:spacing w:val="-2"/>
          <w:kern w:val="0"/>
          <w:sz w:val="20"/>
          <w:szCs w:val="20"/>
          <w14:ligatures w14:val="none"/>
        </w:rPr>
        <w:t xml:space="preserve"> </w:t>
      </w:r>
      <w:r w:rsidRPr="00641E6D">
        <w:rPr>
          <w:rFonts w:ascii="Arial" w:eastAsia="Times New Roman" w:hAnsi="Arial" w:cs="Arial"/>
          <w:color w:val="1F2121"/>
          <w:kern w:val="0"/>
          <w:sz w:val="20"/>
          <w:szCs w:val="20"/>
          <w14:ligatures w14:val="none"/>
        </w:rPr>
        <w:t>any</w:t>
      </w:r>
      <w:r w:rsidRPr="00641E6D">
        <w:rPr>
          <w:rFonts w:ascii="Arial" w:eastAsia="Times New Roman" w:hAnsi="Arial" w:cs="Arial"/>
          <w:color w:val="1F2121"/>
          <w:spacing w:val="6"/>
          <w:kern w:val="0"/>
          <w:sz w:val="20"/>
          <w:szCs w:val="20"/>
          <w14:ligatures w14:val="none"/>
        </w:rPr>
        <w:t xml:space="preserve"> </w:t>
      </w:r>
      <w:r w:rsidRPr="00641E6D">
        <w:rPr>
          <w:rFonts w:ascii="Arial" w:eastAsia="Times New Roman" w:hAnsi="Arial" w:cs="Arial"/>
          <w:color w:val="1F2121"/>
          <w:kern w:val="0"/>
          <w:sz w:val="20"/>
          <w:szCs w:val="20"/>
          <w14:ligatures w14:val="none"/>
        </w:rPr>
        <w:t>part</w:t>
      </w:r>
      <w:r w:rsidRPr="00641E6D">
        <w:rPr>
          <w:rFonts w:ascii="Arial" w:eastAsia="Times New Roman" w:hAnsi="Arial" w:cs="Arial"/>
          <w:color w:val="1F2121"/>
          <w:spacing w:val="-5"/>
          <w:kern w:val="0"/>
          <w:sz w:val="20"/>
          <w:szCs w:val="20"/>
          <w14:ligatures w14:val="none"/>
        </w:rPr>
        <w:t xml:space="preserve"> </w:t>
      </w:r>
      <w:r w:rsidRPr="00641E6D">
        <w:rPr>
          <w:rFonts w:ascii="Arial" w:eastAsia="Times New Roman" w:hAnsi="Arial" w:cs="Arial"/>
          <w:color w:val="1F2121"/>
          <w:kern w:val="0"/>
          <w:sz w:val="20"/>
          <w:szCs w:val="20"/>
          <w14:ligatures w14:val="none"/>
        </w:rPr>
        <w:t>of</w:t>
      </w:r>
      <w:r w:rsidRPr="00641E6D">
        <w:rPr>
          <w:rFonts w:ascii="Arial" w:eastAsia="Times New Roman" w:hAnsi="Arial" w:cs="Arial"/>
          <w:color w:val="1F2121"/>
          <w:spacing w:val="-6"/>
          <w:kern w:val="0"/>
          <w:sz w:val="20"/>
          <w:szCs w:val="20"/>
          <w14:ligatures w14:val="none"/>
        </w:rPr>
        <w:t xml:space="preserve"> </w:t>
      </w:r>
      <w:r w:rsidRPr="00641E6D">
        <w:rPr>
          <w:rFonts w:ascii="Arial" w:eastAsia="Times New Roman" w:hAnsi="Arial" w:cs="Arial"/>
          <w:color w:val="1F2121"/>
          <w:spacing w:val="-5"/>
          <w:kern w:val="0"/>
          <w:sz w:val="20"/>
          <w:szCs w:val="20"/>
          <w14:ligatures w14:val="none"/>
        </w:rPr>
        <w:t>it.</w:t>
      </w:r>
    </w:p>
    <w:p w14:paraId="51F58630"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2121"/>
          <w:kern w:val="0"/>
          <w:sz w:val="20"/>
          <w:szCs w:val="20"/>
          <w14:ligatures w14:val="none"/>
        </w:rPr>
        <w:t>References</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to</w:t>
      </w:r>
      <w:r w:rsidRPr="00641E6D">
        <w:rPr>
          <w:rFonts w:ascii="Arial" w:eastAsia="Times New Roman" w:hAnsi="Arial" w:cs="Arial"/>
          <w:color w:val="1F2121"/>
          <w:spacing w:val="-9"/>
          <w:kern w:val="0"/>
          <w:sz w:val="20"/>
          <w:szCs w:val="20"/>
          <w14:ligatures w14:val="none"/>
        </w:rPr>
        <w:t xml:space="preserve"> </w:t>
      </w:r>
      <w:r w:rsidRPr="00641E6D">
        <w:rPr>
          <w:rFonts w:ascii="Arial" w:eastAsia="Times New Roman" w:hAnsi="Arial" w:cs="Arial"/>
          <w:color w:val="4F5252"/>
          <w:kern w:val="0"/>
          <w:sz w:val="20"/>
          <w:szCs w:val="20"/>
          <w14:ligatures w14:val="none"/>
        </w:rPr>
        <w:t>"</w:t>
      </w:r>
      <w:r w:rsidRPr="00641E6D">
        <w:rPr>
          <w:rFonts w:ascii="Arial" w:eastAsia="Times New Roman" w:hAnsi="Arial" w:cs="Arial"/>
          <w:color w:val="1F2121"/>
          <w:kern w:val="0"/>
          <w:sz w:val="20"/>
          <w:szCs w:val="20"/>
          <w14:ligatures w14:val="none"/>
        </w:rPr>
        <w:t>including"</w:t>
      </w:r>
      <w:r w:rsidRPr="00641E6D">
        <w:rPr>
          <w:rFonts w:ascii="Arial" w:eastAsia="Times New Roman" w:hAnsi="Arial" w:cs="Arial"/>
          <w:color w:val="1F2121"/>
          <w:spacing w:val="-9"/>
          <w:kern w:val="0"/>
          <w:sz w:val="20"/>
          <w:szCs w:val="20"/>
          <w14:ligatures w14:val="none"/>
        </w:rPr>
        <w:t xml:space="preserve"> </w:t>
      </w:r>
      <w:r w:rsidRPr="00641E6D">
        <w:rPr>
          <w:rFonts w:ascii="Arial" w:eastAsia="Times New Roman" w:hAnsi="Arial" w:cs="Arial"/>
          <w:color w:val="1F2121"/>
          <w:kern w:val="0"/>
          <w:sz w:val="20"/>
          <w:szCs w:val="20"/>
          <w14:ligatures w14:val="none"/>
        </w:rPr>
        <w:t>means</w:t>
      </w:r>
      <w:r w:rsidRPr="00641E6D">
        <w:rPr>
          <w:rFonts w:ascii="Arial" w:eastAsia="Times New Roman" w:hAnsi="Arial" w:cs="Arial"/>
          <w:color w:val="1F2121"/>
          <w:spacing w:val="1"/>
          <w:kern w:val="0"/>
          <w:sz w:val="20"/>
          <w:szCs w:val="20"/>
          <w14:ligatures w14:val="none"/>
        </w:rPr>
        <w:t xml:space="preserve"> </w:t>
      </w:r>
      <w:r w:rsidRPr="00641E6D">
        <w:rPr>
          <w:rFonts w:ascii="Arial" w:eastAsia="Times New Roman" w:hAnsi="Arial" w:cs="Arial"/>
          <w:color w:val="3F4241"/>
          <w:kern w:val="0"/>
          <w:sz w:val="20"/>
          <w:szCs w:val="20"/>
          <w14:ligatures w14:val="none"/>
        </w:rPr>
        <w:t>"</w:t>
      </w:r>
      <w:r w:rsidRPr="00641E6D">
        <w:rPr>
          <w:rFonts w:ascii="Arial" w:eastAsia="Times New Roman" w:hAnsi="Arial" w:cs="Arial"/>
          <w:color w:val="1F2121"/>
          <w:kern w:val="0"/>
          <w:sz w:val="20"/>
          <w:szCs w:val="20"/>
          <w14:ligatures w14:val="none"/>
        </w:rPr>
        <w:t>including,</w:t>
      </w:r>
      <w:r w:rsidRPr="00641E6D">
        <w:rPr>
          <w:rFonts w:ascii="Arial" w:eastAsia="Times New Roman" w:hAnsi="Arial" w:cs="Arial"/>
          <w:color w:val="1F2121"/>
          <w:spacing w:val="-19"/>
          <w:kern w:val="0"/>
          <w:sz w:val="20"/>
          <w:szCs w:val="20"/>
          <w14:ligatures w14:val="none"/>
        </w:rPr>
        <w:t xml:space="preserve"> </w:t>
      </w:r>
      <w:r w:rsidRPr="00641E6D">
        <w:rPr>
          <w:rFonts w:ascii="Arial" w:eastAsia="Times New Roman" w:hAnsi="Arial" w:cs="Arial"/>
          <w:color w:val="1F2121"/>
          <w:kern w:val="0"/>
          <w:sz w:val="20"/>
          <w:szCs w:val="20"/>
          <w14:ligatures w14:val="none"/>
        </w:rPr>
        <w:t>without</w:t>
      </w:r>
      <w:r w:rsidRPr="00641E6D">
        <w:rPr>
          <w:rFonts w:ascii="Arial" w:eastAsia="Times New Roman" w:hAnsi="Arial" w:cs="Arial"/>
          <w:color w:val="1F2121"/>
          <w:spacing w:val="5"/>
          <w:kern w:val="0"/>
          <w:sz w:val="20"/>
          <w:szCs w:val="20"/>
          <w14:ligatures w14:val="none"/>
        </w:rPr>
        <w:t xml:space="preserve"> </w:t>
      </w:r>
      <w:r w:rsidRPr="00641E6D">
        <w:rPr>
          <w:rFonts w:ascii="Arial" w:eastAsia="Times New Roman" w:hAnsi="Arial" w:cs="Arial"/>
          <w:color w:val="1F2121"/>
          <w:spacing w:val="-2"/>
          <w:kern w:val="0"/>
          <w:sz w:val="20"/>
          <w:szCs w:val="20"/>
          <w14:ligatures w14:val="none"/>
        </w:rPr>
        <w:t>limitation"</w:t>
      </w:r>
      <w:r w:rsidRPr="00641E6D">
        <w:rPr>
          <w:rFonts w:ascii="Arial" w:eastAsia="Times New Roman" w:hAnsi="Arial" w:cs="Arial"/>
          <w:color w:val="8C908E"/>
          <w:spacing w:val="-2"/>
          <w:kern w:val="0"/>
          <w:sz w:val="20"/>
          <w:szCs w:val="20"/>
          <w14:ligatures w14:val="none"/>
        </w:rPr>
        <w:t>.</w:t>
      </w:r>
    </w:p>
    <w:p w14:paraId="5329BA06"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2121"/>
          <w:kern w:val="0"/>
          <w:sz w:val="20"/>
          <w:szCs w:val="20"/>
          <w14:ligatures w14:val="none"/>
        </w:rPr>
        <w:t>Any covenant not to do any</w:t>
      </w:r>
      <w:r w:rsidRPr="00641E6D">
        <w:rPr>
          <w:rFonts w:ascii="Arial" w:eastAsia="Times New Roman" w:hAnsi="Arial" w:cs="Arial"/>
          <w:color w:val="1F2121"/>
          <w:spacing w:val="15"/>
          <w:kern w:val="0"/>
          <w:sz w:val="20"/>
          <w:szCs w:val="20"/>
          <w14:ligatures w14:val="none"/>
        </w:rPr>
        <w:t xml:space="preserve"> </w:t>
      </w:r>
      <w:r w:rsidRPr="00641E6D">
        <w:rPr>
          <w:rFonts w:ascii="Arial" w:eastAsia="Times New Roman" w:hAnsi="Arial" w:cs="Arial"/>
          <w:color w:val="1F2121"/>
          <w:kern w:val="0"/>
          <w:sz w:val="20"/>
          <w:szCs w:val="20"/>
          <w14:ligatures w14:val="none"/>
        </w:rPr>
        <w:t>act or thing</w:t>
      </w:r>
      <w:r w:rsidRPr="00641E6D">
        <w:rPr>
          <w:rFonts w:ascii="Arial" w:eastAsia="Times New Roman" w:hAnsi="Arial" w:cs="Arial"/>
          <w:color w:val="1F2121"/>
          <w:spacing w:val="16"/>
          <w:kern w:val="0"/>
          <w:sz w:val="20"/>
          <w:szCs w:val="20"/>
          <w14:ligatures w14:val="none"/>
        </w:rPr>
        <w:t xml:space="preserve"> </w:t>
      </w:r>
      <w:r w:rsidRPr="00641E6D">
        <w:rPr>
          <w:rFonts w:ascii="Arial" w:eastAsia="Times New Roman" w:hAnsi="Arial" w:cs="Arial"/>
          <w:color w:val="1F2121"/>
          <w:kern w:val="0"/>
          <w:sz w:val="20"/>
          <w:szCs w:val="20"/>
          <w14:ligatures w14:val="none"/>
        </w:rPr>
        <w:t>includes a</w:t>
      </w:r>
      <w:r w:rsidRPr="00641E6D">
        <w:rPr>
          <w:rFonts w:ascii="Arial" w:eastAsia="Times New Roman" w:hAnsi="Arial" w:cs="Arial"/>
          <w:color w:val="1F2121"/>
          <w:spacing w:val="-1"/>
          <w:kern w:val="0"/>
          <w:sz w:val="20"/>
          <w:szCs w:val="20"/>
          <w14:ligatures w14:val="none"/>
        </w:rPr>
        <w:t xml:space="preserve"> </w:t>
      </w:r>
      <w:r w:rsidRPr="00641E6D">
        <w:rPr>
          <w:rFonts w:ascii="Arial" w:eastAsia="Times New Roman" w:hAnsi="Arial" w:cs="Arial"/>
          <w:color w:val="1F2121"/>
          <w:kern w:val="0"/>
          <w:sz w:val="20"/>
          <w:szCs w:val="20"/>
          <w14:ligatures w14:val="none"/>
        </w:rPr>
        <w:t>covenant</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not to permit</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or allow the</w:t>
      </w:r>
      <w:r w:rsidRPr="00641E6D">
        <w:rPr>
          <w:rFonts w:ascii="Arial" w:eastAsia="Times New Roman" w:hAnsi="Arial" w:cs="Arial"/>
          <w:color w:val="1F2121"/>
          <w:spacing w:val="-1"/>
          <w:kern w:val="0"/>
          <w:sz w:val="20"/>
          <w:szCs w:val="20"/>
          <w14:ligatures w14:val="none"/>
        </w:rPr>
        <w:t xml:space="preserve"> </w:t>
      </w:r>
      <w:r w:rsidRPr="00641E6D">
        <w:rPr>
          <w:rFonts w:ascii="Arial" w:eastAsia="Times New Roman" w:hAnsi="Arial" w:cs="Arial"/>
          <w:color w:val="1F2121"/>
          <w:kern w:val="0"/>
          <w:sz w:val="20"/>
          <w:szCs w:val="20"/>
          <w14:ligatures w14:val="none"/>
        </w:rPr>
        <w:t>doing of that act or thing</w:t>
      </w:r>
      <w:r w:rsidRPr="00641E6D">
        <w:rPr>
          <w:rFonts w:ascii="Arial" w:eastAsia="Times New Roman" w:hAnsi="Arial" w:cs="Arial"/>
          <w:color w:val="4F5252"/>
          <w:kern w:val="0"/>
          <w:sz w:val="20"/>
          <w:szCs w:val="20"/>
          <w14:ligatures w14:val="none"/>
        </w:rPr>
        <w:t>.</w:t>
      </w:r>
    </w:p>
    <w:p w14:paraId="02D2692D"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2121"/>
          <w:kern w:val="0"/>
          <w:sz w:val="20"/>
          <w:szCs w:val="20"/>
          <w14:ligatures w14:val="none"/>
        </w:rPr>
        <w:t>Where two or more people form a</w:t>
      </w:r>
      <w:r w:rsidRPr="00641E6D">
        <w:rPr>
          <w:rFonts w:ascii="Arial" w:eastAsia="Times New Roman" w:hAnsi="Arial" w:cs="Arial"/>
          <w:color w:val="1F2121"/>
          <w:spacing w:val="-2"/>
          <w:kern w:val="0"/>
          <w:sz w:val="20"/>
          <w:szCs w:val="20"/>
          <w14:ligatures w14:val="none"/>
        </w:rPr>
        <w:t xml:space="preserve"> </w:t>
      </w:r>
      <w:r w:rsidRPr="00641E6D">
        <w:rPr>
          <w:rFonts w:ascii="Arial" w:eastAsia="Times New Roman" w:hAnsi="Arial" w:cs="Arial"/>
          <w:color w:val="1F2121"/>
          <w:kern w:val="0"/>
          <w:sz w:val="20"/>
          <w:szCs w:val="20"/>
          <w14:ligatures w14:val="none"/>
        </w:rPr>
        <w:t>party to this Deed, the</w:t>
      </w:r>
      <w:r w:rsidRPr="00641E6D">
        <w:rPr>
          <w:rFonts w:ascii="Arial" w:eastAsia="Times New Roman" w:hAnsi="Arial" w:cs="Arial"/>
          <w:color w:val="1F2121"/>
          <w:spacing w:val="-2"/>
          <w:kern w:val="0"/>
          <w:sz w:val="20"/>
          <w:szCs w:val="20"/>
          <w14:ligatures w14:val="none"/>
        </w:rPr>
        <w:t xml:space="preserve"> </w:t>
      </w:r>
      <w:r w:rsidRPr="00641E6D">
        <w:rPr>
          <w:rFonts w:ascii="Arial" w:eastAsia="Times New Roman" w:hAnsi="Arial" w:cs="Arial"/>
          <w:color w:val="1F2121"/>
          <w:kern w:val="0"/>
          <w:sz w:val="20"/>
          <w:szCs w:val="20"/>
          <w14:ligatures w14:val="none"/>
        </w:rPr>
        <w:t>obligations they undertake may be enforced against them all</w:t>
      </w:r>
      <w:r w:rsidRPr="00641E6D">
        <w:rPr>
          <w:rFonts w:ascii="Arial" w:eastAsia="Times New Roman" w:hAnsi="Arial" w:cs="Arial"/>
          <w:color w:val="1F2121"/>
          <w:spacing w:val="-1"/>
          <w:kern w:val="0"/>
          <w:sz w:val="20"/>
          <w:szCs w:val="20"/>
          <w14:ligatures w14:val="none"/>
        </w:rPr>
        <w:t xml:space="preserve"> </w:t>
      </w:r>
      <w:r w:rsidRPr="00641E6D">
        <w:rPr>
          <w:rFonts w:ascii="Arial" w:eastAsia="Times New Roman" w:hAnsi="Arial" w:cs="Arial"/>
          <w:color w:val="3F4241"/>
          <w:kern w:val="0"/>
          <w:sz w:val="20"/>
          <w:szCs w:val="20"/>
          <w14:ligatures w14:val="none"/>
        </w:rPr>
        <w:t>j</w:t>
      </w:r>
      <w:r w:rsidRPr="00641E6D">
        <w:rPr>
          <w:rFonts w:ascii="Arial" w:eastAsia="Times New Roman" w:hAnsi="Arial" w:cs="Arial"/>
          <w:color w:val="1F2121"/>
          <w:kern w:val="0"/>
          <w:sz w:val="20"/>
          <w:szCs w:val="20"/>
          <w14:ligatures w14:val="none"/>
        </w:rPr>
        <w:t>ointly or against each of them individually</w:t>
      </w:r>
      <w:r w:rsidRPr="00641E6D">
        <w:rPr>
          <w:rFonts w:ascii="Arial" w:eastAsia="Times New Roman" w:hAnsi="Arial" w:cs="Arial"/>
          <w:color w:val="8C908E"/>
          <w:kern w:val="0"/>
          <w:sz w:val="20"/>
          <w:szCs w:val="20"/>
          <w14:ligatures w14:val="none"/>
        </w:rPr>
        <w:t>.</w:t>
      </w:r>
    </w:p>
    <w:p w14:paraId="5D199386"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color w:val="1F2121"/>
          <w:kern w:val="0"/>
          <w:sz w:val="20"/>
          <w:szCs w:val="20"/>
          <w14:ligatures w14:val="none"/>
        </w:rPr>
        <w:t>If any provision is held to be illegal</w:t>
      </w:r>
      <w:r w:rsidRPr="00641E6D">
        <w:rPr>
          <w:rFonts w:ascii="Arial" w:eastAsia="Times New Roman" w:hAnsi="Arial" w:cs="Arial"/>
          <w:color w:val="3F4241"/>
          <w:kern w:val="0"/>
          <w:sz w:val="20"/>
          <w:szCs w:val="20"/>
          <w14:ligatures w14:val="none"/>
        </w:rPr>
        <w:t xml:space="preserve">, </w:t>
      </w:r>
      <w:r w:rsidRPr="00641E6D">
        <w:rPr>
          <w:rFonts w:ascii="Arial" w:eastAsia="Times New Roman" w:hAnsi="Arial" w:cs="Arial"/>
          <w:color w:val="1F2121"/>
          <w:kern w:val="0"/>
          <w:sz w:val="20"/>
          <w:szCs w:val="20"/>
          <w14:ligatures w14:val="none"/>
        </w:rPr>
        <w:t>invalid or unenforceable, the legality, validity and enforceability of the remainder of this Deed shall be unaffected.</w:t>
      </w:r>
    </w:p>
    <w:p w14:paraId="393D7405"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1F1F1F"/>
          <w:kern w:val="0"/>
          <w:sz w:val="20"/>
          <w:szCs w:val="20"/>
          <w:lang w:eastAsia="en-GB"/>
          <w14:ligatures w14:val="none"/>
        </w:rPr>
      </w:pPr>
      <w:r w:rsidRPr="00641E6D">
        <w:rPr>
          <w:rFonts w:ascii="Arial" w:eastAsia="Times New Roman" w:hAnsi="Arial" w:cs="Arial"/>
          <w:b/>
          <w:caps/>
          <w:kern w:val="0"/>
          <w:sz w:val="20"/>
          <w:szCs w:val="20"/>
          <w:lang w:eastAsia="en-GB"/>
          <w14:ligatures w14:val="none"/>
        </w:rPr>
        <w:t>COMMENCEMENT</w:t>
      </w:r>
    </w:p>
    <w:p w14:paraId="0598A35C"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kern w:val="0"/>
          <w:sz w:val="20"/>
          <w:szCs w:val="20"/>
          <w14:ligatures w14:val="none"/>
        </w:rPr>
        <w:t>This</w:t>
      </w:r>
      <w:r w:rsidRPr="00641E6D">
        <w:rPr>
          <w:rFonts w:ascii="Arial" w:eastAsia="Times New Roman" w:hAnsi="Arial" w:cs="Arial"/>
          <w:spacing w:val="4"/>
          <w:kern w:val="0"/>
          <w:sz w:val="20"/>
          <w:szCs w:val="20"/>
          <w14:ligatures w14:val="none"/>
        </w:rPr>
        <w:t xml:space="preserve"> </w:t>
      </w:r>
      <w:r w:rsidRPr="00641E6D">
        <w:rPr>
          <w:rFonts w:ascii="Arial" w:eastAsia="Times New Roman" w:hAnsi="Arial" w:cs="Arial"/>
          <w:kern w:val="0"/>
          <w:sz w:val="20"/>
          <w:szCs w:val="20"/>
          <w14:ligatures w14:val="none"/>
        </w:rPr>
        <w:t>Deed</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will</w:t>
      </w:r>
      <w:r w:rsidRPr="00641E6D">
        <w:rPr>
          <w:rFonts w:ascii="Arial" w:eastAsia="Times New Roman" w:hAnsi="Arial" w:cs="Arial"/>
          <w:spacing w:val="-8"/>
          <w:kern w:val="0"/>
          <w:sz w:val="20"/>
          <w:szCs w:val="20"/>
          <w14:ligatures w14:val="none"/>
        </w:rPr>
        <w:t xml:space="preserve"> </w:t>
      </w:r>
      <w:r w:rsidRPr="00641E6D">
        <w:rPr>
          <w:rFonts w:ascii="Arial" w:eastAsia="Times New Roman" w:hAnsi="Arial" w:cs="Arial"/>
          <w:kern w:val="0"/>
          <w:sz w:val="20"/>
          <w:szCs w:val="20"/>
          <w14:ligatures w14:val="none"/>
        </w:rPr>
        <w:t>take</w:t>
      </w:r>
      <w:r w:rsidRPr="00641E6D">
        <w:rPr>
          <w:rFonts w:ascii="Arial" w:eastAsia="Times New Roman" w:hAnsi="Arial" w:cs="Arial"/>
          <w:spacing w:val="1"/>
          <w:kern w:val="0"/>
          <w:sz w:val="20"/>
          <w:szCs w:val="20"/>
          <w14:ligatures w14:val="none"/>
        </w:rPr>
        <w:t xml:space="preserve"> </w:t>
      </w:r>
      <w:r w:rsidRPr="00641E6D">
        <w:rPr>
          <w:rFonts w:ascii="Arial" w:eastAsia="Times New Roman" w:hAnsi="Arial" w:cs="Arial"/>
          <w:kern w:val="0"/>
          <w:sz w:val="20"/>
          <w:szCs w:val="20"/>
          <w14:ligatures w14:val="none"/>
        </w:rPr>
        <w:t>effect</w:t>
      </w:r>
      <w:r w:rsidRPr="00641E6D">
        <w:rPr>
          <w:rFonts w:ascii="Arial" w:eastAsia="Times New Roman" w:hAnsi="Arial" w:cs="Arial"/>
          <w:spacing w:val="2"/>
          <w:kern w:val="0"/>
          <w:sz w:val="20"/>
          <w:szCs w:val="20"/>
          <w14:ligatures w14:val="none"/>
        </w:rPr>
        <w:t xml:space="preserve"> </w:t>
      </w:r>
      <w:r w:rsidRPr="00641E6D">
        <w:rPr>
          <w:rFonts w:ascii="Arial" w:eastAsia="Times New Roman" w:hAnsi="Arial" w:cs="Arial"/>
          <w:kern w:val="0"/>
          <w:sz w:val="20"/>
          <w:szCs w:val="20"/>
          <w14:ligatures w14:val="none"/>
        </w:rPr>
        <w:t>on</w:t>
      </w:r>
      <w:r w:rsidRPr="00641E6D">
        <w:rPr>
          <w:rFonts w:ascii="Arial" w:eastAsia="Times New Roman" w:hAnsi="Arial" w:cs="Arial"/>
          <w:spacing w:val="6"/>
          <w:kern w:val="0"/>
          <w:sz w:val="20"/>
          <w:szCs w:val="20"/>
          <w14:ligatures w14:val="none"/>
        </w:rPr>
        <w:t xml:space="preserve"> </w:t>
      </w:r>
      <w:r w:rsidRPr="00641E6D">
        <w:rPr>
          <w:rFonts w:ascii="Arial" w:eastAsia="Times New Roman" w:hAnsi="Arial" w:cs="Arial"/>
          <w:kern w:val="0"/>
          <w:sz w:val="20"/>
          <w:szCs w:val="20"/>
          <w14:ligatures w14:val="none"/>
        </w:rPr>
        <w:t>the</w:t>
      </w:r>
      <w:r w:rsidRPr="00641E6D">
        <w:rPr>
          <w:rFonts w:ascii="Arial" w:eastAsia="Times New Roman" w:hAnsi="Arial" w:cs="Arial"/>
          <w:spacing w:val="-6"/>
          <w:kern w:val="0"/>
          <w:sz w:val="20"/>
          <w:szCs w:val="20"/>
          <w14:ligatures w14:val="none"/>
        </w:rPr>
        <w:t xml:space="preserve"> </w:t>
      </w:r>
      <w:r w:rsidRPr="00641E6D">
        <w:rPr>
          <w:rFonts w:ascii="Arial" w:eastAsia="Times New Roman" w:hAnsi="Arial" w:cs="Arial"/>
          <w:kern w:val="0"/>
          <w:sz w:val="20"/>
          <w:szCs w:val="20"/>
          <w14:ligatures w14:val="none"/>
        </w:rPr>
        <w:t>date</w:t>
      </w:r>
      <w:r w:rsidRPr="00641E6D">
        <w:rPr>
          <w:rFonts w:ascii="Arial" w:eastAsia="Times New Roman" w:hAnsi="Arial" w:cs="Arial"/>
          <w:spacing w:val="4"/>
          <w:kern w:val="0"/>
          <w:sz w:val="20"/>
          <w:szCs w:val="20"/>
          <w14:ligatures w14:val="none"/>
        </w:rPr>
        <w:t xml:space="preserve"> </w:t>
      </w:r>
      <w:r w:rsidRPr="00641E6D">
        <w:rPr>
          <w:rFonts w:ascii="Arial" w:eastAsia="Times New Roman" w:hAnsi="Arial" w:cs="Arial"/>
          <w:kern w:val="0"/>
          <w:sz w:val="20"/>
          <w:szCs w:val="20"/>
          <w14:ligatures w14:val="none"/>
        </w:rPr>
        <w:t>of</w:t>
      </w:r>
      <w:r w:rsidRPr="00641E6D">
        <w:rPr>
          <w:rFonts w:ascii="Arial" w:eastAsia="Times New Roman" w:hAnsi="Arial" w:cs="Arial"/>
          <w:spacing w:val="-2"/>
          <w:kern w:val="0"/>
          <w:sz w:val="20"/>
          <w:szCs w:val="20"/>
          <w14:ligatures w14:val="none"/>
        </w:rPr>
        <w:t xml:space="preserve"> </w:t>
      </w:r>
      <w:r w:rsidRPr="00641E6D">
        <w:rPr>
          <w:rFonts w:ascii="Arial" w:eastAsia="Times New Roman" w:hAnsi="Arial" w:cs="Arial"/>
          <w:kern w:val="0"/>
          <w:sz w:val="20"/>
          <w:szCs w:val="20"/>
          <w14:ligatures w14:val="none"/>
        </w:rPr>
        <w:t>this</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spacing w:val="-2"/>
          <w:kern w:val="0"/>
          <w:sz w:val="20"/>
          <w:szCs w:val="20"/>
          <w14:ligatures w14:val="none"/>
        </w:rPr>
        <w:t>Deed</w:t>
      </w:r>
      <w:r w:rsidRPr="00641E6D">
        <w:rPr>
          <w:rFonts w:ascii="Arial" w:eastAsia="Times New Roman" w:hAnsi="Arial" w:cs="Arial"/>
          <w:color w:val="4F5252"/>
          <w:spacing w:val="-2"/>
          <w:kern w:val="0"/>
          <w:sz w:val="20"/>
          <w:szCs w:val="20"/>
          <w14:ligatures w14:val="none"/>
        </w:rPr>
        <w:t>.</w:t>
      </w:r>
    </w:p>
    <w:p w14:paraId="4BBFB519"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1F1F1F"/>
          <w:kern w:val="0"/>
          <w:sz w:val="20"/>
          <w:szCs w:val="20"/>
          <w:lang w:eastAsia="en-GB"/>
          <w14:ligatures w14:val="none"/>
        </w:rPr>
      </w:pPr>
      <w:r w:rsidRPr="00641E6D">
        <w:rPr>
          <w:rFonts w:ascii="Arial" w:eastAsia="Times New Roman" w:hAnsi="Arial" w:cs="Arial"/>
          <w:b/>
          <w:caps/>
          <w:kern w:val="0"/>
          <w:sz w:val="20"/>
          <w:szCs w:val="20"/>
          <w:lang w:eastAsia="en-GB"/>
          <w14:ligatures w14:val="none"/>
        </w:rPr>
        <w:lastRenderedPageBreak/>
        <w:t>OBLIGATIONS</w:t>
      </w:r>
      <w:r w:rsidRPr="00641E6D">
        <w:rPr>
          <w:rFonts w:ascii="Arial" w:eastAsia="Times New Roman" w:hAnsi="Arial" w:cs="Arial"/>
          <w:b/>
          <w:caps/>
          <w:spacing w:val="6"/>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OF</w:t>
      </w:r>
      <w:r w:rsidRPr="00641E6D">
        <w:rPr>
          <w:rFonts w:ascii="Arial" w:eastAsia="Times New Roman" w:hAnsi="Arial" w:cs="Arial"/>
          <w:b/>
          <w:caps/>
          <w:spacing w:val="-8"/>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THE</w:t>
      </w:r>
      <w:r w:rsidRPr="00641E6D">
        <w:rPr>
          <w:rFonts w:ascii="Arial" w:eastAsia="Times New Roman" w:hAnsi="Arial" w:cs="Arial"/>
          <w:b/>
          <w:caps/>
          <w:spacing w:val="-3"/>
          <w:kern w:val="0"/>
          <w:sz w:val="20"/>
          <w:szCs w:val="20"/>
          <w:lang w:eastAsia="en-GB"/>
          <w14:ligatures w14:val="none"/>
        </w:rPr>
        <w:t xml:space="preserve"> </w:t>
      </w:r>
      <w:r w:rsidRPr="00641E6D">
        <w:rPr>
          <w:rFonts w:ascii="Arial" w:eastAsia="Times New Roman" w:hAnsi="Arial" w:cs="Arial"/>
          <w:b/>
          <w:caps/>
          <w:spacing w:val="-2"/>
          <w:kern w:val="0"/>
          <w:sz w:val="20"/>
          <w:szCs w:val="20"/>
          <w:lang w:eastAsia="en-GB"/>
          <w14:ligatures w14:val="none"/>
        </w:rPr>
        <w:t>DEVELOPER</w:t>
      </w:r>
    </w:p>
    <w:p w14:paraId="14934E29" w14:textId="30ECFCC6" w:rsidR="00641E6D" w:rsidRPr="00641E6D" w:rsidRDefault="008D54E9" w:rsidP="00641E6D">
      <w:pPr>
        <w:numPr>
          <w:ilvl w:val="1"/>
          <w:numId w:val="29"/>
        </w:numPr>
        <w:adjustRightInd w:val="0"/>
        <w:spacing w:after="200" w:line="360" w:lineRule="auto"/>
        <w:jc w:val="both"/>
        <w:rPr>
          <w:rFonts w:ascii="Arial" w:eastAsia="Times New Roman" w:hAnsi="Arial" w:cs="Arial"/>
          <w:color w:val="1F1F1F"/>
          <w:kern w:val="0"/>
          <w:sz w:val="20"/>
          <w:szCs w:val="20"/>
          <w14:ligatures w14:val="none"/>
        </w:rPr>
      </w:pPr>
      <w:r w:rsidRPr="00641E6D">
        <w:rPr>
          <w:rFonts w:ascii="Arial" w:eastAsia="Times New Roman" w:hAnsi="Arial" w:cs="Arial"/>
          <w:kern w:val="0"/>
          <w:sz w:val="20"/>
          <w:szCs w:val="20"/>
          <w14:ligatures w14:val="none"/>
        </w:rPr>
        <w:t>The</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Developer</w:t>
      </w:r>
      <w:r w:rsidRPr="00641E6D">
        <w:rPr>
          <w:rFonts w:ascii="Arial" w:eastAsia="Times New Roman" w:hAnsi="Arial" w:cs="Arial"/>
          <w:spacing w:val="7"/>
          <w:kern w:val="0"/>
          <w:sz w:val="20"/>
          <w:szCs w:val="20"/>
          <w14:ligatures w14:val="none"/>
        </w:rPr>
        <w:t xml:space="preserve"> </w:t>
      </w:r>
      <w:r w:rsidRPr="00641E6D">
        <w:rPr>
          <w:rFonts w:ascii="Arial" w:eastAsia="Times New Roman" w:hAnsi="Arial" w:cs="Arial"/>
          <w:kern w:val="0"/>
          <w:sz w:val="20"/>
          <w:szCs w:val="20"/>
          <w14:ligatures w14:val="none"/>
        </w:rPr>
        <w:t>shall</w:t>
      </w:r>
      <w:r w:rsidRPr="00641E6D">
        <w:rPr>
          <w:rFonts w:ascii="Arial" w:eastAsia="Times New Roman" w:hAnsi="Arial" w:cs="Arial"/>
          <w:spacing w:val="-1"/>
          <w:kern w:val="0"/>
          <w:sz w:val="20"/>
          <w:szCs w:val="20"/>
          <w14:ligatures w14:val="none"/>
        </w:rPr>
        <w:t xml:space="preserve"> </w:t>
      </w:r>
      <w:r w:rsidRPr="00641E6D">
        <w:rPr>
          <w:rFonts w:ascii="Arial" w:eastAsia="Times New Roman" w:hAnsi="Arial" w:cs="Arial"/>
          <w:kern w:val="0"/>
          <w:sz w:val="20"/>
          <w:szCs w:val="20"/>
          <w14:ligatures w14:val="none"/>
        </w:rPr>
        <w:t>pay</w:t>
      </w:r>
      <w:r w:rsidRPr="00641E6D">
        <w:rPr>
          <w:rFonts w:ascii="Arial" w:eastAsia="Times New Roman" w:hAnsi="Arial" w:cs="Arial"/>
          <w:spacing w:val="6"/>
          <w:kern w:val="0"/>
          <w:sz w:val="20"/>
          <w:szCs w:val="20"/>
          <w14:ligatures w14:val="none"/>
        </w:rPr>
        <w:t xml:space="preserve"> </w:t>
      </w:r>
      <w:r w:rsidRPr="00641E6D">
        <w:rPr>
          <w:rFonts w:ascii="Arial" w:eastAsia="Times New Roman" w:hAnsi="Arial" w:cs="Arial"/>
          <w:kern w:val="0"/>
          <w:sz w:val="20"/>
          <w:szCs w:val="20"/>
          <w14:ligatures w14:val="none"/>
        </w:rPr>
        <w:t>the</w:t>
      </w:r>
      <w:r w:rsidRPr="00641E6D">
        <w:rPr>
          <w:rFonts w:ascii="Arial" w:eastAsia="Times New Roman" w:hAnsi="Arial" w:cs="Arial"/>
          <w:spacing w:val="-7"/>
          <w:kern w:val="0"/>
          <w:sz w:val="20"/>
          <w:szCs w:val="20"/>
          <w14:ligatures w14:val="none"/>
        </w:rPr>
        <w:t xml:space="preserve"> </w:t>
      </w:r>
      <w:r w:rsidR="00CA34D2">
        <w:rPr>
          <w:rFonts w:ascii="Arial" w:eastAsia="Times New Roman" w:hAnsi="Arial" w:cs="Arial"/>
          <w:kern w:val="0"/>
          <w:sz w:val="20"/>
          <w:szCs w:val="20"/>
          <w14:ligatures w14:val="none"/>
        </w:rPr>
        <w:t>Commuted Sum</w:t>
      </w:r>
      <w:r w:rsidR="006B3385">
        <w:rPr>
          <w:rFonts w:ascii="Arial" w:eastAsia="Times New Roman" w:hAnsi="Arial" w:cs="Arial"/>
          <w:kern w:val="0"/>
          <w:sz w:val="20"/>
          <w:szCs w:val="20"/>
          <w14:ligatures w14:val="none"/>
        </w:rPr>
        <w:t xml:space="preserve"> and Legal Fee</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to</w:t>
      </w:r>
      <w:r w:rsidRPr="00641E6D">
        <w:rPr>
          <w:rFonts w:ascii="Arial" w:eastAsia="Times New Roman" w:hAnsi="Arial" w:cs="Arial"/>
          <w:spacing w:val="-5"/>
          <w:kern w:val="0"/>
          <w:sz w:val="20"/>
          <w:szCs w:val="20"/>
          <w14:ligatures w14:val="none"/>
        </w:rPr>
        <w:t xml:space="preserve"> </w:t>
      </w:r>
      <w:r w:rsidRPr="00641E6D">
        <w:rPr>
          <w:rFonts w:ascii="Arial" w:eastAsia="Times New Roman" w:hAnsi="Arial" w:cs="Arial"/>
          <w:kern w:val="0"/>
          <w:sz w:val="20"/>
          <w:szCs w:val="20"/>
          <w14:ligatures w14:val="none"/>
        </w:rPr>
        <w:t>the Owner</w:t>
      </w:r>
      <w:r w:rsidRPr="00641E6D">
        <w:rPr>
          <w:rFonts w:ascii="Arial" w:eastAsia="Times New Roman" w:hAnsi="Arial" w:cs="Arial"/>
          <w:spacing w:val="4"/>
          <w:kern w:val="0"/>
          <w:sz w:val="20"/>
          <w:szCs w:val="20"/>
          <w14:ligatures w14:val="none"/>
        </w:rPr>
        <w:t xml:space="preserve"> </w:t>
      </w:r>
      <w:r w:rsidRPr="00641E6D">
        <w:rPr>
          <w:rFonts w:ascii="Arial" w:eastAsia="Times New Roman" w:hAnsi="Arial" w:cs="Arial"/>
          <w:kern w:val="0"/>
          <w:sz w:val="20"/>
          <w:szCs w:val="20"/>
          <w14:ligatures w14:val="none"/>
        </w:rPr>
        <w:t>on the</w:t>
      </w:r>
      <w:r w:rsidRPr="00641E6D">
        <w:rPr>
          <w:rFonts w:ascii="Arial" w:eastAsia="Times New Roman" w:hAnsi="Arial" w:cs="Arial"/>
          <w:spacing w:val="-2"/>
          <w:kern w:val="0"/>
          <w:sz w:val="20"/>
          <w:szCs w:val="20"/>
          <w14:ligatures w14:val="none"/>
        </w:rPr>
        <w:t xml:space="preserve"> </w:t>
      </w:r>
      <w:r w:rsidRPr="00641E6D">
        <w:rPr>
          <w:rFonts w:ascii="Arial" w:eastAsia="Times New Roman" w:hAnsi="Arial" w:cs="Arial"/>
          <w:kern w:val="0"/>
          <w:sz w:val="20"/>
          <w:szCs w:val="20"/>
          <w14:ligatures w14:val="none"/>
        </w:rPr>
        <w:t>date</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of</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this</w:t>
      </w:r>
      <w:r w:rsidRPr="00641E6D">
        <w:rPr>
          <w:rFonts w:ascii="Arial" w:eastAsia="Times New Roman" w:hAnsi="Arial" w:cs="Arial"/>
          <w:spacing w:val="2"/>
          <w:kern w:val="0"/>
          <w:sz w:val="20"/>
          <w:szCs w:val="20"/>
          <w14:ligatures w14:val="none"/>
        </w:rPr>
        <w:t xml:space="preserve"> </w:t>
      </w:r>
      <w:r w:rsidRPr="00641E6D">
        <w:rPr>
          <w:rFonts w:ascii="Arial" w:eastAsia="Times New Roman" w:hAnsi="Arial" w:cs="Arial"/>
          <w:spacing w:val="-2"/>
          <w:kern w:val="0"/>
          <w:sz w:val="20"/>
          <w:szCs w:val="20"/>
          <w14:ligatures w14:val="none"/>
        </w:rPr>
        <w:t>Deed.</w:t>
      </w:r>
    </w:p>
    <w:p w14:paraId="03052D61" w14:textId="35219D56" w:rsidR="00641E6D" w:rsidRPr="006B3385" w:rsidRDefault="008D54E9" w:rsidP="006B3385">
      <w:pPr>
        <w:numPr>
          <w:ilvl w:val="1"/>
          <w:numId w:val="29"/>
        </w:numPr>
        <w:adjustRightInd w:val="0"/>
        <w:spacing w:after="200" w:line="360" w:lineRule="auto"/>
        <w:jc w:val="both"/>
        <w:rPr>
          <w:rFonts w:ascii="Arial" w:eastAsia="Times New Roman" w:hAnsi="Arial" w:cs="Arial"/>
          <w:color w:val="1F2121"/>
          <w:kern w:val="0"/>
          <w:sz w:val="20"/>
          <w:szCs w:val="20"/>
          <w14:ligatures w14:val="none"/>
        </w:rPr>
      </w:pPr>
      <w:r w:rsidRPr="00641E6D">
        <w:rPr>
          <w:rFonts w:ascii="Arial" w:eastAsia="Times New Roman" w:hAnsi="Arial" w:cs="Arial"/>
          <w:color w:val="1F2121"/>
          <w:kern w:val="0"/>
          <w:sz w:val="20"/>
          <w:szCs w:val="20"/>
          <w14:ligatures w14:val="none"/>
        </w:rPr>
        <w:t>Within one</w:t>
      </w:r>
      <w:r w:rsidRPr="00641E6D">
        <w:rPr>
          <w:rFonts w:ascii="Arial" w:eastAsia="Times New Roman" w:hAnsi="Arial" w:cs="Arial"/>
          <w:color w:val="1F2121"/>
          <w:spacing w:val="-1"/>
          <w:kern w:val="0"/>
          <w:sz w:val="20"/>
          <w:szCs w:val="20"/>
          <w14:ligatures w14:val="none"/>
        </w:rPr>
        <w:t xml:space="preserve"> </w:t>
      </w:r>
      <w:r w:rsidRPr="00641E6D">
        <w:rPr>
          <w:rFonts w:ascii="Arial" w:eastAsia="Times New Roman" w:hAnsi="Arial" w:cs="Arial"/>
          <w:color w:val="1F2121"/>
          <w:kern w:val="0"/>
          <w:sz w:val="20"/>
          <w:szCs w:val="20"/>
          <w14:ligatures w14:val="none"/>
        </w:rPr>
        <w:t>month of</w:t>
      </w:r>
      <w:r w:rsidRPr="00641E6D">
        <w:rPr>
          <w:rFonts w:ascii="Arial" w:eastAsia="Times New Roman" w:hAnsi="Arial" w:cs="Arial"/>
          <w:color w:val="1F2121"/>
          <w:spacing w:val="-5"/>
          <w:kern w:val="0"/>
          <w:sz w:val="20"/>
          <w:szCs w:val="20"/>
          <w14:ligatures w14:val="none"/>
        </w:rPr>
        <w:t xml:space="preserve"> </w:t>
      </w:r>
      <w:r w:rsidRPr="00641E6D">
        <w:rPr>
          <w:rFonts w:ascii="Arial" w:eastAsia="Times New Roman" w:hAnsi="Arial" w:cs="Arial"/>
          <w:color w:val="1F2121"/>
          <w:kern w:val="0"/>
          <w:sz w:val="20"/>
          <w:szCs w:val="20"/>
          <w14:ligatures w14:val="none"/>
        </w:rPr>
        <w:t>the</w:t>
      </w:r>
      <w:r w:rsidRPr="00641E6D">
        <w:rPr>
          <w:rFonts w:ascii="Arial" w:eastAsia="Times New Roman" w:hAnsi="Arial" w:cs="Arial"/>
          <w:color w:val="1F2121"/>
          <w:spacing w:val="-8"/>
          <w:kern w:val="0"/>
          <w:sz w:val="20"/>
          <w:szCs w:val="20"/>
          <w14:ligatures w14:val="none"/>
        </w:rPr>
        <w:t xml:space="preserve"> </w:t>
      </w:r>
      <w:r w:rsidRPr="00641E6D">
        <w:rPr>
          <w:rFonts w:ascii="Arial" w:eastAsia="Times New Roman" w:hAnsi="Arial" w:cs="Arial"/>
          <w:color w:val="1F2121"/>
          <w:kern w:val="0"/>
          <w:sz w:val="20"/>
          <w:szCs w:val="20"/>
          <w14:ligatures w14:val="none"/>
        </w:rPr>
        <w:t>date</w:t>
      </w:r>
      <w:r w:rsidRPr="00641E6D">
        <w:rPr>
          <w:rFonts w:ascii="Arial" w:eastAsia="Times New Roman" w:hAnsi="Arial" w:cs="Arial"/>
          <w:color w:val="1F2121"/>
          <w:spacing w:val="-5"/>
          <w:kern w:val="0"/>
          <w:sz w:val="20"/>
          <w:szCs w:val="20"/>
          <w14:ligatures w14:val="none"/>
        </w:rPr>
        <w:t xml:space="preserve"> </w:t>
      </w:r>
      <w:r w:rsidRPr="00641E6D">
        <w:rPr>
          <w:rFonts w:ascii="Arial" w:eastAsia="Times New Roman" w:hAnsi="Arial" w:cs="Arial"/>
          <w:color w:val="1F2121"/>
          <w:kern w:val="0"/>
          <w:sz w:val="20"/>
          <w:szCs w:val="20"/>
          <w14:ligatures w14:val="none"/>
        </w:rPr>
        <w:t>of grant</w:t>
      </w:r>
      <w:r w:rsidRPr="00641E6D">
        <w:rPr>
          <w:rFonts w:ascii="Arial" w:eastAsia="Times New Roman" w:hAnsi="Arial" w:cs="Arial"/>
          <w:color w:val="1F2121"/>
          <w:spacing w:val="-1"/>
          <w:kern w:val="0"/>
          <w:sz w:val="20"/>
          <w:szCs w:val="20"/>
          <w14:ligatures w14:val="none"/>
        </w:rPr>
        <w:t xml:space="preserve"> </w:t>
      </w:r>
      <w:r w:rsidRPr="00641E6D">
        <w:rPr>
          <w:rFonts w:ascii="Arial" w:eastAsia="Times New Roman" w:hAnsi="Arial" w:cs="Arial"/>
          <w:color w:val="1F2121"/>
          <w:kern w:val="0"/>
          <w:sz w:val="20"/>
          <w:szCs w:val="20"/>
          <w14:ligatures w14:val="none"/>
        </w:rPr>
        <w:t>of</w:t>
      </w:r>
      <w:r w:rsidRPr="00641E6D">
        <w:rPr>
          <w:rFonts w:ascii="Arial" w:eastAsia="Times New Roman" w:hAnsi="Arial" w:cs="Arial"/>
          <w:color w:val="1F2121"/>
          <w:spacing w:val="-3"/>
          <w:kern w:val="0"/>
          <w:sz w:val="20"/>
          <w:szCs w:val="20"/>
          <w14:ligatures w14:val="none"/>
        </w:rPr>
        <w:t xml:space="preserve"> </w:t>
      </w:r>
      <w:r w:rsidRPr="00641E6D">
        <w:rPr>
          <w:rFonts w:ascii="Arial" w:eastAsia="Times New Roman" w:hAnsi="Arial" w:cs="Arial"/>
          <w:color w:val="1F2121"/>
          <w:kern w:val="0"/>
          <w:sz w:val="20"/>
          <w:szCs w:val="20"/>
          <w14:ligatures w14:val="none"/>
        </w:rPr>
        <w:t>the</w:t>
      </w:r>
      <w:r w:rsidRPr="00641E6D">
        <w:rPr>
          <w:rFonts w:ascii="Arial" w:eastAsia="Times New Roman" w:hAnsi="Arial" w:cs="Arial"/>
          <w:color w:val="1F2121"/>
          <w:spacing w:val="-2"/>
          <w:kern w:val="0"/>
          <w:sz w:val="20"/>
          <w:szCs w:val="20"/>
          <w14:ligatures w14:val="none"/>
        </w:rPr>
        <w:t xml:space="preserve"> </w:t>
      </w:r>
      <w:r w:rsidRPr="00641E6D">
        <w:rPr>
          <w:rFonts w:ascii="Arial" w:eastAsia="Times New Roman" w:hAnsi="Arial" w:cs="Arial"/>
          <w:color w:val="1F2121"/>
          <w:kern w:val="0"/>
          <w:sz w:val="20"/>
          <w:szCs w:val="20"/>
          <w14:ligatures w14:val="none"/>
        </w:rPr>
        <w:t>Planning Permission the Developer shall</w:t>
      </w:r>
      <w:r w:rsidRPr="00641E6D">
        <w:rPr>
          <w:rFonts w:ascii="Arial" w:eastAsia="Times New Roman" w:hAnsi="Arial" w:cs="Arial"/>
          <w:color w:val="1F2121"/>
          <w:spacing w:val="-2"/>
          <w:kern w:val="0"/>
          <w:sz w:val="20"/>
          <w:szCs w:val="20"/>
          <w14:ligatures w14:val="none"/>
        </w:rPr>
        <w:t xml:space="preserve"> </w:t>
      </w:r>
      <w:r w:rsidRPr="00641E6D">
        <w:rPr>
          <w:rFonts w:ascii="Arial" w:eastAsia="Times New Roman" w:hAnsi="Arial" w:cs="Arial"/>
          <w:color w:val="1F2121"/>
          <w:kern w:val="0"/>
          <w:sz w:val="20"/>
          <w:szCs w:val="20"/>
          <w14:ligatures w14:val="none"/>
        </w:rPr>
        <w:t>confirm in</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writing</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to</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the</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Owner</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whether</w:t>
      </w:r>
      <w:r w:rsidRPr="00641E6D">
        <w:rPr>
          <w:rFonts w:ascii="Arial" w:eastAsia="Times New Roman" w:hAnsi="Arial" w:cs="Arial"/>
          <w:color w:val="1F2121"/>
          <w:spacing w:val="-8"/>
          <w:kern w:val="0"/>
          <w:sz w:val="20"/>
          <w:szCs w:val="20"/>
          <w14:ligatures w14:val="none"/>
        </w:rPr>
        <w:t xml:space="preserve"> </w:t>
      </w:r>
      <w:r w:rsidRPr="00641E6D">
        <w:rPr>
          <w:rFonts w:ascii="Arial" w:eastAsia="Times New Roman" w:hAnsi="Arial" w:cs="Arial"/>
          <w:color w:val="1F2121"/>
          <w:kern w:val="0"/>
          <w:sz w:val="20"/>
          <w:szCs w:val="20"/>
          <w14:ligatures w14:val="none"/>
        </w:rPr>
        <w:t>the</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Planning</w:t>
      </w:r>
      <w:r w:rsidRPr="00641E6D">
        <w:rPr>
          <w:rFonts w:ascii="Arial" w:eastAsia="Times New Roman" w:hAnsi="Arial" w:cs="Arial"/>
          <w:color w:val="1F2121"/>
          <w:spacing w:val="-7"/>
          <w:kern w:val="0"/>
          <w:sz w:val="20"/>
          <w:szCs w:val="20"/>
          <w14:ligatures w14:val="none"/>
        </w:rPr>
        <w:t xml:space="preserve"> </w:t>
      </w:r>
      <w:r w:rsidRPr="00641E6D">
        <w:rPr>
          <w:rFonts w:ascii="Arial" w:eastAsia="Times New Roman" w:hAnsi="Arial" w:cs="Arial"/>
          <w:color w:val="1F2121"/>
          <w:kern w:val="0"/>
          <w:sz w:val="20"/>
          <w:szCs w:val="20"/>
          <w14:ligatures w14:val="none"/>
        </w:rPr>
        <w:t>Permission is</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a</w:t>
      </w:r>
      <w:r w:rsidRPr="00641E6D">
        <w:rPr>
          <w:rFonts w:ascii="Arial" w:eastAsia="Times New Roman" w:hAnsi="Arial" w:cs="Arial"/>
          <w:color w:val="1F2121"/>
          <w:spacing w:val="-14"/>
          <w:kern w:val="0"/>
          <w:sz w:val="20"/>
          <w:szCs w:val="20"/>
          <w14:ligatures w14:val="none"/>
        </w:rPr>
        <w:t xml:space="preserve"> </w:t>
      </w:r>
      <w:r w:rsidRPr="00641E6D">
        <w:rPr>
          <w:rFonts w:ascii="Arial" w:eastAsia="Times New Roman" w:hAnsi="Arial" w:cs="Arial"/>
          <w:color w:val="1F2121"/>
          <w:kern w:val="0"/>
          <w:sz w:val="20"/>
          <w:szCs w:val="20"/>
          <w14:ligatures w14:val="none"/>
        </w:rPr>
        <w:t>Satisfactory Planning</w:t>
      </w:r>
      <w:r w:rsidRPr="00641E6D">
        <w:rPr>
          <w:rFonts w:ascii="Arial" w:eastAsia="Times New Roman" w:hAnsi="Arial" w:cs="Arial"/>
          <w:color w:val="1F2121"/>
          <w:spacing w:val="-2"/>
          <w:kern w:val="0"/>
          <w:sz w:val="20"/>
          <w:szCs w:val="20"/>
          <w14:ligatures w14:val="none"/>
        </w:rPr>
        <w:t xml:space="preserve"> </w:t>
      </w:r>
      <w:r w:rsidRPr="00641E6D">
        <w:rPr>
          <w:rFonts w:ascii="Arial" w:eastAsia="Times New Roman" w:hAnsi="Arial" w:cs="Arial"/>
          <w:color w:val="1F2121"/>
          <w:kern w:val="0"/>
          <w:sz w:val="20"/>
          <w:szCs w:val="20"/>
          <w14:ligatures w14:val="none"/>
        </w:rPr>
        <w:t>Permission.</w:t>
      </w:r>
    </w:p>
    <w:p w14:paraId="78AA976F"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1F2121"/>
          <w:kern w:val="0"/>
          <w:sz w:val="20"/>
          <w:szCs w:val="20"/>
          <w:lang w:eastAsia="en-GB"/>
          <w14:ligatures w14:val="none"/>
        </w:rPr>
      </w:pPr>
      <w:r w:rsidRPr="00641E6D">
        <w:rPr>
          <w:rFonts w:ascii="Arial" w:eastAsia="Times New Roman" w:hAnsi="Arial" w:cs="Arial"/>
          <w:b/>
          <w:caps/>
          <w:kern w:val="0"/>
          <w:sz w:val="20"/>
          <w:szCs w:val="20"/>
          <w:lang w:eastAsia="en-GB"/>
          <w14:ligatures w14:val="none"/>
        </w:rPr>
        <w:t>OBLIGATIONS</w:t>
      </w:r>
      <w:r w:rsidRPr="00641E6D">
        <w:rPr>
          <w:rFonts w:ascii="Arial" w:eastAsia="Times New Roman" w:hAnsi="Arial" w:cs="Arial"/>
          <w:b/>
          <w:caps/>
          <w:spacing w:val="18"/>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OF</w:t>
      </w:r>
      <w:r w:rsidRPr="00641E6D">
        <w:rPr>
          <w:rFonts w:ascii="Arial" w:eastAsia="Times New Roman" w:hAnsi="Arial" w:cs="Arial"/>
          <w:b/>
          <w:caps/>
          <w:spacing w:val="-10"/>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THE</w:t>
      </w:r>
      <w:r w:rsidRPr="00641E6D">
        <w:rPr>
          <w:rFonts w:ascii="Arial" w:eastAsia="Times New Roman" w:hAnsi="Arial" w:cs="Arial"/>
          <w:b/>
          <w:caps/>
          <w:spacing w:val="2"/>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OWNER</w:t>
      </w:r>
    </w:p>
    <w:p w14:paraId="3F9BCD23" w14:textId="659DCA20" w:rsidR="00641E6D" w:rsidRPr="00CA34D2" w:rsidRDefault="008D54E9" w:rsidP="00020827">
      <w:pPr>
        <w:numPr>
          <w:ilvl w:val="1"/>
          <w:numId w:val="29"/>
        </w:numPr>
        <w:adjustRightInd w:val="0"/>
        <w:spacing w:after="200" w:line="360" w:lineRule="auto"/>
        <w:jc w:val="both"/>
        <w:rPr>
          <w:rFonts w:ascii="Arial" w:eastAsia="Times New Roman" w:hAnsi="Arial" w:cs="Arial"/>
          <w:color w:val="232323"/>
          <w:kern w:val="0"/>
          <w:sz w:val="20"/>
          <w:szCs w:val="20"/>
          <w:lang w:eastAsia="en-GB"/>
          <w14:ligatures w14:val="none"/>
        </w:rPr>
      </w:pPr>
      <w:r w:rsidRPr="00641E6D">
        <w:rPr>
          <w:rFonts w:ascii="Arial" w:eastAsia="Times New Roman" w:hAnsi="Arial" w:cs="Arial"/>
          <w:kern w:val="0"/>
          <w:sz w:val="20"/>
          <w:szCs w:val="20"/>
          <w14:ligatures w14:val="none"/>
        </w:rPr>
        <w:t xml:space="preserve">Following receipt of the </w:t>
      </w:r>
      <w:r w:rsidR="00CA34D2">
        <w:rPr>
          <w:rFonts w:ascii="Arial" w:eastAsia="Times New Roman" w:hAnsi="Arial" w:cs="Arial"/>
          <w:kern w:val="0"/>
          <w:sz w:val="20"/>
          <w:szCs w:val="20"/>
          <w14:ligatures w14:val="none"/>
        </w:rPr>
        <w:t>Commuted Sum</w:t>
      </w:r>
      <w:r w:rsidRPr="00641E6D">
        <w:rPr>
          <w:rFonts w:ascii="Arial" w:eastAsia="Times New Roman" w:hAnsi="Arial" w:cs="Arial"/>
          <w:kern w:val="0"/>
          <w:sz w:val="20"/>
          <w:szCs w:val="20"/>
          <w14:ligatures w14:val="none"/>
        </w:rPr>
        <w:t xml:space="preserve"> the Owner covenants to reserve</w:t>
      </w:r>
      <w:r w:rsidR="00B62635">
        <w:rPr>
          <w:rFonts w:ascii="Arial" w:eastAsia="Times New Roman" w:hAnsi="Arial" w:cs="Arial"/>
          <w:kern w:val="0"/>
          <w:sz w:val="20"/>
          <w:szCs w:val="20"/>
          <w14:ligatures w14:val="none"/>
        </w:rPr>
        <w:t xml:space="preserve"> the Required Capacity</w:t>
      </w:r>
      <w:r w:rsidRPr="00641E6D">
        <w:rPr>
          <w:rFonts w:ascii="Arial" w:eastAsia="Times New Roman" w:hAnsi="Arial" w:cs="Arial"/>
          <w:kern w:val="0"/>
          <w:sz w:val="20"/>
          <w:szCs w:val="20"/>
          <w14:ligatures w14:val="none"/>
        </w:rPr>
        <w:t xml:space="preserve"> out of the total Site Capacity</w:t>
      </w:r>
      <w:r w:rsidRPr="00641E6D">
        <w:rPr>
          <w:rFonts w:ascii="Arial" w:eastAsia="Times New Roman" w:hAnsi="Arial" w:cs="Arial"/>
          <w:spacing w:val="40"/>
          <w:kern w:val="0"/>
          <w:sz w:val="20"/>
          <w:szCs w:val="20"/>
          <w14:ligatures w14:val="none"/>
        </w:rPr>
        <w:t xml:space="preserve"> </w:t>
      </w:r>
      <w:r w:rsidRPr="00641E6D">
        <w:rPr>
          <w:rFonts w:ascii="Arial" w:eastAsia="Times New Roman" w:hAnsi="Arial" w:cs="Arial"/>
          <w:kern w:val="0"/>
          <w:sz w:val="20"/>
          <w:szCs w:val="20"/>
          <w14:ligatures w14:val="none"/>
        </w:rPr>
        <w:t>for the Developer</w:t>
      </w:r>
      <w:r w:rsidRPr="00CA34D2">
        <w:rPr>
          <w:rFonts w:ascii="Arial" w:eastAsia="Times New Roman" w:hAnsi="Arial" w:cs="Arial"/>
          <w:spacing w:val="-2"/>
          <w:kern w:val="0"/>
          <w:sz w:val="20"/>
          <w:szCs w:val="20"/>
          <w:lang w:eastAsia="en-GB"/>
          <w14:ligatures w14:val="none"/>
        </w:rPr>
        <w:t>.</w:t>
      </w:r>
    </w:p>
    <w:p w14:paraId="57198005"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kern w:val="0"/>
          <w:sz w:val="20"/>
          <w:szCs w:val="20"/>
          <w14:ligatures w14:val="none"/>
        </w:rPr>
        <w:t>The Owner covenants to Allocate part of the Mitigation Land in order to provide the Required Capacity of</w:t>
      </w:r>
      <w:r w:rsidRPr="00641E6D">
        <w:rPr>
          <w:rFonts w:ascii="Arial" w:eastAsia="Times New Roman" w:hAnsi="Arial" w:cs="Arial"/>
          <w:spacing w:val="-5"/>
          <w:kern w:val="0"/>
          <w:sz w:val="20"/>
          <w:szCs w:val="20"/>
          <w14:ligatures w14:val="none"/>
        </w:rPr>
        <w:t xml:space="preserve"> </w:t>
      </w:r>
      <w:r w:rsidRPr="00641E6D">
        <w:rPr>
          <w:rFonts w:ascii="Arial" w:eastAsia="Times New Roman" w:hAnsi="Arial" w:cs="Arial"/>
          <w:kern w:val="0"/>
          <w:sz w:val="20"/>
          <w:szCs w:val="20"/>
          <w14:ligatures w14:val="none"/>
        </w:rPr>
        <w:t>Nitrate</w:t>
      </w:r>
      <w:r w:rsidRPr="00641E6D">
        <w:rPr>
          <w:rFonts w:ascii="Arial" w:eastAsia="Times New Roman" w:hAnsi="Arial" w:cs="Arial"/>
          <w:spacing w:val="-5"/>
          <w:kern w:val="0"/>
          <w:sz w:val="20"/>
          <w:szCs w:val="20"/>
          <w14:ligatures w14:val="none"/>
        </w:rPr>
        <w:t xml:space="preserve"> </w:t>
      </w:r>
      <w:r w:rsidRPr="00641E6D">
        <w:rPr>
          <w:rFonts w:ascii="Arial" w:eastAsia="Times New Roman" w:hAnsi="Arial" w:cs="Arial"/>
          <w:kern w:val="0"/>
          <w:sz w:val="20"/>
          <w:szCs w:val="20"/>
          <w14:ligatures w14:val="none"/>
        </w:rPr>
        <w:t>Mitigation for</w:t>
      </w:r>
      <w:r w:rsidRPr="00641E6D">
        <w:rPr>
          <w:rFonts w:ascii="Arial" w:eastAsia="Times New Roman" w:hAnsi="Arial" w:cs="Arial"/>
          <w:spacing w:val="-7"/>
          <w:kern w:val="0"/>
          <w:sz w:val="20"/>
          <w:szCs w:val="20"/>
          <w14:ligatures w14:val="none"/>
        </w:rPr>
        <w:t xml:space="preserve"> </w:t>
      </w:r>
      <w:r w:rsidRPr="00641E6D">
        <w:rPr>
          <w:rFonts w:ascii="Arial" w:eastAsia="Times New Roman" w:hAnsi="Arial" w:cs="Arial"/>
          <w:kern w:val="0"/>
          <w:sz w:val="20"/>
          <w:szCs w:val="20"/>
          <w14:ligatures w14:val="none"/>
        </w:rPr>
        <w:t>the</w:t>
      </w:r>
      <w:r w:rsidRPr="00641E6D">
        <w:rPr>
          <w:rFonts w:ascii="Arial" w:eastAsia="Times New Roman" w:hAnsi="Arial" w:cs="Arial"/>
          <w:spacing w:val="-5"/>
          <w:kern w:val="0"/>
          <w:sz w:val="20"/>
          <w:szCs w:val="20"/>
          <w14:ligatures w14:val="none"/>
        </w:rPr>
        <w:t xml:space="preserve"> </w:t>
      </w:r>
      <w:r w:rsidRPr="00641E6D">
        <w:rPr>
          <w:rFonts w:ascii="Arial" w:eastAsia="Times New Roman" w:hAnsi="Arial" w:cs="Arial"/>
          <w:kern w:val="0"/>
          <w:sz w:val="20"/>
          <w:szCs w:val="20"/>
          <w14:ligatures w14:val="none"/>
        </w:rPr>
        <w:t>Development pursuant to the Satisfactory Planning Permission</w:t>
      </w:r>
      <w:r w:rsidRPr="00641E6D">
        <w:rPr>
          <w:rFonts w:ascii="Arial" w:eastAsia="Times New Roman" w:hAnsi="Arial" w:cs="Arial"/>
          <w:spacing w:val="23"/>
          <w:kern w:val="0"/>
          <w:sz w:val="20"/>
          <w:szCs w:val="20"/>
          <w14:ligatures w14:val="none"/>
        </w:rPr>
        <w:t xml:space="preserve"> </w:t>
      </w:r>
      <w:r w:rsidRPr="00641E6D">
        <w:rPr>
          <w:rFonts w:ascii="Arial" w:eastAsia="Times New Roman" w:hAnsi="Arial" w:cs="Arial"/>
          <w:kern w:val="0"/>
          <w:sz w:val="20"/>
          <w:szCs w:val="20"/>
          <w14:ligatures w14:val="none"/>
        </w:rPr>
        <w:t>and</w:t>
      </w:r>
      <w:r w:rsidRPr="00641E6D">
        <w:rPr>
          <w:rFonts w:ascii="Arial" w:eastAsia="Times New Roman" w:hAnsi="Arial" w:cs="Arial"/>
          <w:spacing w:val="-7"/>
          <w:kern w:val="0"/>
          <w:sz w:val="20"/>
          <w:szCs w:val="20"/>
          <w14:ligatures w14:val="none"/>
        </w:rPr>
        <w:t xml:space="preserve"> </w:t>
      </w:r>
      <w:r w:rsidRPr="00641E6D">
        <w:rPr>
          <w:rFonts w:ascii="Arial" w:eastAsia="Times New Roman" w:hAnsi="Arial" w:cs="Arial"/>
          <w:kern w:val="0"/>
          <w:sz w:val="20"/>
          <w:szCs w:val="20"/>
          <w14:ligatures w14:val="none"/>
        </w:rPr>
        <w:t>to</w:t>
      </w:r>
      <w:r w:rsidRPr="00641E6D">
        <w:rPr>
          <w:rFonts w:ascii="Arial" w:eastAsia="Times New Roman" w:hAnsi="Arial" w:cs="Arial"/>
          <w:spacing w:val="-14"/>
          <w:kern w:val="0"/>
          <w:sz w:val="20"/>
          <w:szCs w:val="20"/>
          <w14:ligatures w14:val="none"/>
        </w:rPr>
        <w:t xml:space="preserve"> </w:t>
      </w:r>
      <w:r w:rsidRPr="00641E6D">
        <w:rPr>
          <w:rFonts w:ascii="Arial" w:eastAsia="Times New Roman" w:hAnsi="Arial" w:cs="Arial"/>
          <w:kern w:val="0"/>
          <w:sz w:val="20"/>
          <w:szCs w:val="20"/>
          <w14:ligatures w14:val="none"/>
        </w:rPr>
        <w:t>confirm such Allocation in writing to the Developer within 5 Working Days of receipt of the Commuted Sum.</w:t>
      </w:r>
    </w:p>
    <w:p w14:paraId="08512486"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Following receipt of the Commuted Sum the Owner thereafter covenants to maintain the Mitigation Land</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in</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accordance with the</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Operation and Management Plan for the lifetime of the</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Development.</w:t>
      </w:r>
    </w:p>
    <w:p w14:paraId="15F6D55D" w14:textId="0B1D915C"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 xml:space="preserve">If a Planning Agreement is required by </w:t>
      </w:r>
      <w:r w:rsidR="00AC03FD">
        <w:rPr>
          <w:rFonts w:ascii="Arial" w:eastAsia="Times New Roman" w:hAnsi="Arial" w:cs="Arial"/>
          <w:color w:val="232323"/>
          <w:kern w:val="0"/>
          <w:sz w:val="20"/>
          <w:szCs w:val="20"/>
          <w14:ligatures w14:val="none"/>
        </w:rPr>
        <w:t>Havant Borough Council</w:t>
      </w:r>
      <w:r w:rsidRPr="00641E6D">
        <w:rPr>
          <w:rFonts w:ascii="Arial" w:eastAsia="Times New Roman" w:hAnsi="Arial" w:cs="Arial"/>
          <w:color w:val="232323"/>
          <w:kern w:val="0"/>
          <w:sz w:val="20"/>
          <w:szCs w:val="20"/>
          <w14:ligatures w14:val="none"/>
        </w:rPr>
        <w:t xml:space="preserve"> or any other competent authority as a pre-condition to the grant of Satisfactory Planning Permission the Owner shall, if required, enter into the Planning Agreement provided that:</w:t>
      </w:r>
    </w:p>
    <w:p w14:paraId="3963FAF8" w14:textId="77777777" w:rsidR="00641E6D" w:rsidRPr="00641E6D" w:rsidRDefault="008D54E9" w:rsidP="006B3385">
      <w:pPr>
        <w:numPr>
          <w:ilvl w:val="2"/>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the terms of the Planning</w:t>
      </w:r>
      <w:r w:rsidRPr="00641E6D">
        <w:rPr>
          <w:rFonts w:ascii="Arial" w:eastAsia="Times New Roman" w:hAnsi="Arial" w:cs="Arial"/>
          <w:color w:val="232323"/>
          <w:spacing w:val="21"/>
          <w:kern w:val="0"/>
          <w:sz w:val="20"/>
          <w:szCs w:val="20"/>
          <w14:ligatures w14:val="none"/>
        </w:rPr>
        <w:t xml:space="preserve"> </w:t>
      </w:r>
      <w:r w:rsidRPr="00641E6D">
        <w:rPr>
          <w:rFonts w:ascii="Arial" w:eastAsia="Times New Roman" w:hAnsi="Arial" w:cs="Arial"/>
          <w:color w:val="232323"/>
          <w:kern w:val="0"/>
          <w:sz w:val="20"/>
          <w:szCs w:val="20"/>
          <w14:ligatures w14:val="none"/>
        </w:rPr>
        <w:t>Agreement</w:t>
      </w:r>
      <w:r w:rsidRPr="00641E6D">
        <w:rPr>
          <w:rFonts w:ascii="Arial" w:eastAsia="Times New Roman" w:hAnsi="Arial" w:cs="Arial"/>
          <w:color w:val="232323"/>
          <w:spacing w:val="22"/>
          <w:kern w:val="0"/>
          <w:sz w:val="20"/>
          <w:szCs w:val="20"/>
          <w14:ligatures w14:val="none"/>
        </w:rPr>
        <w:t xml:space="preserve"> </w:t>
      </w:r>
      <w:r w:rsidRPr="00641E6D">
        <w:rPr>
          <w:rFonts w:ascii="Arial" w:eastAsia="Times New Roman" w:hAnsi="Arial" w:cs="Arial"/>
          <w:color w:val="232323"/>
          <w:kern w:val="0"/>
          <w:sz w:val="20"/>
          <w:szCs w:val="20"/>
          <w14:ligatures w14:val="none"/>
        </w:rPr>
        <w:t>which relate to or seek to</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bind land which is</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within</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Owner</w:t>
      </w:r>
      <w:r w:rsidRPr="00641E6D">
        <w:rPr>
          <w:rFonts w:ascii="Arial" w:eastAsia="Times New Roman" w:hAnsi="Arial" w:cs="Arial"/>
          <w:color w:val="232323"/>
          <w:spacing w:val="-14"/>
          <w:kern w:val="0"/>
          <w:sz w:val="20"/>
          <w:szCs w:val="20"/>
          <w14:ligatures w14:val="none"/>
        </w:rPr>
        <w:t xml:space="preserve">’s </w:t>
      </w:r>
      <w:r w:rsidRPr="00641E6D">
        <w:rPr>
          <w:rFonts w:ascii="Arial" w:eastAsia="Times New Roman" w:hAnsi="Arial" w:cs="Arial"/>
          <w:color w:val="232323"/>
          <w:kern w:val="0"/>
          <w:sz w:val="20"/>
          <w:szCs w:val="20"/>
          <w14:ligatures w14:val="none"/>
        </w:rPr>
        <w:t>ownership</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and/or</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occupation</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are</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acceptable to</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Owner</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(acting</w:t>
      </w:r>
      <w:r w:rsidRPr="00641E6D">
        <w:rPr>
          <w:rFonts w:ascii="Arial" w:eastAsia="Times New Roman" w:hAnsi="Arial" w:cs="Arial"/>
          <w:color w:val="232323"/>
          <w:spacing w:val="-12"/>
          <w:kern w:val="0"/>
          <w:sz w:val="20"/>
          <w:szCs w:val="20"/>
          <w14:ligatures w14:val="none"/>
        </w:rPr>
        <w:t xml:space="preserve"> </w:t>
      </w:r>
      <w:r w:rsidRPr="00641E6D">
        <w:rPr>
          <w:rFonts w:ascii="Arial" w:eastAsia="Times New Roman" w:hAnsi="Arial" w:cs="Arial"/>
          <w:color w:val="232323"/>
          <w:kern w:val="0"/>
          <w:sz w:val="20"/>
          <w:szCs w:val="20"/>
          <w14:ligatures w14:val="none"/>
        </w:rPr>
        <w:t>reasonably</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and</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having</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regard</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to</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delivery of the Nitrate Mitigation scheme and the Allocation pursuant to this</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Deed);</w:t>
      </w:r>
    </w:p>
    <w:p w14:paraId="4B9FE00C"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 xml:space="preserve">the Developer pays the Owner’s (reasonable and properly </w:t>
      </w:r>
      <w:r w:rsidRPr="00641E6D">
        <w:rPr>
          <w:rFonts w:ascii="Arial" w:eastAsia="Times New Roman" w:hAnsi="Arial" w:cs="Arial"/>
          <w:color w:val="363636"/>
          <w:kern w:val="0"/>
          <w:sz w:val="20"/>
          <w:szCs w:val="20"/>
          <w:lang w:eastAsia="en-GB"/>
          <w14:ligatures w14:val="none"/>
        </w:rPr>
        <w:t xml:space="preserve">incurred) </w:t>
      </w:r>
      <w:r w:rsidRPr="00641E6D">
        <w:rPr>
          <w:rFonts w:ascii="Arial" w:eastAsia="Times New Roman" w:hAnsi="Arial" w:cs="Arial"/>
          <w:kern w:val="0"/>
          <w:sz w:val="20"/>
          <w:szCs w:val="20"/>
          <w:lang w:eastAsia="en-GB"/>
          <w14:ligatures w14:val="none"/>
        </w:rPr>
        <w:t>legal fees in connection with the Planning Agreement</w:t>
      </w:r>
      <w:r w:rsidRPr="00641E6D">
        <w:rPr>
          <w:rFonts w:ascii="Arial" w:eastAsia="Times New Roman" w:hAnsi="Arial" w:cs="Arial"/>
          <w:color w:val="363636"/>
          <w:kern w:val="0"/>
          <w:sz w:val="20"/>
          <w:szCs w:val="20"/>
          <w:lang w:eastAsia="en-GB"/>
          <w14:ligatures w14:val="none"/>
        </w:rPr>
        <w:t>;</w:t>
      </w:r>
    </w:p>
    <w:p w14:paraId="4F631209"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any liabilities on the Owner under the Planning Agreement are conditional upon the implementation</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 the Planning Permission; and</w:t>
      </w:r>
    </w:p>
    <w:p w14:paraId="26B7CFC4"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color w:val="232323"/>
          <w:kern w:val="0"/>
          <w:sz w:val="20"/>
          <w:szCs w:val="20"/>
          <w:lang w:eastAsia="en-GB"/>
          <w14:ligatures w14:val="none"/>
        </w:rPr>
      </w:pPr>
      <w:r w:rsidRPr="00641E6D">
        <w:rPr>
          <w:rFonts w:ascii="Arial" w:eastAsia="Times New Roman" w:hAnsi="Arial" w:cs="Arial"/>
          <w:kern w:val="0"/>
          <w:sz w:val="20"/>
          <w:szCs w:val="20"/>
          <w:lang w:eastAsia="en-GB"/>
          <w14:ligatures w14:val="none"/>
        </w:rPr>
        <w:t>the Owner will not be liable for a breach of a covenant contained in the Planning Agreement after the Owner has parted with all its interest in the Site or the part in respect of which such breach occurs</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but</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without</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prejudice</w:t>
      </w:r>
      <w:r w:rsidRPr="00641E6D">
        <w:rPr>
          <w:rFonts w:ascii="Arial" w:eastAsia="Times New Roman" w:hAnsi="Arial" w:cs="Arial"/>
          <w:spacing w:val="-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liability for</w:t>
      </w:r>
      <w:r w:rsidRPr="00641E6D">
        <w:rPr>
          <w:rFonts w:ascii="Arial" w:eastAsia="Times New Roman" w:hAnsi="Arial" w:cs="Arial"/>
          <w:spacing w:val="-1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any</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subsisting breach</w:t>
      </w:r>
      <w:r w:rsidRPr="00641E6D">
        <w:rPr>
          <w:rFonts w:ascii="Arial" w:eastAsia="Times New Roman" w:hAnsi="Arial" w:cs="Arial"/>
          <w:spacing w:val="-7"/>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covenant</w:t>
      </w:r>
      <w:r w:rsidRPr="00641E6D">
        <w:rPr>
          <w:rFonts w:ascii="Arial" w:eastAsia="Times New Roman" w:hAnsi="Arial" w:cs="Arial"/>
          <w:spacing w:val="-6"/>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prior to parting with such interest.</w:t>
      </w:r>
    </w:p>
    <w:p w14:paraId="74AA6CA4"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4D4D4D"/>
          <w:kern w:val="0"/>
          <w:sz w:val="20"/>
          <w:szCs w:val="20"/>
          <w:lang w:eastAsia="en-GB"/>
          <w14:ligatures w14:val="none"/>
        </w:rPr>
      </w:pPr>
      <w:r w:rsidRPr="00641E6D">
        <w:rPr>
          <w:rFonts w:ascii="Arial" w:eastAsia="Times New Roman" w:hAnsi="Arial" w:cs="Arial"/>
          <w:b/>
          <w:caps/>
          <w:kern w:val="0"/>
          <w:sz w:val="20"/>
          <w:szCs w:val="20"/>
          <w:lang w:eastAsia="en-GB"/>
          <w14:ligatures w14:val="none"/>
        </w:rPr>
        <w:lastRenderedPageBreak/>
        <w:t>VARIATION</w:t>
      </w:r>
    </w:p>
    <w:p w14:paraId="4916B2A2" w14:textId="16AEE33A"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kern w:val="0"/>
          <w:sz w:val="20"/>
          <w:szCs w:val="20"/>
          <w14:ligatures w14:val="none"/>
        </w:rPr>
        <w:t>In</w:t>
      </w:r>
      <w:r w:rsidRPr="00641E6D">
        <w:rPr>
          <w:rFonts w:ascii="Arial" w:eastAsia="Times New Roman" w:hAnsi="Arial" w:cs="Arial"/>
          <w:spacing w:val="-13"/>
          <w:kern w:val="0"/>
          <w:sz w:val="20"/>
          <w:szCs w:val="20"/>
          <w14:ligatures w14:val="none"/>
        </w:rPr>
        <w:t xml:space="preserve"> </w:t>
      </w:r>
      <w:r w:rsidRPr="00641E6D">
        <w:rPr>
          <w:rFonts w:ascii="Arial" w:eastAsia="Times New Roman" w:hAnsi="Arial" w:cs="Arial"/>
          <w:kern w:val="0"/>
          <w:sz w:val="20"/>
          <w:szCs w:val="20"/>
          <w14:ligatures w14:val="none"/>
        </w:rPr>
        <w:t>the</w:t>
      </w:r>
      <w:r w:rsidRPr="00641E6D">
        <w:rPr>
          <w:rFonts w:ascii="Arial" w:eastAsia="Times New Roman" w:hAnsi="Arial" w:cs="Arial"/>
          <w:spacing w:val="-8"/>
          <w:kern w:val="0"/>
          <w:sz w:val="20"/>
          <w:szCs w:val="20"/>
          <w14:ligatures w14:val="none"/>
        </w:rPr>
        <w:t xml:space="preserve"> </w:t>
      </w:r>
      <w:r w:rsidRPr="00641E6D">
        <w:rPr>
          <w:rFonts w:ascii="Arial" w:eastAsia="Times New Roman" w:hAnsi="Arial" w:cs="Arial"/>
          <w:kern w:val="0"/>
          <w:sz w:val="20"/>
          <w:szCs w:val="20"/>
          <w14:ligatures w14:val="none"/>
        </w:rPr>
        <w:t>event Winchester City Council</w:t>
      </w:r>
      <w:r w:rsidR="00AC03FD">
        <w:rPr>
          <w:rFonts w:ascii="Arial" w:eastAsia="Times New Roman" w:hAnsi="Arial" w:cs="Arial"/>
          <w:kern w:val="0"/>
          <w:sz w:val="20"/>
          <w:szCs w:val="20"/>
          <w14:ligatures w14:val="none"/>
        </w:rPr>
        <w:t xml:space="preserve"> or Havant Bourgh Council</w:t>
      </w:r>
      <w:r w:rsidRPr="00641E6D">
        <w:rPr>
          <w:rFonts w:ascii="Arial" w:eastAsia="Times New Roman" w:hAnsi="Arial" w:cs="Arial"/>
          <w:kern w:val="0"/>
          <w:sz w:val="20"/>
          <w:szCs w:val="20"/>
          <w14:ligatures w14:val="none"/>
        </w:rPr>
        <w:t xml:space="preserve"> request a</w:t>
      </w:r>
      <w:r w:rsidRPr="00641E6D">
        <w:rPr>
          <w:rFonts w:ascii="Arial" w:eastAsia="Times New Roman" w:hAnsi="Arial" w:cs="Arial"/>
          <w:spacing w:val="-14"/>
          <w:kern w:val="0"/>
          <w:sz w:val="20"/>
          <w:szCs w:val="20"/>
          <w14:ligatures w14:val="none"/>
        </w:rPr>
        <w:t xml:space="preserve"> </w:t>
      </w:r>
      <w:r w:rsidRPr="00641E6D">
        <w:rPr>
          <w:rFonts w:ascii="Arial" w:eastAsia="Times New Roman" w:hAnsi="Arial" w:cs="Arial"/>
          <w:kern w:val="0"/>
          <w:sz w:val="20"/>
          <w:szCs w:val="20"/>
          <w14:ligatures w14:val="none"/>
        </w:rPr>
        <w:t>variation to</w:t>
      </w:r>
      <w:r w:rsidRPr="00641E6D">
        <w:rPr>
          <w:rFonts w:ascii="Arial" w:eastAsia="Times New Roman" w:hAnsi="Arial" w:cs="Arial"/>
          <w:spacing w:val="-10"/>
          <w:kern w:val="0"/>
          <w:sz w:val="20"/>
          <w:szCs w:val="20"/>
          <w14:ligatures w14:val="none"/>
        </w:rPr>
        <w:t xml:space="preserve"> </w:t>
      </w:r>
      <w:r w:rsidRPr="00641E6D">
        <w:rPr>
          <w:rFonts w:ascii="Arial" w:eastAsia="Times New Roman" w:hAnsi="Arial" w:cs="Arial"/>
          <w:kern w:val="0"/>
          <w:sz w:val="20"/>
          <w:szCs w:val="20"/>
          <w14:ligatures w14:val="none"/>
        </w:rPr>
        <w:t>this</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Deed on</w:t>
      </w:r>
      <w:r w:rsidRPr="00641E6D">
        <w:rPr>
          <w:rFonts w:ascii="Arial" w:eastAsia="Times New Roman" w:hAnsi="Arial" w:cs="Arial"/>
          <w:spacing w:val="-5"/>
          <w:kern w:val="0"/>
          <w:sz w:val="20"/>
          <w:szCs w:val="20"/>
          <w14:ligatures w14:val="none"/>
        </w:rPr>
        <w:t xml:space="preserve"> </w:t>
      </w:r>
      <w:r w:rsidRPr="00641E6D">
        <w:rPr>
          <w:rFonts w:ascii="Arial" w:eastAsia="Times New Roman" w:hAnsi="Arial" w:cs="Arial"/>
          <w:kern w:val="0"/>
          <w:sz w:val="20"/>
          <w:szCs w:val="20"/>
          <w14:ligatures w14:val="none"/>
        </w:rPr>
        <w:t>reasonable terms in order to make the Knowle Farm Planning Permission or any Application acceptable in planning terms the Owner and the Developer shall (acting reasonably) consider such request and, if agreed, the Owner and the Developer shall as soon as reasonably</w:t>
      </w:r>
      <w:r w:rsidRPr="00641E6D">
        <w:rPr>
          <w:rFonts w:ascii="Arial" w:eastAsia="Times New Roman" w:hAnsi="Arial" w:cs="Arial"/>
          <w:spacing w:val="39"/>
          <w:kern w:val="0"/>
          <w:sz w:val="20"/>
          <w:szCs w:val="20"/>
          <w14:ligatures w14:val="none"/>
        </w:rPr>
        <w:t xml:space="preserve"> </w:t>
      </w:r>
      <w:r w:rsidRPr="00641E6D">
        <w:rPr>
          <w:rFonts w:ascii="Arial" w:eastAsia="Times New Roman" w:hAnsi="Arial" w:cs="Arial"/>
          <w:kern w:val="0"/>
          <w:sz w:val="20"/>
          <w:szCs w:val="20"/>
          <w14:ligatures w14:val="none"/>
        </w:rPr>
        <w:t>practicable enter into a deed of variation to vary this Deed</w:t>
      </w:r>
      <w:r w:rsidR="005308E8">
        <w:rPr>
          <w:rFonts w:ascii="Arial" w:eastAsia="Times New Roman" w:hAnsi="Arial" w:cs="Arial"/>
          <w:kern w:val="0"/>
          <w:sz w:val="20"/>
          <w:szCs w:val="20"/>
          <w14:ligatures w14:val="none"/>
        </w:rPr>
        <w:t>.</w:t>
      </w:r>
      <w:r w:rsidR="00A94480" w:rsidRPr="003802E5">
        <w:rPr>
          <w:rFonts w:ascii="Arial" w:eastAsia="Times New Roman" w:hAnsi="Arial" w:cs="Arial"/>
          <w:color w:val="FF0000"/>
          <w:kern w:val="0"/>
          <w:sz w:val="20"/>
          <w:szCs w:val="20"/>
          <w14:ligatures w14:val="none"/>
        </w:rPr>
        <w:t xml:space="preserve"> </w:t>
      </w:r>
    </w:p>
    <w:p w14:paraId="06CFCFCA"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232323"/>
          <w:kern w:val="0"/>
          <w:sz w:val="20"/>
          <w:szCs w:val="20"/>
          <w:lang w:eastAsia="en-GB"/>
          <w14:ligatures w14:val="none"/>
        </w:rPr>
      </w:pPr>
      <w:r w:rsidRPr="00641E6D">
        <w:rPr>
          <w:rFonts w:ascii="Arial" w:eastAsia="Times New Roman" w:hAnsi="Arial" w:cs="Arial"/>
          <w:b/>
          <w:caps/>
          <w:kern w:val="0"/>
          <w:sz w:val="20"/>
          <w:szCs w:val="20"/>
          <w:lang w:eastAsia="en-GB"/>
          <w14:ligatures w14:val="none"/>
        </w:rPr>
        <w:t>NOTICES</w:t>
      </w:r>
    </w:p>
    <w:p w14:paraId="6D63312D"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kern w:val="0"/>
          <w:sz w:val="20"/>
          <w:szCs w:val="20"/>
          <w14:ligatures w14:val="none"/>
        </w:rPr>
        <w:t>Any notice, consent, demand or any other communication served under this Deed will be effective</w:t>
      </w:r>
      <w:r w:rsidRPr="00641E6D">
        <w:rPr>
          <w:rFonts w:ascii="Arial" w:eastAsia="Times New Roman" w:hAnsi="Arial" w:cs="Arial"/>
          <w:spacing w:val="-7"/>
          <w:kern w:val="0"/>
          <w:sz w:val="20"/>
          <w:szCs w:val="20"/>
          <w14:ligatures w14:val="none"/>
        </w:rPr>
        <w:t xml:space="preserve"> </w:t>
      </w:r>
      <w:r w:rsidRPr="00641E6D">
        <w:rPr>
          <w:rFonts w:ascii="Arial" w:eastAsia="Times New Roman" w:hAnsi="Arial" w:cs="Arial"/>
          <w:kern w:val="0"/>
          <w:sz w:val="20"/>
          <w:szCs w:val="20"/>
          <w14:ligatures w14:val="none"/>
        </w:rPr>
        <w:t>only if</w:t>
      </w:r>
      <w:r w:rsidRPr="00641E6D">
        <w:rPr>
          <w:rFonts w:ascii="Arial" w:eastAsia="Times New Roman" w:hAnsi="Arial" w:cs="Arial"/>
          <w:spacing w:val="-14"/>
          <w:kern w:val="0"/>
          <w:sz w:val="20"/>
          <w:szCs w:val="20"/>
          <w14:ligatures w14:val="none"/>
        </w:rPr>
        <w:t xml:space="preserve"> </w:t>
      </w:r>
      <w:r w:rsidRPr="00641E6D">
        <w:rPr>
          <w:rFonts w:ascii="Arial" w:eastAsia="Times New Roman" w:hAnsi="Arial" w:cs="Arial"/>
          <w:kern w:val="0"/>
          <w:sz w:val="20"/>
          <w:szCs w:val="20"/>
          <w14:ligatures w14:val="none"/>
        </w:rPr>
        <w:t>in</w:t>
      </w:r>
      <w:r w:rsidRPr="00641E6D">
        <w:rPr>
          <w:rFonts w:ascii="Arial" w:eastAsia="Times New Roman" w:hAnsi="Arial" w:cs="Arial"/>
          <w:spacing w:val="-14"/>
          <w:kern w:val="0"/>
          <w:sz w:val="20"/>
          <w:szCs w:val="20"/>
          <w14:ligatures w14:val="none"/>
        </w:rPr>
        <w:t xml:space="preserve"> </w:t>
      </w:r>
      <w:r w:rsidRPr="00641E6D">
        <w:rPr>
          <w:rFonts w:ascii="Arial" w:eastAsia="Times New Roman" w:hAnsi="Arial" w:cs="Arial"/>
          <w:kern w:val="0"/>
          <w:sz w:val="20"/>
          <w:szCs w:val="20"/>
          <w14:ligatures w14:val="none"/>
        </w:rPr>
        <w:t>writing</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and</w:t>
      </w:r>
      <w:r w:rsidRPr="00641E6D">
        <w:rPr>
          <w:rFonts w:ascii="Arial" w:eastAsia="Times New Roman" w:hAnsi="Arial" w:cs="Arial"/>
          <w:spacing w:val="-14"/>
          <w:kern w:val="0"/>
          <w:sz w:val="20"/>
          <w:szCs w:val="20"/>
          <w14:ligatures w14:val="none"/>
        </w:rPr>
        <w:t xml:space="preserve"> </w:t>
      </w:r>
      <w:r w:rsidRPr="00641E6D">
        <w:rPr>
          <w:rFonts w:ascii="Arial" w:eastAsia="Times New Roman" w:hAnsi="Arial" w:cs="Arial"/>
          <w:kern w:val="0"/>
          <w:sz w:val="20"/>
          <w:szCs w:val="20"/>
          <w14:ligatures w14:val="none"/>
        </w:rPr>
        <w:t>delivered by</w:t>
      </w:r>
      <w:r w:rsidRPr="00641E6D">
        <w:rPr>
          <w:rFonts w:ascii="Arial" w:eastAsia="Times New Roman" w:hAnsi="Arial" w:cs="Arial"/>
          <w:spacing w:val="-8"/>
          <w:kern w:val="0"/>
          <w:sz w:val="20"/>
          <w:szCs w:val="20"/>
          <w14:ligatures w14:val="none"/>
        </w:rPr>
        <w:t xml:space="preserve"> </w:t>
      </w:r>
      <w:r w:rsidRPr="00641E6D">
        <w:rPr>
          <w:rFonts w:ascii="Arial" w:eastAsia="Times New Roman" w:hAnsi="Arial" w:cs="Arial"/>
          <w:kern w:val="0"/>
          <w:sz w:val="20"/>
          <w:szCs w:val="20"/>
          <w14:ligatures w14:val="none"/>
        </w:rPr>
        <w:t>hand</w:t>
      </w:r>
      <w:r w:rsidRPr="00641E6D">
        <w:rPr>
          <w:rFonts w:ascii="Arial" w:eastAsia="Times New Roman" w:hAnsi="Arial" w:cs="Arial"/>
          <w:spacing w:val="-8"/>
          <w:kern w:val="0"/>
          <w:sz w:val="20"/>
          <w:szCs w:val="20"/>
          <w14:ligatures w14:val="none"/>
        </w:rPr>
        <w:t xml:space="preserve"> </w:t>
      </w:r>
      <w:r w:rsidRPr="00641E6D">
        <w:rPr>
          <w:rFonts w:ascii="Arial" w:eastAsia="Times New Roman" w:hAnsi="Arial" w:cs="Arial"/>
          <w:kern w:val="0"/>
          <w:sz w:val="20"/>
          <w:szCs w:val="20"/>
          <w14:ligatures w14:val="none"/>
        </w:rPr>
        <w:t>or</w:t>
      </w:r>
      <w:r w:rsidRPr="00641E6D">
        <w:rPr>
          <w:rFonts w:ascii="Arial" w:eastAsia="Times New Roman" w:hAnsi="Arial" w:cs="Arial"/>
          <w:spacing w:val="-10"/>
          <w:kern w:val="0"/>
          <w:sz w:val="20"/>
          <w:szCs w:val="20"/>
          <w14:ligatures w14:val="none"/>
        </w:rPr>
        <w:t xml:space="preserve"> </w:t>
      </w:r>
      <w:r w:rsidRPr="00641E6D">
        <w:rPr>
          <w:rFonts w:ascii="Arial" w:eastAsia="Times New Roman" w:hAnsi="Arial" w:cs="Arial"/>
          <w:kern w:val="0"/>
          <w:sz w:val="20"/>
          <w:szCs w:val="20"/>
          <w14:ligatures w14:val="none"/>
        </w:rPr>
        <w:t>sent</w:t>
      </w:r>
      <w:r w:rsidRPr="00641E6D">
        <w:rPr>
          <w:rFonts w:ascii="Arial" w:eastAsia="Times New Roman" w:hAnsi="Arial" w:cs="Arial"/>
          <w:spacing w:val="-13"/>
          <w:kern w:val="0"/>
          <w:sz w:val="20"/>
          <w:szCs w:val="20"/>
          <w14:ligatures w14:val="none"/>
        </w:rPr>
        <w:t xml:space="preserve"> </w:t>
      </w:r>
      <w:r w:rsidRPr="00641E6D">
        <w:rPr>
          <w:rFonts w:ascii="Arial" w:eastAsia="Times New Roman" w:hAnsi="Arial" w:cs="Arial"/>
          <w:kern w:val="0"/>
          <w:sz w:val="20"/>
          <w:szCs w:val="20"/>
          <w14:ligatures w14:val="none"/>
        </w:rPr>
        <w:t>by</w:t>
      </w:r>
      <w:r w:rsidRPr="00641E6D">
        <w:rPr>
          <w:rFonts w:ascii="Arial" w:eastAsia="Times New Roman" w:hAnsi="Arial" w:cs="Arial"/>
          <w:spacing w:val="-1"/>
          <w:kern w:val="0"/>
          <w:sz w:val="20"/>
          <w:szCs w:val="20"/>
          <w14:ligatures w14:val="none"/>
        </w:rPr>
        <w:t xml:space="preserve"> </w:t>
      </w:r>
      <w:r w:rsidRPr="00641E6D">
        <w:rPr>
          <w:rFonts w:ascii="Arial" w:eastAsia="Times New Roman" w:hAnsi="Arial" w:cs="Arial"/>
          <w:kern w:val="0"/>
          <w:sz w:val="20"/>
          <w:szCs w:val="20"/>
          <w14:ligatures w14:val="none"/>
        </w:rPr>
        <w:t>first</w:t>
      </w:r>
      <w:r w:rsidRPr="00641E6D">
        <w:rPr>
          <w:rFonts w:ascii="Arial" w:eastAsia="Times New Roman" w:hAnsi="Arial" w:cs="Arial"/>
          <w:spacing w:val="-14"/>
          <w:kern w:val="0"/>
          <w:sz w:val="20"/>
          <w:szCs w:val="20"/>
          <w14:ligatures w14:val="none"/>
        </w:rPr>
        <w:t xml:space="preserve"> </w:t>
      </w:r>
      <w:r w:rsidRPr="00641E6D">
        <w:rPr>
          <w:rFonts w:ascii="Arial" w:eastAsia="Times New Roman" w:hAnsi="Arial" w:cs="Arial"/>
          <w:kern w:val="0"/>
          <w:sz w:val="20"/>
          <w:szCs w:val="20"/>
          <w14:ligatures w14:val="none"/>
        </w:rPr>
        <w:t>class</w:t>
      </w:r>
      <w:r w:rsidRPr="00641E6D">
        <w:rPr>
          <w:rFonts w:ascii="Arial" w:eastAsia="Times New Roman" w:hAnsi="Arial" w:cs="Arial"/>
          <w:spacing w:val="-10"/>
          <w:kern w:val="0"/>
          <w:sz w:val="20"/>
          <w:szCs w:val="20"/>
          <w14:ligatures w14:val="none"/>
        </w:rPr>
        <w:t xml:space="preserve"> </w:t>
      </w:r>
      <w:r w:rsidRPr="00641E6D">
        <w:rPr>
          <w:rFonts w:ascii="Arial" w:eastAsia="Times New Roman" w:hAnsi="Arial" w:cs="Arial"/>
          <w:kern w:val="0"/>
          <w:sz w:val="20"/>
          <w:szCs w:val="20"/>
          <w14:ligatures w14:val="none"/>
        </w:rPr>
        <w:t>post,</w:t>
      </w:r>
      <w:r w:rsidRPr="00641E6D">
        <w:rPr>
          <w:rFonts w:ascii="Arial" w:eastAsia="Times New Roman" w:hAnsi="Arial" w:cs="Arial"/>
          <w:spacing w:val="-11"/>
          <w:kern w:val="0"/>
          <w:sz w:val="20"/>
          <w:szCs w:val="20"/>
          <w14:ligatures w14:val="none"/>
        </w:rPr>
        <w:t xml:space="preserve"> </w:t>
      </w:r>
      <w:r w:rsidRPr="00641E6D">
        <w:rPr>
          <w:rFonts w:ascii="Arial" w:eastAsia="Times New Roman" w:hAnsi="Arial" w:cs="Arial"/>
          <w:kern w:val="0"/>
          <w:sz w:val="20"/>
          <w:szCs w:val="20"/>
          <w14:ligatures w14:val="none"/>
        </w:rPr>
        <w:t>pre-paid or</w:t>
      </w:r>
      <w:r w:rsidRPr="00641E6D">
        <w:rPr>
          <w:rFonts w:ascii="Arial" w:eastAsia="Times New Roman" w:hAnsi="Arial" w:cs="Arial"/>
          <w:spacing w:val="-14"/>
          <w:kern w:val="0"/>
          <w:sz w:val="20"/>
          <w:szCs w:val="20"/>
          <w14:ligatures w14:val="none"/>
        </w:rPr>
        <w:t xml:space="preserve"> </w:t>
      </w:r>
      <w:r w:rsidRPr="00641E6D">
        <w:rPr>
          <w:rFonts w:ascii="Arial" w:eastAsia="Times New Roman" w:hAnsi="Arial" w:cs="Arial"/>
          <w:kern w:val="0"/>
          <w:sz w:val="20"/>
          <w:szCs w:val="20"/>
          <w14:ligatures w14:val="none"/>
        </w:rPr>
        <w:t xml:space="preserve">recorded </w:t>
      </w:r>
      <w:r w:rsidRPr="00641E6D">
        <w:rPr>
          <w:rFonts w:ascii="Arial" w:eastAsia="Times New Roman" w:hAnsi="Arial" w:cs="Arial"/>
          <w:spacing w:val="-2"/>
          <w:kern w:val="0"/>
          <w:sz w:val="20"/>
          <w:szCs w:val="20"/>
          <w14:ligatures w14:val="none"/>
        </w:rPr>
        <w:t>delivery.</w:t>
      </w:r>
    </w:p>
    <w:p w14:paraId="11627F6A"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Any notice, consent, demand</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or</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any other</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communication served</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shall</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be</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sent</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to</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address of the relevant party</w:t>
      </w:r>
      <w:r w:rsidRPr="00641E6D">
        <w:rPr>
          <w:rFonts w:ascii="Arial" w:eastAsia="Times New Roman" w:hAnsi="Arial" w:cs="Arial"/>
          <w:color w:val="232323"/>
          <w:spacing w:val="35"/>
          <w:kern w:val="0"/>
          <w:sz w:val="20"/>
          <w:szCs w:val="20"/>
          <w14:ligatures w14:val="none"/>
        </w:rPr>
        <w:t xml:space="preserve"> </w:t>
      </w:r>
      <w:r w:rsidRPr="00641E6D">
        <w:rPr>
          <w:rFonts w:ascii="Arial" w:eastAsia="Times New Roman" w:hAnsi="Arial" w:cs="Arial"/>
          <w:color w:val="232323"/>
          <w:kern w:val="0"/>
          <w:sz w:val="20"/>
          <w:szCs w:val="20"/>
          <w14:ligatures w14:val="none"/>
        </w:rPr>
        <w:t>set out at the beginning of this Deed or to such other address as one party may notify in writing to the others at</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any time</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as its address for service.</w:t>
      </w:r>
    </w:p>
    <w:p w14:paraId="0ABEC6EC"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232323"/>
          <w:kern w:val="0"/>
          <w:sz w:val="20"/>
          <w:szCs w:val="20"/>
          <w:lang w:eastAsia="en-GB"/>
          <w14:ligatures w14:val="none"/>
        </w:rPr>
      </w:pPr>
      <w:r w:rsidRPr="00641E6D">
        <w:rPr>
          <w:rFonts w:ascii="Arial" w:eastAsia="Times New Roman" w:hAnsi="Arial" w:cs="Arial"/>
          <w:b/>
          <w:caps/>
          <w:kern w:val="0"/>
          <w:sz w:val="20"/>
          <w:szCs w:val="20"/>
          <w:lang w:eastAsia="en-GB"/>
          <w14:ligatures w14:val="none"/>
        </w:rPr>
        <w:t>DETERMINATION</w:t>
      </w:r>
      <w:r w:rsidRPr="00641E6D">
        <w:rPr>
          <w:rFonts w:ascii="Arial" w:eastAsia="Times New Roman" w:hAnsi="Arial" w:cs="Arial"/>
          <w:b/>
          <w:caps/>
          <w:spacing w:val="7"/>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OF</w:t>
      </w:r>
      <w:r w:rsidRPr="00641E6D">
        <w:rPr>
          <w:rFonts w:ascii="Arial" w:eastAsia="Times New Roman" w:hAnsi="Arial" w:cs="Arial"/>
          <w:b/>
          <w:caps/>
          <w:spacing w:val="-12"/>
          <w:kern w:val="0"/>
          <w:sz w:val="20"/>
          <w:szCs w:val="20"/>
          <w:lang w:eastAsia="en-GB"/>
          <w14:ligatures w14:val="none"/>
        </w:rPr>
        <w:t xml:space="preserve"> </w:t>
      </w:r>
      <w:r w:rsidRPr="00641E6D">
        <w:rPr>
          <w:rFonts w:ascii="Arial" w:eastAsia="Times New Roman" w:hAnsi="Arial" w:cs="Arial"/>
          <w:b/>
          <w:caps/>
          <w:spacing w:val="-2"/>
          <w:kern w:val="0"/>
          <w:sz w:val="20"/>
          <w:szCs w:val="20"/>
          <w:lang w:eastAsia="en-GB"/>
          <w14:ligatures w14:val="none"/>
        </w:rPr>
        <w:t>DISPUTES</w:t>
      </w:r>
    </w:p>
    <w:p w14:paraId="53E2152A"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kern w:val="0"/>
          <w:sz w:val="20"/>
          <w:szCs w:val="20"/>
          <w14:ligatures w14:val="none"/>
        </w:rPr>
        <w:t>Subject to</w:t>
      </w:r>
      <w:r w:rsidRPr="00641E6D">
        <w:rPr>
          <w:rFonts w:ascii="Arial" w:eastAsia="Times New Roman" w:hAnsi="Arial" w:cs="Arial"/>
          <w:spacing w:val="-8"/>
          <w:kern w:val="0"/>
          <w:sz w:val="20"/>
          <w:szCs w:val="20"/>
          <w14:ligatures w14:val="none"/>
        </w:rPr>
        <w:t xml:space="preserve"> </w:t>
      </w:r>
      <w:r w:rsidRPr="00641E6D">
        <w:rPr>
          <w:rFonts w:ascii="Arial" w:eastAsia="Times New Roman" w:hAnsi="Arial" w:cs="Arial"/>
          <w:kern w:val="0"/>
          <w:sz w:val="20"/>
          <w:szCs w:val="20"/>
          <w14:ligatures w14:val="none"/>
        </w:rPr>
        <w:t>clause 8</w:t>
      </w:r>
      <w:r w:rsidRPr="00641E6D">
        <w:rPr>
          <w:rFonts w:ascii="Arial" w:eastAsia="Times New Roman" w:hAnsi="Arial" w:cs="Arial"/>
          <w:color w:val="4D4D4D"/>
          <w:kern w:val="0"/>
          <w:sz w:val="20"/>
          <w:szCs w:val="20"/>
          <w14:ligatures w14:val="none"/>
        </w:rPr>
        <w:t>.</w:t>
      </w:r>
      <w:r w:rsidRPr="00641E6D">
        <w:rPr>
          <w:rFonts w:ascii="Arial" w:eastAsia="Times New Roman" w:hAnsi="Arial" w:cs="Arial"/>
          <w:kern w:val="0"/>
          <w:sz w:val="20"/>
          <w:szCs w:val="20"/>
          <w14:ligatures w14:val="none"/>
        </w:rPr>
        <w:t>7,</w:t>
      </w:r>
      <w:r w:rsidRPr="00641E6D">
        <w:rPr>
          <w:rFonts w:ascii="Arial" w:eastAsia="Times New Roman" w:hAnsi="Arial" w:cs="Arial"/>
          <w:spacing w:val="-5"/>
          <w:kern w:val="0"/>
          <w:sz w:val="20"/>
          <w:szCs w:val="20"/>
          <w14:ligatures w14:val="none"/>
        </w:rPr>
        <w:t xml:space="preserve"> </w:t>
      </w:r>
      <w:r w:rsidRPr="00641E6D">
        <w:rPr>
          <w:rFonts w:ascii="Arial" w:eastAsia="Times New Roman" w:hAnsi="Arial" w:cs="Arial"/>
          <w:kern w:val="0"/>
          <w:sz w:val="20"/>
          <w:szCs w:val="20"/>
          <w14:ligatures w14:val="none"/>
        </w:rPr>
        <w:t>if</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any dispute arises relating to</w:t>
      </w:r>
      <w:r w:rsidRPr="00641E6D">
        <w:rPr>
          <w:rFonts w:ascii="Arial" w:eastAsia="Times New Roman" w:hAnsi="Arial" w:cs="Arial"/>
          <w:spacing w:val="-2"/>
          <w:kern w:val="0"/>
          <w:sz w:val="20"/>
          <w:szCs w:val="20"/>
          <w14:ligatures w14:val="none"/>
        </w:rPr>
        <w:t xml:space="preserve"> </w:t>
      </w:r>
      <w:r w:rsidRPr="00641E6D">
        <w:rPr>
          <w:rFonts w:ascii="Arial" w:eastAsia="Times New Roman" w:hAnsi="Arial" w:cs="Arial"/>
          <w:kern w:val="0"/>
          <w:sz w:val="20"/>
          <w:szCs w:val="20"/>
          <w14:ligatures w14:val="none"/>
        </w:rPr>
        <w:t>or</w:t>
      </w:r>
      <w:r w:rsidRPr="00641E6D">
        <w:rPr>
          <w:rFonts w:ascii="Arial" w:eastAsia="Times New Roman" w:hAnsi="Arial" w:cs="Arial"/>
          <w:spacing w:val="-6"/>
          <w:kern w:val="0"/>
          <w:sz w:val="20"/>
          <w:szCs w:val="20"/>
          <w14:ligatures w14:val="none"/>
        </w:rPr>
        <w:t xml:space="preserve"> </w:t>
      </w:r>
      <w:r w:rsidRPr="00641E6D">
        <w:rPr>
          <w:rFonts w:ascii="Arial" w:eastAsia="Times New Roman" w:hAnsi="Arial" w:cs="Arial"/>
          <w:kern w:val="0"/>
          <w:sz w:val="20"/>
          <w:szCs w:val="20"/>
          <w14:ligatures w14:val="none"/>
        </w:rPr>
        <w:t>arising out of</w:t>
      </w:r>
      <w:r w:rsidRPr="00641E6D">
        <w:rPr>
          <w:rFonts w:ascii="Arial" w:eastAsia="Times New Roman" w:hAnsi="Arial" w:cs="Arial"/>
          <w:spacing w:val="-1"/>
          <w:kern w:val="0"/>
          <w:sz w:val="20"/>
          <w:szCs w:val="20"/>
          <w14:ligatures w14:val="none"/>
        </w:rPr>
        <w:t xml:space="preserve"> </w:t>
      </w:r>
      <w:r w:rsidRPr="00641E6D">
        <w:rPr>
          <w:rFonts w:ascii="Arial" w:eastAsia="Times New Roman" w:hAnsi="Arial" w:cs="Arial"/>
          <w:kern w:val="0"/>
          <w:sz w:val="20"/>
          <w:szCs w:val="20"/>
          <w14:ligatures w14:val="none"/>
        </w:rPr>
        <w:t>the</w:t>
      </w:r>
      <w:r w:rsidRPr="00641E6D">
        <w:rPr>
          <w:rFonts w:ascii="Arial" w:eastAsia="Times New Roman" w:hAnsi="Arial" w:cs="Arial"/>
          <w:spacing w:val="-1"/>
          <w:kern w:val="0"/>
          <w:sz w:val="20"/>
          <w:szCs w:val="20"/>
          <w14:ligatures w14:val="none"/>
        </w:rPr>
        <w:t xml:space="preserve"> </w:t>
      </w:r>
      <w:r w:rsidRPr="00641E6D">
        <w:rPr>
          <w:rFonts w:ascii="Arial" w:eastAsia="Times New Roman" w:hAnsi="Arial" w:cs="Arial"/>
          <w:kern w:val="0"/>
          <w:sz w:val="20"/>
          <w:szCs w:val="20"/>
          <w14:ligatures w14:val="none"/>
        </w:rPr>
        <w:t>terms of</w:t>
      </w:r>
      <w:r w:rsidRPr="00641E6D">
        <w:rPr>
          <w:rFonts w:ascii="Arial" w:eastAsia="Times New Roman" w:hAnsi="Arial" w:cs="Arial"/>
          <w:spacing w:val="-6"/>
          <w:kern w:val="0"/>
          <w:sz w:val="20"/>
          <w:szCs w:val="20"/>
          <w14:ligatures w14:val="none"/>
        </w:rPr>
        <w:t xml:space="preserve"> </w:t>
      </w:r>
      <w:r w:rsidRPr="00641E6D">
        <w:rPr>
          <w:rFonts w:ascii="Arial" w:eastAsia="Times New Roman" w:hAnsi="Arial" w:cs="Arial"/>
          <w:kern w:val="0"/>
          <w:sz w:val="20"/>
          <w:szCs w:val="20"/>
          <w14:ligatures w14:val="none"/>
        </w:rPr>
        <w:t>this Deed, either party may give to the other written notice requiring the</w:t>
      </w:r>
      <w:r w:rsidRPr="00641E6D">
        <w:rPr>
          <w:rFonts w:ascii="Arial" w:eastAsia="Times New Roman" w:hAnsi="Arial" w:cs="Arial"/>
          <w:spacing w:val="-1"/>
          <w:kern w:val="0"/>
          <w:sz w:val="20"/>
          <w:szCs w:val="20"/>
          <w14:ligatures w14:val="none"/>
        </w:rPr>
        <w:t xml:space="preserve"> </w:t>
      </w:r>
      <w:r w:rsidRPr="00641E6D">
        <w:rPr>
          <w:rFonts w:ascii="Arial" w:eastAsia="Times New Roman" w:hAnsi="Arial" w:cs="Arial"/>
          <w:kern w:val="0"/>
          <w:sz w:val="20"/>
          <w:szCs w:val="20"/>
          <w14:ligatures w14:val="none"/>
        </w:rPr>
        <w:t>dispute to</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be</w:t>
      </w:r>
      <w:r w:rsidRPr="00641E6D">
        <w:rPr>
          <w:rFonts w:ascii="Arial" w:eastAsia="Times New Roman" w:hAnsi="Arial" w:cs="Arial"/>
          <w:spacing w:val="-6"/>
          <w:kern w:val="0"/>
          <w:sz w:val="20"/>
          <w:szCs w:val="20"/>
          <w14:ligatures w14:val="none"/>
        </w:rPr>
        <w:t xml:space="preserve"> </w:t>
      </w:r>
      <w:r w:rsidRPr="00641E6D">
        <w:rPr>
          <w:rFonts w:ascii="Arial" w:eastAsia="Times New Roman" w:hAnsi="Arial" w:cs="Arial"/>
          <w:kern w:val="0"/>
          <w:sz w:val="20"/>
          <w:szCs w:val="20"/>
          <w14:ligatures w14:val="none"/>
        </w:rPr>
        <w:t>determined under this clause 8.</w:t>
      </w:r>
      <w:r w:rsidRPr="00641E6D">
        <w:rPr>
          <w:rFonts w:ascii="Arial" w:eastAsia="Times New Roman" w:hAnsi="Arial" w:cs="Arial"/>
          <w:spacing w:val="40"/>
          <w:kern w:val="0"/>
          <w:sz w:val="20"/>
          <w:szCs w:val="20"/>
          <w14:ligatures w14:val="none"/>
        </w:rPr>
        <w:t xml:space="preserve"> </w:t>
      </w:r>
      <w:r w:rsidRPr="00641E6D">
        <w:rPr>
          <w:rFonts w:ascii="Arial" w:eastAsia="Times New Roman" w:hAnsi="Arial" w:cs="Arial"/>
          <w:kern w:val="0"/>
          <w:sz w:val="20"/>
          <w:szCs w:val="20"/>
          <w14:ligatures w14:val="none"/>
        </w:rPr>
        <w:t>The notice is to propose an appropriate Specialist and specify the nature and substance of the dispute and the relief sought in relation to the dispute</w:t>
      </w:r>
      <w:r w:rsidRPr="00641E6D">
        <w:rPr>
          <w:rFonts w:ascii="Arial" w:eastAsia="Times New Roman" w:hAnsi="Arial" w:cs="Arial"/>
          <w:color w:val="4D4D4D"/>
          <w:kern w:val="0"/>
          <w:sz w:val="20"/>
          <w:szCs w:val="20"/>
          <w14:ligatures w14:val="none"/>
        </w:rPr>
        <w:t>.</w:t>
      </w:r>
    </w:p>
    <w:p w14:paraId="2352C666"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For the purposes of this clause 8 a "Specialist</w:t>
      </w:r>
      <w:r w:rsidRPr="00641E6D">
        <w:rPr>
          <w:rFonts w:ascii="Arial" w:eastAsia="Times New Roman" w:hAnsi="Arial" w:cs="Arial"/>
          <w:color w:val="4D4D4D"/>
          <w:kern w:val="0"/>
          <w:sz w:val="20"/>
          <w:szCs w:val="20"/>
          <w14:ligatures w14:val="none"/>
        </w:rPr>
        <w:t xml:space="preserve">" </w:t>
      </w:r>
      <w:r w:rsidRPr="00641E6D">
        <w:rPr>
          <w:rFonts w:ascii="Arial" w:eastAsia="Times New Roman" w:hAnsi="Arial" w:cs="Arial"/>
          <w:color w:val="232323"/>
          <w:kern w:val="0"/>
          <w:sz w:val="20"/>
          <w:szCs w:val="20"/>
          <w14:ligatures w14:val="none"/>
        </w:rPr>
        <w:t>is a person qualified to act as an expert in relation to the dispute having not less than ten years' professional experience in relation to developments in</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the nature of</w:t>
      </w:r>
      <w:r w:rsidRPr="00641E6D">
        <w:rPr>
          <w:rFonts w:ascii="Arial" w:eastAsia="Times New Roman" w:hAnsi="Arial" w:cs="Arial"/>
          <w:color w:val="232323"/>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Development</w:t>
      </w:r>
      <w:r w:rsidRPr="00641E6D">
        <w:rPr>
          <w:rFonts w:ascii="Arial" w:eastAsia="Times New Roman" w:hAnsi="Arial" w:cs="Arial"/>
          <w:color w:val="232323"/>
          <w:spacing w:val="23"/>
          <w:kern w:val="0"/>
          <w:sz w:val="20"/>
          <w:szCs w:val="20"/>
          <w14:ligatures w14:val="none"/>
        </w:rPr>
        <w:t xml:space="preserve"> </w:t>
      </w:r>
      <w:r w:rsidRPr="00641E6D">
        <w:rPr>
          <w:rFonts w:ascii="Arial" w:eastAsia="Times New Roman" w:hAnsi="Arial" w:cs="Arial"/>
          <w:color w:val="232323"/>
          <w:kern w:val="0"/>
          <w:sz w:val="20"/>
          <w:szCs w:val="20"/>
          <w14:ligatures w14:val="none"/>
        </w:rPr>
        <w:t>and property in</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same locality as</w:t>
      </w:r>
      <w:r w:rsidRPr="00641E6D">
        <w:rPr>
          <w:rFonts w:ascii="Arial" w:eastAsia="Times New Roman" w:hAnsi="Arial" w:cs="Arial"/>
          <w:color w:val="232323"/>
          <w:spacing w:val="-5"/>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Site</w:t>
      </w:r>
      <w:r w:rsidRPr="00641E6D">
        <w:rPr>
          <w:rFonts w:ascii="Arial" w:eastAsia="Times New Roman" w:hAnsi="Arial" w:cs="Arial"/>
          <w:color w:val="4D4D4D"/>
          <w:kern w:val="0"/>
          <w:sz w:val="20"/>
          <w:szCs w:val="20"/>
          <w14:ligatures w14:val="none"/>
        </w:rPr>
        <w:t>.</w:t>
      </w:r>
    </w:p>
    <w:p w14:paraId="3991FE3D"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Any dispute over the type of Specialist appropriate to resolve the dispute may be referred at the request of either party to the President or next most senior available officer of the Law Society</w:t>
      </w:r>
      <w:r w:rsidRPr="00641E6D">
        <w:rPr>
          <w:rFonts w:ascii="Arial" w:eastAsia="Times New Roman" w:hAnsi="Arial" w:cs="Arial"/>
          <w:color w:val="232323"/>
          <w:spacing w:val="18"/>
          <w:kern w:val="0"/>
          <w:sz w:val="20"/>
          <w:szCs w:val="20"/>
          <w14:ligatures w14:val="none"/>
        </w:rPr>
        <w:t xml:space="preserve"> </w:t>
      </w:r>
      <w:r w:rsidRPr="00641E6D">
        <w:rPr>
          <w:rFonts w:ascii="Arial" w:eastAsia="Times New Roman" w:hAnsi="Arial" w:cs="Arial"/>
          <w:color w:val="232323"/>
          <w:kern w:val="0"/>
          <w:sz w:val="20"/>
          <w:szCs w:val="20"/>
          <w14:ligatures w14:val="none"/>
        </w:rPr>
        <w:t>who will</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have</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power,</w:t>
      </w:r>
      <w:r w:rsidRPr="00641E6D">
        <w:rPr>
          <w:rFonts w:ascii="Arial" w:eastAsia="Times New Roman" w:hAnsi="Arial" w:cs="Arial"/>
          <w:color w:val="232323"/>
          <w:spacing w:val="18"/>
          <w:kern w:val="0"/>
          <w:sz w:val="20"/>
          <w:szCs w:val="20"/>
          <w14:ligatures w14:val="none"/>
        </w:rPr>
        <w:t xml:space="preserve"> </w:t>
      </w:r>
      <w:r w:rsidRPr="00641E6D">
        <w:rPr>
          <w:rFonts w:ascii="Arial" w:eastAsia="Times New Roman" w:hAnsi="Arial" w:cs="Arial"/>
          <w:color w:val="232323"/>
          <w:kern w:val="0"/>
          <w:sz w:val="20"/>
          <w:szCs w:val="20"/>
          <w14:ligatures w14:val="none"/>
        </w:rPr>
        <w:t>with</w:t>
      </w:r>
      <w:r w:rsidRPr="00641E6D">
        <w:rPr>
          <w:rFonts w:ascii="Arial" w:eastAsia="Times New Roman" w:hAnsi="Arial" w:cs="Arial"/>
          <w:color w:val="232323"/>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right to take such further advice as</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he</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may require, to determine</w:t>
      </w:r>
      <w:r w:rsidRPr="00641E6D">
        <w:rPr>
          <w:rFonts w:ascii="Arial" w:eastAsia="Times New Roman" w:hAnsi="Arial" w:cs="Arial"/>
          <w:color w:val="232323"/>
          <w:spacing w:val="26"/>
          <w:kern w:val="0"/>
          <w:sz w:val="20"/>
          <w:szCs w:val="20"/>
          <w14:ligatures w14:val="none"/>
        </w:rPr>
        <w:t xml:space="preserve"> </w:t>
      </w:r>
      <w:r w:rsidRPr="00641E6D">
        <w:rPr>
          <w:rFonts w:ascii="Arial" w:eastAsia="Times New Roman" w:hAnsi="Arial" w:cs="Arial"/>
          <w:color w:val="232323"/>
          <w:kern w:val="0"/>
          <w:sz w:val="20"/>
          <w:szCs w:val="20"/>
          <w14:ligatures w14:val="none"/>
        </w:rPr>
        <w:t>the appropriate</w:t>
      </w:r>
      <w:r w:rsidRPr="00641E6D">
        <w:rPr>
          <w:rFonts w:ascii="Arial" w:eastAsia="Times New Roman" w:hAnsi="Arial" w:cs="Arial"/>
          <w:color w:val="232323"/>
          <w:spacing w:val="30"/>
          <w:kern w:val="0"/>
          <w:sz w:val="20"/>
          <w:szCs w:val="20"/>
          <w14:ligatures w14:val="none"/>
        </w:rPr>
        <w:t xml:space="preserve"> </w:t>
      </w:r>
      <w:r w:rsidRPr="00641E6D">
        <w:rPr>
          <w:rFonts w:ascii="Arial" w:eastAsia="Times New Roman" w:hAnsi="Arial" w:cs="Arial"/>
          <w:color w:val="232323"/>
          <w:kern w:val="0"/>
          <w:sz w:val="20"/>
          <w:szCs w:val="20"/>
          <w14:ligatures w14:val="none"/>
        </w:rPr>
        <w:t>type of Specialist and to arrange his nomination</w:t>
      </w:r>
      <w:r w:rsidRPr="00641E6D">
        <w:rPr>
          <w:rFonts w:ascii="Arial" w:eastAsia="Times New Roman" w:hAnsi="Arial" w:cs="Arial"/>
          <w:color w:val="232323"/>
          <w:spacing w:val="31"/>
          <w:kern w:val="0"/>
          <w:sz w:val="20"/>
          <w:szCs w:val="20"/>
          <w14:ligatures w14:val="none"/>
        </w:rPr>
        <w:t xml:space="preserve"> </w:t>
      </w:r>
      <w:r w:rsidRPr="00641E6D">
        <w:rPr>
          <w:rFonts w:ascii="Arial" w:eastAsia="Times New Roman" w:hAnsi="Arial" w:cs="Arial"/>
          <w:color w:val="232323"/>
          <w:kern w:val="0"/>
          <w:sz w:val="20"/>
          <w:szCs w:val="20"/>
          <w14:ligatures w14:val="none"/>
        </w:rPr>
        <w:t xml:space="preserve">under clause </w:t>
      </w:r>
      <w:r w:rsidRPr="00641E6D">
        <w:rPr>
          <w:rFonts w:ascii="Arial" w:eastAsia="Times New Roman" w:hAnsi="Arial" w:cs="Arial"/>
          <w:color w:val="232323"/>
          <w:spacing w:val="-4"/>
          <w:kern w:val="0"/>
          <w:sz w:val="20"/>
          <w:szCs w:val="20"/>
          <w14:ligatures w14:val="none"/>
        </w:rPr>
        <w:t>8.4.</w:t>
      </w:r>
    </w:p>
    <w:p w14:paraId="30D33311"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Any dispute over the</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identity of the</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Specialist is</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to</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be</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referred at</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request of</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either party to the President or other most senior available officer of the organisation generally</w:t>
      </w:r>
      <w:r w:rsidRPr="00641E6D">
        <w:rPr>
          <w:rFonts w:ascii="Arial" w:eastAsia="Times New Roman" w:hAnsi="Arial" w:cs="Arial"/>
          <w:color w:val="232323"/>
          <w:spacing w:val="29"/>
          <w:kern w:val="0"/>
          <w:sz w:val="20"/>
          <w:szCs w:val="20"/>
          <w14:ligatures w14:val="none"/>
        </w:rPr>
        <w:t xml:space="preserve"> </w:t>
      </w:r>
      <w:r w:rsidRPr="00641E6D">
        <w:rPr>
          <w:rFonts w:ascii="Arial" w:eastAsia="Times New Roman" w:hAnsi="Arial" w:cs="Arial"/>
          <w:color w:val="232323"/>
          <w:kern w:val="0"/>
          <w:sz w:val="20"/>
          <w:szCs w:val="20"/>
          <w14:ligatures w14:val="none"/>
        </w:rPr>
        <w:t>recognised as</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being responsible for the</w:t>
      </w:r>
      <w:r w:rsidRPr="00641E6D">
        <w:rPr>
          <w:rFonts w:ascii="Arial" w:eastAsia="Times New Roman" w:hAnsi="Arial" w:cs="Arial"/>
          <w:color w:val="232323"/>
          <w:spacing w:val="-11"/>
          <w:kern w:val="0"/>
          <w:sz w:val="20"/>
          <w:szCs w:val="20"/>
          <w14:ligatures w14:val="none"/>
        </w:rPr>
        <w:t xml:space="preserve"> </w:t>
      </w:r>
      <w:r w:rsidRPr="00641E6D">
        <w:rPr>
          <w:rFonts w:ascii="Arial" w:eastAsia="Times New Roman" w:hAnsi="Arial" w:cs="Arial"/>
          <w:color w:val="232323"/>
          <w:kern w:val="0"/>
          <w:sz w:val="20"/>
          <w:szCs w:val="20"/>
          <w14:ligatures w14:val="none"/>
        </w:rPr>
        <w:t>relevant type of</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Specialist who</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will</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have the</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power, with the</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right to take such further advice as he may require, to determine and nominate the appropriate Specialist or to</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arrange his nomination.</w:t>
      </w:r>
      <w:r w:rsidRPr="00641E6D">
        <w:rPr>
          <w:rFonts w:ascii="Arial" w:eastAsia="Times New Roman" w:hAnsi="Arial" w:cs="Arial"/>
          <w:color w:val="232323"/>
          <w:spacing w:val="40"/>
          <w:kern w:val="0"/>
          <w:sz w:val="20"/>
          <w:szCs w:val="20"/>
          <w14:ligatures w14:val="none"/>
        </w:rPr>
        <w:t xml:space="preserve"> </w:t>
      </w:r>
      <w:r w:rsidRPr="00641E6D">
        <w:rPr>
          <w:rFonts w:ascii="Arial" w:eastAsia="Times New Roman" w:hAnsi="Arial" w:cs="Arial"/>
          <w:color w:val="232323"/>
          <w:kern w:val="0"/>
          <w:sz w:val="20"/>
          <w:szCs w:val="20"/>
          <w14:ligatures w14:val="none"/>
        </w:rPr>
        <w:t>If</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no such organisation exists, or the Developer cannot</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agree</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12"/>
          <w:kern w:val="0"/>
          <w:sz w:val="20"/>
          <w:szCs w:val="20"/>
          <w14:ligatures w14:val="none"/>
        </w:rPr>
        <w:t xml:space="preserve"> </w:t>
      </w:r>
      <w:r w:rsidRPr="00641E6D">
        <w:rPr>
          <w:rFonts w:ascii="Arial" w:eastAsia="Times New Roman" w:hAnsi="Arial" w:cs="Arial"/>
          <w:color w:val="232323"/>
          <w:kern w:val="0"/>
          <w:sz w:val="20"/>
          <w:szCs w:val="20"/>
          <w14:ligatures w14:val="none"/>
        </w:rPr>
        <w:t>identity of</w:t>
      </w:r>
      <w:r w:rsidRPr="00641E6D">
        <w:rPr>
          <w:rFonts w:ascii="Arial" w:eastAsia="Times New Roman" w:hAnsi="Arial" w:cs="Arial"/>
          <w:color w:val="232323"/>
          <w:spacing w:val="-14"/>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organisation, then</w:t>
      </w:r>
      <w:r w:rsidRPr="00641E6D">
        <w:rPr>
          <w:rFonts w:ascii="Arial" w:eastAsia="Times New Roman" w:hAnsi="Arial" w:cs="Arial"/>
          <w:color w:val="232323"/>
          <w:spacing w:val="-5"/>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13"/>
          <w:kern w:val="0"/>
          <w:sz w:val="20"/>
          <w:szCs w:val="20"/>
          <w14:ligatures w14:val="none"/>
        </w:rPr>
        <w:t xml:space="preserve"> </w:t>
      </w:r>
      <w:r w:rsidRPr="00641E6D">
        <w:rPr>
          <w:rFonts w:ascii="Arial" w:eastAsia="Times New Roman" w:hAnsi="Arial" w:cs="Arial"/>
          <w:color w:val="232323"/>
          <w:kern w:val="0"/>
          <w:sz w:val="20"/>
          <w:szCs w:val="20"/>
          <w14:ligatures w14:val="none"/>
        </w:rPr>
        <w:t>Specialist</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is</w:t>
      </w:r>
      <w:r w:rsidRPr="00641E6D">
        <w:rPr>
          <w:rFonts w:ascii="Arial" w:eastAsia="Times New Roman" w:hAnsi="Arial" w:cs="Arial"/>
          <w:color w:val="232323"/>
          <w:spacing w:val="-13"/>
          <w:kern w:val="0"/>
          <w:sz w:val="20"/>
          <w:szCs w:val="20"/>
          <w14:ligatures w14:val="none"/>
        </w:rPr>
        <w:t xml:space="preserve"> </w:t>
      </w:r>
      <w:r w:rsidRPr="00641E6D">
        <w:rPr>
          <w:rFonts w:ascii="Arial" w:eastAsia="Times New Roman" w:hAnsi="Arial" w:cs="Arial"/>
          <w:color w:val="232323"/>
          <w:kern w:val="0"/>
          <w:sz w:val="20"/>
          <w:szCs w:val="20"/>
          <w14:ligatures w14:val="none"/>
        </w:rPr>
        <w:t>to</w:t>
      </w:r>
      <w:r w:rsidRPr="00641E6D">
        <w:rPr>
          <w:rFonts w:ascii="Arial" w:eastAsia="Times New Roman" w:hAnsi="Arial" w:cs="Arial"/>
          <w:color w:val="232323"/>
          <w:spacing w:val="-13"/>
          <w:kern w:val="0"/>
          <w:sz w:val="20"/>
          <w:szCs w:val="20"/>
          <w14:ligatures w14:val="none"/>
        </w:rPr>
        <w:t xml:space="preserve"> </w:t>
      </w:r>
      <w:r w:rsidRPr="00641E6D">
        <w:rPr>
          <w:rFonts w:ascii="Arial" w:eastAsia="Times New Roman" w:hAnsi="Arial" w:cs="Arial"/>
          <w:color w:val="232323"/>
          <w:kern w:val="0"/>
          <w:sz w:val="20"/>
          <w:szCs w:val="20"/>
          <w14:ligatures w14:val="none"/>
        </w:rPr>
        <w:t>be</w:t>
      </w:r>
      <w:r w:rsidRPr="00641E6D">
        <w:rPr>
          <w:rFonts w:ascii="Arial" w:eastAsia="Times New Roman" w:hAnsi="Arial" w:cs="Arial"/>
          <w:color w:val="232323"/>
          <w:spacing w:val="-13"/>
          <w:kern w:val="0"/>
          <w:sz w:val="20"/>
          <w:szCs w:val="20"/>
          <w14:ligatures w14:val="none"/>
        </w:rPr>
        <w:t xml:space="preserve"> </w:t>
      </w:r>
      <w:r w:rsidRPr="00641E6D">
        <w:rPr>
          <w:rFonts w:ascii="Arial" w:eastAsia="Times New Roman" w:hAnsi="Arial" w:cs="Arial"/>
          <w:color w:val="232323"/>
          <w:kern w:val="0"/>
          <w:sz w:val="20"/>
          <w:szCs w:val="20"/>
          <w14:ligatures w14:val="none"/>
        </w:rPr>
        <w:t>nominated by the President or next most senior available officer of the Law Society</w:t>
      </w:r>
      <w:r w:rsidRPr="00641E6D">
        <w:rPr>
          <w:rFonts w:ascii="Arial" w:eastAsia="Times New Roman" w:hAnsi="Arial" w:cs="Arial"/>
          <w:color w:val="9E9E9E"/>
          <w:kern w:val="0"/>
          <w:sz w:val="20"/>
          <w:szCs w:val="20"/>
          <w14:ligatures w14:val="none"/>
        </w:rPr>
        <w:t>.</w:t>
      </w:r>
    </w:p>
    <w:p w14:paraId="315AE2E7"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lastRenderedPageBreak/>
        <w:t>The</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Specialist</w:t>
      </w:r>
      <w:r w:rsidRPr="00641E6D">
        <w:rPr>
          <w:rFonts w:ascii="Arial" w:eastAsia="Times New Roman" w:hAnsi="Arial" w:cs="Arial"/>
          <w:color w:val="232323"/>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is</w:t>
      </w:r>
      <w:r w:rsidRPr="00641E6D">
        <w:rPr>
          <w:rFonts w:ascii="Arial" w:eastAsia="Times New Roman" w:hAnsi="Arial" w:cs="Arial"/>
          <w:color w:val="232323"/>
          <w:spacing w:val="-11"/>
          <w:kern w:val="0"/>
          <w:sz w:val="20"/>
          <w:szCs w:val="20"/>
          <w14:ligatures w14:val="none"/>
        </w:rPr>
        <w:t xml:space="preserve"> </w:t>
      </w:r>
      <w:r w:rsidRPr="00641E6D">
        <w:rPr>
          <w:rFonts w:ascii="Arial" w:eastAsia="Times New Roman" w:hAnsi="Arial" w:cs="Arial"/>
          <w:color w:val="232323"/>
          <w:kern w:val="0"/>
          <w:sz w:val="20"/>
          <w:szCs w:val="20"/>
          <w14:ligatures w14:val="none"/>
        </w:rPr>
        <w:t>to</w:t>
      </w:r>
      <w:r w:rsidRPr="00641E6D">
        <w:rPr>
          <w:rFonts w:ascii="Arial" w:eastAsia="Times New Roman" w:hAnsi="Arial" w:cs="Arial"/>
          <w:color w:val="232323"/>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act</w:t>
      </w:r>
      <w:r w:rsidRPr="00641E6D">
        <w:rPr>
          <w:rFonts w:ascii="Arial" w:eastAsia="Times New Roman" w:hAnsi="Arial" w:cs="Arial"/>
          <w:color w:val="232323"/>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as</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an</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independent</w:t>
      </w:r>
      <w:r w:rsidRPr="00641E6D">
        <w:rPr>
          <w:rFonts w:ascii="Arial" w:eastAsia="Times New Roman" w:hAnsi="Arial" w:cs="Arial"/>
          <w:color w:val="232323"/>
          <w:spacing w:val="19"/>
          <w:kern w:val="0"/>
          <w:sz w:val="20"/>
          <w:szCs w:val="20"/>
          <w14:ligatures w14:val="none"/>
        </w:rPr>
        <w:t xml:space="preserve"> </w:t>
      </w:r>
      <w:r w:rsidRPr="00641E6D">
        <w:rPr>
          <w:rFonts w:ascii="Arial" w:eastAsia="Times New Roman" w:hAnsi="Arial" w:cs="Arial"/>
          <w:color w:val="232323"/>
          <w:kern w:val="0"/>
          <w:sz w:val="20"/>
          <w:szCs w:val="20"/>
          <w14:ligatures w14:val="none"/>
        </w:rPr>
        <w:t>expert</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spacing w:val="-4"/>
          <w:kern w:val="0"/>
          <w:sz w:val="20"/>
          <w:szCs w:val="20"/>
          <w14:ligatures w14:val="none"/>
        </w:rPr>
        <w:t>and</w:t>
      </w:r>
      <w:r w:rsidRPr="00641E6D">
        <w:rPr>
          <w:rFonts w:ascii="Arial" w:eastAsia="Times New Roman" w:hAnsi="Arial" w:cs="Arial"/>
          <w:color w:val="4D4D4D"/>
          <w:spacing w:val="-4"/>
          <w:kern w:val="0"/>
          <w:sz w:val="20"/>
          <w:szCs w:val="20"/>
          <w14:ligatures w14:val="none"/>
        </w:rPr>
        <w:t>:</w:t>
      </w:r>
    </w:p>
    <w:p w14:paraId="06BF7596"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each</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party</w:t>
      </w:r>
      <w:r w:rsidRPr="00641E6D">
        <w:rPr>
          <w:rFonts w:ascii="Arial" w:eastAsia="Times New Roman" w:hAnsi="Arial" w:cs="Arial"/>
          <w:spacing w:val="-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may</w:t>
      </w:r>
      <w:r w:rsidRPr="00641E6D">
        <w:rPr>
          <w:rFonts w:ascii="Arial" w:eastAsia="Times New Roman" w:hAnsi="Arial" w:cs="Arial"/>
          <w:spacing w:val="-6"/>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make</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written representations</w:t>
      </w:r>
      <w:r w:rsidRPr="00641E6D">
        <w:rPr>
          <w:rFonts w:ascii="Arial" w:eastAsia="Times New Roman" w:hAnsi="Arial" w:cs="Arial"/>
          <w:spacing w:val="-1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within</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ten</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(10)</w:t>
      </w:r>
      <w:r w:rsidRPr="00641E6D">
        <w:rPr>
          <w:rFonts w:ascii="Arial" w:eastAsia="Times New Roman" w:hAnsi="Arial" w:cs="Arial"/>
          <w:spacing w:val="-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Working Days</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9"/>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his appointment and will copy the written representations to the other party;</w:t>
      </w:r>
    </w:p>
    <w:p w14:paraId="7A0EC1C6"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each</w:t>
      </w:r>
      <w:r w:rsidRPr="00641E6D">
        <w:rPr>
          <w:rFonts w:ascii="Arial" w:eastAsia="Times New Roman" w:hAnsi="Arial" w:cs="Arial"/>
          <w:spacing w:val="-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party is</w:t>
      </w:r>
      <w:r w:rsidRPr="00641E6D">
        <w:rPr>
          <w:rFonts w:ascii="Arial" w:eastAsia="Times New Roman" w:hAnsi="Arial" w:cs="Arial"/>
          <w:spacing w:val="-6"/>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6"/>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have</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a</w:t>
      </w:r>
      <w:r w:rsidRPr="00641E6D">
        <w:rPr>
          <w:rFonts w:ascii="Arial" w:eastAsia="Times New Roman" w:hAnsi="Arial" w:cs="Arial"/>
          <w:spacing w:val="-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further ten (10) Working Days</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make</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written</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comments on the other</w:t>
      </w:r>
      <w:r w:rsidRPr="00641E6D">
        <w:rPr>
          <w:rFonts w:ascii="Arial" w:eastAsia="Times New Roman" w:hAnsi="Arial" w:cs="Arial"/>
          <w:color w:val="4D4D4D"/>
          <w:kern w:val="0"/>
          <w:sz w:val="20"/>
          <w:szCs w:val="20"/>
          <w:lang w:eastAsia="en-GB"/>
          <w14:ligatures w14:val="none"/>
        </w:rPr>
        <w:t>'</w:t>
      </w:r>
      <w:r w:rsidRPr="00641E6D">
        <w:rPr>
          <w:rFonts w:ascii="Arial" w:eastAsia="Times New Roman" w:hAnsi="Arial" w:cs="Arial"/>
          <w:kern w:val="0"/>
          <w:sz w:val="20"/>
          <w:szCs w:val="20"/>
          <w:lang w:eastAsia="en-GB"/>
          <w14:ligatures w14:val="none"/>
        </w:rPr>
        <w:t xml:space="preserve">s representations and will copy the written comments to the other </w:t>
      </w:r>
      <w:r w:rsidRPr="00641E6D">
        <w:rPr>
          <w:rFonts w:ascii="Arial" w:eastAsia="Times New Roman" w:hAnsi="Arial" w:cs="Arial"/>
          <w:spacing w:val="-2"/>
          <w:kern w:val="0"/>
          <w:sz w:val="20"/>
          <w:szCs w:val="20"/>
          <w:lang w:eastAsia="en-GB"/>
          <w14:ligatures w14:val="none"/>
        </w:rPr>
        <w:t>party;</w:t>
      </w:r>
    </w:p>
    <w:p w14:paraId="232CB14F"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the Specialist is</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be at liberty to</w:t>
      </w:r>
      <w:r w:rsidRPr="00641E6D">
        <w:rPr>
          <w:rFonts w:ascii="Arial" w:eastAsia="Times New Roman" w:hAnsi="Arial" w:cs="Arial"/>
          <w:spacing w:val="-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call for such written evidence from the parties and to seek such legal or other expert assistance as he</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 xml:space="preserve">or she may reasonably </w:t>
      </w:r>
      <w:r w:rsidRPr="00641E6D">
        <w:rPr>
          <w:rFonts w:ascii="Arial" w:eastAsia="Times New Roman" w:hAnsi="Arial" w:cs="Arial"/>
          <w:spacing w:val="-2"/>
          <w:kern w:val="0"/>
          <w:sz w:val="20"/>
          <w:szCs w:val="20"/>
          <w:lang w:eastAsia="en-GB"/>
          <w14:ligatures w14:val="none"/>
        </w:rPr>
        <w:t>require;</w:t>
      </w:r>
    </w:p>
    <w:p w14:paraId="049AD83A"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the Specialist is not to take oral representations from the parties without giving both</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parties</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opportunity</w:t>
      </w:r>
      <w:r w:rsidRPr="00641E6D">
        <w:rPr>
          <w:rFonts w:ascii="Arial" w:eastAsia="Times New Roman" w:hAnsi="Arial" w:cs="Arial"/>
          <w:spacing w:val="8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be</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present</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and</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give</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evidence</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and</w:t>
      </w:r>
      <w:r w:rsidRPr="00641E6D">
        <w:rPr>
          <w:rFonts w:ascii="Arial" w:eastAsia="Times New Roman" w:hAnsi="Arial" w:cs="Arial"/>
          <w:spacing w:val="4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 cross-examine each other;</w:t>
      </w:r>
    </w:p>
    <w:p w14:paraId="4365E936"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the Specialist is to have regard to all representations and evidence before him when making his</w:t>
      </w:r>
      <w:r w:rsidRPr="00641E6D">
        <w:rPr>
          <w:rFonts w:ascii="Arial" w:eastAsia="Times New Roman" w:hAnsi="Arial" w:cs="Arial"/>
          <w:spacing w:val="-8"/>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decision, which is</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7"/>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be</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in</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writing</w:t>
      </w:r>
      <w:r w:rsidRPr="00641E6D">
        <w:rPr>
          <w:rFonts w:ascii="Arial" w:eastAsia="Times New Roman" w:hAnsi="Arial" w:cs="Arial"/>
          <w:color w:val="4D4D4D"/>
          <w:kern w:val="0"/>
          <w:sz w:val="20"/>
          <w:szCs w:val="20"/>
          <w:lang w:eastAsia="en-GB"/>
          <w14:ligatures w14:val="none"/>
        </w:rPr>
        <w:t>,</w:t>
      </w:r>
      <w:r w:rsidRPr="00641E6D">
        <w:rPr>
          <w:rFonts w:ascii="Arial" w:eastAsia="Times New Roman" w:hAnsi="Arial" w:cs="Arial"/>
          <w:color w:val="4D4D4D"/>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and</w:t>
      </w:r>
      <w:r w:rsidRPr="00641E6D">
        <w:rPr>
          <w:rFonts w:ascii="Arial" w:eastAsia="Times New Roman" w:hAnsi="Arial" w:cs="Arial"/>
          <w:spacing w:val="-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is</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give reasons for his decision; and</w:t>
      </w:r>
    </w:p>
    <w:p w14:paraId="37B082AD"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the Specialist is to use all reasonable endeavours to publish his decision within thirty (30) Working Days of his appointment.</w:t>
      </w:r>
    </w:p>
    <w:p w14:paraId="0991FA52"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Responsibility for the</w:t>
      </w:r>
      <w:r w:rsidRPr="00641E6D">
        <w:rPr>
          <w:rFonts w:ascii="Arial" w:eastAsia="Times New Roman" w:hAnsi="Arial" w:cs="Arial"/>
          <w:color w:val="232323"/>
          <w:spacing w:val="-11"/>
          <w:kern w:val="0"/>
          <w:sz w:val="20"/>
          <w:szCs w:val="20"/>
          <w14:ligatures w14:val="none"/>
        </w:rPr>
        <w:t xml:space="preserve"> </w:t>
      </w:r>
      <w:r w:rsidRPr="00641E6D">
        <w:rPr>
          <w:rFonts w:ascii="Arial" w:eastAsia="Times New Roman" w:hAnsi="Arial" w:cs="Arial"/>
          <w:color w:val="232323"/>
          <w:kern w:val="0"/>
          <w:sz w:val="20"/>
          <w:szCs w:val="20"/>
          <w14:ligatures w14:val="none"/>
        </w:rPr>
        <w:t>costs</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of</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referring a</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dispute to a Specialist under this</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clause 8,</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including costs</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connected with the</w:t>
      </w:r>
      <w:r w:rsidRPr="00641E6D">
        <w:rPr>
          <w:rFonts w:ascii="Arial" w:eastAsia="Times New Roman" w:hAnsi="Arial" w:cs="Arial"/>
          <w:color w:val="232323"/>
          <w:spacing w:val="-11"/>
          <w:kern w:val="0"/>
          <w:sz w:val="20"/>
          <w:szCs w:val="20"/>
          <w14:ligatures w14:val="none"/>
        </w:rPr>
        <w:t xml:space="preserve"> </w:t>
      </w:r>
      <w:r w:rsidRPr="00641E6D">
        <w:rPr>
          <w:rFonts w:ascii="Arial" w:eastAsia="Times New Roman" w:hAnsi="Arial" w:cs="Arial"/>
          <w:color w:val="232323"/>
          <w:kern w:val="0"/>
          <w:sz w:val="20"/>
          <w:szCs w:val="20"/>
          <w14:ligatures w14:val="none"/>
        </w:rPr>
        <w:t>appointment of</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Specialist and</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Specialist's own</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costs,</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but</w:t>
      </w:r>
      <w:r w:rsidRPr="00641E6D">
        <w:rPr>
          <w:rFonts w:ascii="Arial" w:eastAsia="Times New Roman" w:hAnsi="Arial" w:cs="Arial"/>
          <w:color w:val="232323"/>
          <w:spacing w:val="-5"/>
          <w:kern w:val="0"/>
          <w:sz w:val="20"/>
          <w:szCs w:val="20"/>
          <w14:ligatures w14:val="none"/>
        </w:rPr>
        <w:t xml:space="preserve"> </w:t>
      </w:r>
      <w:r w:rsidRPr="00641E6D">
        <w:rPr>
          <w:rFonts w:ascii="Arial" w:eastAsia="Times New Roman" w:hAnsi="Arial" w:cs="Arial"/>
          <w:color w:val="232323"/>
          <w:kern w:val="0"/>
          <w:sz w:val="20"/>
          <w:szCs w:val="20"/>
          <w14:ligatures w14:val="none"/>
        </w:rPr>
        <w:t>not the legal and other professional costs of any party in relation to a</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dispute</w:t>
      </w:r>
      <w:r w:rsidRPr="00641E6D">
        <w:rPr>
          <w:rFonts w:ascii="Arial" w:eastAsia="Times New Roman" w:hAnsi="Arial" w:cs="Arial"/>
          <w:color w:val="4D4D4D"/>
          <w:kern w:val="0"/>
          <w:sz w:val="20"/>
          <w:szCs w:val="20"/>
          <w14:ligatures w14:val="none"/>
        </w:rPr>
        <w:t>,</w:t>
      </w:r>
      <w:r w:rsidRPr="00641E6D">
        <w:rPr>
          <w:rFonts w:ascii="Arial" w:eastAsia="Times New Roman" w:hAnsi="Arial" w:cs="Arial"/>
          <w:color w:val="4D4D4D"/>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will be decided by the Specialist.</w:t>
      </w:r>
    </w:p>
    <w:p w14:paraId="403CDC9A"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This clause</w:t>
      </w:r>
      <w:r w:rsidRPr="00641E6D">
        <w:rPr>
          <w:rFonts w:ascii="Arial" w:eastAsia="Times New Roman" w:hAnsi="Arial" w:cs="Arial"/>
          <w:color w:val="232323"/>
          <w:spacing w:val="-3"/>
          <w:kern w:val="0"/>
          <w:sz w:val="20"/>
          <w:szCs w:val="20"/>
          <w14:ligatures w14:val="none"/>
        </w:rPr>
        <w:t xml:space="preserve"> 8</w:t>
      </w:r>
      <w:r w:rsidRPr="00641E6D">
        <w:rPr>
          <w:rFonts w:ascii="Arial" w:eastAsia="Times New Roman" w:hAnsi="Arial" w:cs="Arial"/>
          <w:color w:val="232323"/>
          <w:kern w:val="0"/>
          <w:sz w:val="20"/>
          <w:szCs w:val="20"/>
          <w14:ligatures w14:val="none"/>
        </w:rPr>
        <w:t xml:space="preserve"> does not apply to disputes in relation to matters of law or the construction or interpretation</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of this Deed which will be subject to the jurisdiction of the courts.</w:t>
      </w:r>
    </w:p>
    <w:p w14:paraId="79E7DE5A"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232323"/>
          <w:kern w:val="0"/>
          <w:sz w:val="20"/>
          <w:szCs w:val="20"/>
          <w:lang w:eastAsia="en-GB"/>
          <w14:ligatures w14:val="none"/>
        </w:rPr>
      </w:pPr>
      <w:r w:rsidRPr="00641E6D">
        <w:rPr>
          <w:rFonts w:ascii="Arial" w:eastAsia="Times New Roman" w:hAnsi="Arial" w:cs="Arial"/>
          <w:b/>
          <w:caps/>
          <w:kern w:val="0"/>
          <w:sz w:val="20"/>
          <w:szCs w:val="20"/>
          <w:lang w:eastAsia="en-GB"/>
          <w14:ligatures w14:val="none"/>
        </w:rPr>
        <w:t>TERMINATION</w:t>
      </w:r>
      <w:r w:rsidRPr="00641E6D">
        <w:rPr>
          <w:rFonts w:ascii="Arial" w:eastAsia="Times New Roman" w:hAnsi="Arial" w:cs="Arial"/>
          <w:b/>
          <w:caps/>
          <w:spacing w:val="14"/>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OF</w:t>
      </w:r>
      <w:r w:rsidRPr="00641E6D">
        <w:rPr>
          <w:rFonts w:ascii="Arial" w:eastAsia="Times New Roman" w:hAnsi="Arial" w:cs="Arial"/>
          <w:b/>
          <w:caps/>
          <w:spacing w:val="-12"/>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THIS</w:t>
      </w:r>
      <w:r w:rsidRPr="00641E6D">
        <w:rPr>
          <w:rFonts w:ascii="Arial" w:eastAsia="Times New Roman" w:hAnsi="Arial" w:cs="Arial"/>
          <w:b/>
          <w:caps/>
          <w:spacing w:val="-2"/>
          <w:kern w:val="0"/>
          <w:sz w:val="20"/>
          <w:szCs w:val="20"/>
          <w:lang w:eastAsia="en-GB"/>
          <w14:ligatures w14:val="none"/>
        </w:rPr>
        <w:t xml:space="preserve"> </w:t>
      </w:r>
      <w:r w:rsidRPr="00641E6D">
        <w:rPr>
          <w:rFonts w:ascii="Arial" w:eastAsia="Times New Roman" w:hAnsi="Arial" w:cs="Arial"/>
          <w:b/>
          <w:caps/>
          <w:spacing w:val="-4"/>
          <w:kern w:val="0"/>
          <w:sz w:val="20"/>
          <w:szCs w:val="20"/>
          <w:lang w:eastAsia="en-GB"/>
          <w14:ligatures w14:val="none"/>
        </w:rPr>
        <w:t>DEED</w:t>
      </w:r>
    </w:p>
    <w:p w14:paraId="0FB680C5" w14:textId="6DD08DC1"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Where Capacity has been Allocated to the Developer in accordance with clause 5.2 the obligations in this deed will immediately</w:t>
      </w:r>
      <w:r w:rsidRPr="00641E6D">
        <w:rPr>
          <w:rFonts w:ascii="Arial" w:eastAsia="Times New Roman" w:hAnsi="Arial" w:cs="Arial"/>
          <w:color w:val="232323"/>
          <w:spacing w:val="36"/>
          <w:kern w:val="0"/>
          <w:sz w:val="20"/>
          <w:szCs w:val="20"/>
          <w14:ligatures w14:val="none"/>
        </w:rPr>
        <w:t xml:space="preserve"> </w:t>
      </w:r>
      <w:r w:rsidRPr="00641E6D">
        <w:rPr>
          <w:rFonts w:ascii="Arial" w:eastAsia="Times New Roman" w:hAnsi="Arial" w:cs="Arial"/>
          <w:color w:val="232323"/>
          <w:kern w:val="0"/>
          <w:sz w:val="20"/>
          <w:szCs w:val="20"/>
          <w14:ligatures w14:val="none"/>
        </w:rPr>
        <w:t>terminate on the earlier of:</w:t>
      </w:r>
    </w:p>
    <w:p w14:paraId="6776B631"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color w:val="232323"/>
          <w:kern w:val="0"/>
          <w:sz w:val="20"/>
          <w:szCs w:val="20"/>
          <w:lang w:eastAsia="en-GB"/>
          <w14:ligatures w14:val="none"/>
        </w:rPr>
      </w:pP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end</w:t>
      </w:r>
      <w:r w:rsidRPr="00641E6D">
        <w:rPr>
          <w:rFonts w:ascii="Arial" w:eastAsia="Times New Roman" w:hAnsi="Arial" w:cs="Arial"/>
          <w:spacing w:val="-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8"/>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lifetime</w:t>
      </w:r>
      <w:r w:rsidRPr="00641E6D">
        <w:rPr>
          <w:rFonts w:ascii="Arial" w:eastAsia="Times New Roman" w:hAnsi="Arial" w:cs="Arial"/>
          <w:spacing w:val="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7"/>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5"/>
          <w:kern w:val="0"/>
          <w:sz w:val="20"/>
          <w:szCs w:val="20"/>
          <w:lang w:eastAsia="en-GB"/>
          <w14:ligatures w14:val="none"/>
        </w:rPr>
        <w:t xml:space="preserve"> </w:t>
      </w:r>
      <w:r w:rsidRPr="00641E6D">
        <w:rPr>
          <w:rFonts w:ascii="Arial" w:eastAsia="Times New Roman" w:hAnsi="Arial" w:cs="Arial"/>
          <w:spacing w:val="-2"/>
          <w:kern w:val="0"/>
          <w:sz w:val="20"/>
          <w:szCs w:val="20"/>
          <w:lang w:eastAsia="en-GB"/>
          <w14:ligatures w14:val="none"/>
        </w:rPr>
        <w:t>Development;</w:t>
      </w:r>
    </w:p>
    <w:p w14:paraId="50387195"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color w:val="232323"/>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the</w:t>
      </w:r>
      <w:r w:rsidRPr="00641E6D">
        <w:rPr>
          <w:rFonts w:ascii="Arial" w:eastAsia="Times New Roman" w:hAnsi="Arial" w:cs="Arial"/>
          <w:color w:val="232323"/>
          <w:spacing w:val="-10"/>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occurrence</w:t>
      </w:r>
      <w:r w:rsidRPr="00641E6D">
        <w:rPr>
          <w:rFonts w:ascii="Arial" w:eastAsia="Times New Roman" w:hAnsi="Arial" w:cs="Arial"/>
          <w:color w:val="232323"/>
          <w:spacing w:val="12"/>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of</w:t>
      </w:r>
      <w:r w:rsidRPr="00641E6D">
        <w:rPr>
          <w:rFonts w:ascii="Arial" w:eastAsia="Times New Roman" w:hAnsi="Arial" w:cs="Arial"/>
          <w:color w:val="232323"/>
          <w:spacing w:val="-1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a</w:t>
      </w:r>
      <w:r w:rsidRPr="00641E6D">
        <w:rPr>
          <w:rFonts w:ascii="Arial" w:eastAsia="Times New Roman" w:hAnsi="Arial" w:cs="Arial"/>
          <w:color w:val="232323"/>
          <w:spacing w:val="-8"/>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Relevant</w:t>
      </w:r>
      <w:r w:rsidRPr="00641E6D">
        <w:rPr>
          <w:rFonts w:ascii="Arial" w:eastAsia="Times New Roman" w:hAnsi="Arial" w:cs="Arial"/>
          <w:color w:val="232323"/>
          <w:spacing w:val="1"/>
          <w:kern w:val="0"/>
          <w:sz w:val="20"/>
          <w:szCs w:val="20"/>
          <w:lang w:eastAsia="en-GB"/>
          <w14:ligatures w14:val="none"/>
        </w:rPr>
        <w:t xml:space="preserve"> </w:t>
      </w:r>
      <w:r w:rsidRPr="00641E6D">
        <w:rPr>
          <w:rFonts w:ascii="Arial" w:eastAsia="Times New Roman" w:hAnsi="Arial" w:cs="Arial"/>
          <w:color w:val="232323"/>
          <w:spacing w:val="-2"/>
          <w:kern w:val="0"/>
          <w:sz w:val="20"/>
          <w:szCs w:val="20"/>
          <w:lang w:eastAsia="en-GB"/>
          <w14:ligatures w14:val="none"/>
        </w:rPr>
        <w:t>Event.</w:t>
      </w:r>
    </w:p>
    <w:p w14:paraId="206A3DAB"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kern w:val="0"/>
          <w:sz w:val="20"/>
          <w:szCs w:val="20"/>
          <w14:ligatures w14:val="none"/>
        </w:rPr>
        <w:t>Without affecting any other</w:t>
      </w:r>
      <w:r w:rsidRPr="00641E6D">
        <w:rPr>
          <w:rFonts w:ascii="Arial" w:eastAsia="Times New Roman" w:hAnsi="Arial" w:cs="Arial"/>
          <w:spacing w:val="-2"/>
          <w:kern w:val="0"/>
          <w:sz w:val="20"/>
          <w:szCs w:val="20"/>
          <w14:ligatures w14:val="none"/>
        </w:rPr>
        <w:t xml:space="preserve"> </w:t>
      </w:r>
      <w:r w:rsidRPr="00641E6D">
        <w:rPr>
          <w:rFonts w:ascii="Arial" w:eastAsia="Times New Roman" w:hAnsi="Arial" w:cs="Arial"/>
          <w:kern w:val="0"/>
          <w:sz w:val="20"/>
          <w:szCs w:val="20"/>
          <w14:ligatures w14:val="none"/>
        </w:rPr>
        <w:t>right or</w:t>
      </w:r>
      <w:r w:rsidRPr="00641E6D">
        <w:rPr>
          <w:rFonts w:ascii="Arial" w:eastAsia="Times New Roman" w:hAnsi="Arial" w:cs="Arial"/>
          <w:spacing w:val="-6"/>
          <w:kern w:val="0"/>
          <w:sz w:val="20"/>
          <w:szCs w:val="20"/>
          <w14:ligatures w14:val="none"/>
        </w:rPr>
        <w:t xml:space="preserve"> </w:t>
      </w:r>
      <w:r w:rsidRPr="00641E6D">
        <w:rPr>
          <w:rFonts w:ascii="Arial" w:eastAsia="Times New Roman" w:hAnsi="Arial" w:cs="Arial"/>
          <w:kern w:val="0"/>
          <w:sz w:val="20"/>
          <w:szCs w:val="20"/>
          <w14:ligatures w14:val="none"/>
        </w:rPr>
        <w:t>remedy available to</w:t>
      </w:r>
      <w:r w:rsidRPr="00641E6D">
        <w:rPr>
          <w:rFonts w:ascii="Arial" w:eastAsia="Times New Roman" w:hAnsi="Arial" w:cs="Arial"/>
          <w:spacing w:val="-4"/>
          <w:kern w:val="0"/>
          <w:sz w:val="20"/>
          <w:szCs w:val="20"/>
          <w14:ligatures w14:val="none"/>
        </w:rPr>
        <w:t xml:space="preserve"> </w:t>
      </w:r>
      <w:r w:rsidRPr="00641E6D">
        <w:rPr>
          <w:rFonts w:ascii="Arial" w:eastAsia="Times New Roman" w:hAnsi="Arial" w:cs="Arial"/>
          <w:kern w:val="0"/>
          <w:sz w:val="20"/>
          <w:szCs w:val="20"/>
          <w14:ligatures w14:val="none"/>
        </w:rPr>
        <w:t xml:space="preserve">it, any party may terminate this Deed with </w:t>
      </w:r>
      <w:r w:rsidRPr="00641E6D">
        <w:rPr>
          <w:rFonts w:ascii="Arial" w:eastAsia="Times New Roman" w:hAnsi="Arial" w:cs="Arial"/>
          <w:color w:val="444444"/>
          <w:kern w:val="0"/>
          <w:sz w:val="20"/>
          <w:szCs w:val="20"/>
          <w14:ligatures w14:val="none"/>
        </w:rPr>
        <w:t xml:space="preserve">immediate </w:t>
      </w:r>
      <w:r w:rsidRPr="00641E6D">
        <w:rPr>
          <w:rFonts w:ascii="Arial" w:eastAsia="Times New Roman" w:hAnsi="Arial" w:cs="Arial"/>
          <w:kern w:val="0"/>
          <w:sz w:val="20"/>
          <w:szCs w:val="20"/>
          <w14:ligatures w14:val="none"/>
        </w:rPr>
        <w:t>effect by giving notice to the other parties if a</w:t>
      </w:r>
      <w:r w:rsidRPr="00641E6D">
        <w:rPr>
          <w:rFonts w:ascii="Arial" w:eastAsia="Times New Roman" w:hAnsi="Arial" w:cs="Arial"/>
          <w:spacing w:val="-3"/>
          <w:kern w:val="0"/>
          <w:sz w:val="20"/>
          <w:szCs w:val="20"/>
          <w14:ligatures w14:val="none"/>
        </w:rPr>
        <w:t xml:space="preserve"> </w:t>
      </w:r>
      <w:r w:rsidRPr="00641E6D">
        <w:rPr>
          <w:rFonts w:ascii="Arial" w:eastAsia="Times New Roman" w:hAnsi="Arial" w:cs="Arial"/>
          <w:kern w:val="0"/>
          <w:sz w:val="20"/>
          <w:szCs w:val="20"/>
          <w14:ligatures w14:val="none"/>
        </w:rPr>
        <w:t>Relevant Event occurs.</w:t>
      </w:r>
    </w:p>
    <w:p w14:paraId="26CC891D"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b/>
          <w:color w:val="232323"/>
          <w:kern w:val="0"/>
          <w:sz w:val="20"/>
          <w:szCs w:val="20"/>
          <w14:ligatures w14:val="none"/>
        </w:rPr>
      </w:pPr>
      <w:r w:rsidRPr="00641E6D">
        <w:rPr>
          <w:rFonts w:ascii="Arial" w:eastAsia="Times New Roman" w:hAnsi="Arial" w:cs="Arial"/>
          <w:color w:val="232323"/>
          <w:kern w:val="0"/>
          <w:sz w:val="20"/>
          <w:szCs w:val="20"/>
          <w14:ligatures w14:val="none"/>
        </w:rPr>
        <w:t>Without</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affecting</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any</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other</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right</w:t>
      </w:r>
      <w:r w:rsidRPr="00641E6D">
        <w:rPr>
          <w:rFonts w:ascii="Arial" w:eastAsia="Times New Roman" w:hAnsi="Arial" w:cs="Arial"/>
          <w:color w:val="232323"/>
          <w:spacing w:val="-5"/>
          <w:kern w:val="0"/>
          <w:sz w:val="20"/>
          <w:szCs w:val="20"/>
          <w14:ligatures w14:val="none"/>
        </w:rPr>
        <w:t xml:space="preserve"> </w:t>
      </w:r>
      <w:r w:rsidRPr="00641E6D">
        <w:rPr>
          <w:rFonts w:ascii="Arial" w:eastAsia="Times New Roman" w:hAnsi="Arial" w:cs="Arial"/>
          <w:color w:val="232323"/>
          <w:kern w:val="0"/>
          <w:sz w:val="20"/>
          <w:szCs w:val="20"/>
          <w14:ligatures w14:val="none"/>
        </w:rPr>
        <w:t>or</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remedy</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available</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to</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spacing w:val="-5"/>
          <w:kern w:val="0"/>
          <w:sz w:val="20"/>
          <w:szCs w:val="20"/>
          <w14:ligatures w14:val="none"/>
        </w:rPr>
        <w:t xml:space="preserve">it, </w:t>
      </w:r>
    </w:p>
    <w:p w14:paraId="0FB4D5A9"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b/>
          <w:color w:val="232323"/>
          <w:kern w:val="0"/>
          <w:sz w:val="20"/>
          <w:szCs w:val="20"/>
          <w:lang w:eastAsia="en-GB"/>
          <w14:ligatures w14:val="none"/>
        </w:rPr>
      </w:pPr>
      <w:r w:rsidRPr="00641E6D">
        <w:rPr>
          <w:rFonts w:ascii="Arial" w:eastAsia="Times New Roman" w:hAnsi="Arial" w:cs="Arial"/>
          <w:kern w:val="0"/>
          <w:sz w:val="20"/>
          <w:szCs w:val="20"/>
          <w:lang w:eastAsia="en-GB"/>
          <w14:ligatures w14:val="none"/>
        </w:rPr>
        <w:lastRenderedPageBreak/>
        <w:t>the</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Owner may terminate</w:t>
      </w:r>
      <w:r w:rsidRPr="00641E6D">
        <w:rPr>
          <w:rFonts w:ascii="Arial" w:eastAsia="Times New Roman" w:hAnsi="Arial" w:cs="Arial"/>
          <w:spacing w:val="-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this</w:t>
      </w:r>
      <w:r w:rsidRPr="00641E6D">
        <w:rPr>
          <w:rFonts w:ascii="Arial" w:eastAsia="Times New Roman" w:hAnsi="Arial" w:cs="Arial"/>
          <w:spacing w:val="-9"/>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Deed</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with</w:t>
      </w:r>
      <w:r w:rsidRPr="00641E6D">
        <w:rPr>
          <w:rFonts w:ascii="Arial" w:eastAsia="Times New Roman" w:hAnsi="Arial" w:cs="Arial"/>
          <w:spacing w:val="-1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immediate effect</w:t>
      </w:r>
      <w:r w:rsidRPr="00641E6D">
        <w:rPr>
          <w:rFonts w:ascii="Arial" w:eastAsia="Times New Roman" w:hAnsi="Arial" w:cs="Arial"/>
          <w:spacing w:val="-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by giving</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notice</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Developer</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if</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1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Developer is</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in</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breach</w:t>
      </w:r>
      <w:r w:rsidRPr="00641E6D">
        <w:rPr>
          <w:rFonts w:ascii="Arial" w:eastAsia="Times New Roman" w:hAnsi="Arial" w:cs="Arial"/>
          <w:spacing w:val="-9"/>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any</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its</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obligations in this Deed and has failed to rectify the breach within a reasonable time after receiving notice to rectify from the Owner; and</w:t>
      </w:r>
    </w:p>
    <w:p w14:paraId="277569BF"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color w:val="232323"/>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the</w:t>
      </w:r>
      <w:r w:rsidRPr="00641E6D">
        <w:rPr>
          <w:rFonts w:ascii="Arial" w:eastAsia="Times New Roman" w:hAnsi="Arial" w:cs="Arial"/>
          <w:color w:val="232323"/>
          <w:spacing w:val="-4"/>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Developer may terminate this</w:t>
      </w:r>
      <w:r w:rsidRPr="00641E6D">
        <w:rPr>
          <w:rFonts w:ascii="Arial" w:eastAsia="Times New Roman" w:hAnsi="Arial" w:cs="Arial"/>
          <w:color w:val="232323"/>
          <w:spacing w:val="-3"/>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Deed</w:t>
      </w:r>
      <w:r w:rsidRPr="00641E6D">
        <w:rPr>
          <w:rFonts w:ascii="Arial" w:eastAsia="Times New Roman" w:hAnsi="Arial" w:cs="Arial"/>
          <w:color w:val="232323"/>
          <w:spacing w:val="-2"/>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with</w:t>
      </w:r>
      <w:r w:rsidRPr="00641E6D">
        <w:rPr>
          <w:rFonts w:ascii="Arial" w:eastAsia="Times New Roman" w:hAnsi="Arial" w:cs="Arial"/>
          <w:color w:val="232323"/>
          <w:spacing w:val="-2"/>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immediate effect by giving notice</w:t>
      </w:r>
      <w:r w:rsidRPr="00641E6D">
        <w:rPr>
          <w:rFonts w:ascii="Arial" w:eastAsia="Times New Roman" w:hAnsi="Arial" w:cs="Arial"/>
          <w:color w:val="232323"/>
          <w:spacing w:val="-1"/>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 xml:space="preserve">to the Owner if the Owner is in breach of any of its obligations in this Deed and the Owner failed to rectify the breach within a reasonable time after receiving notice to rectify from the </w:t>
      </w:r>
      <w:r w:rsidRPr="00641E6D">
        <w:rPr>
          <w:rFonts w:ascii="Arial" w:eastAsia="Times New Roman" w:hAnsi="Arial" w:cs="Arial"/>
          <w:color w:val="232323"/>
          <w:spacing w:val="-2"/>
          <w:kern w:val="0"/>
          <w:sz w:val="20"/>
          <w:szCs w:val="20"/>
          <w:lang w:eastAsia="en-GB"/>
          <w14:ligatures w14:val="none"/>
        </w:rPr>
        <w:t>Developer.</w:t>
      </w:r>
    </w:p>
    <w:p w14:paraId="5E668473" w14:textId="047CCCA4"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If</w:t>
      </w:r>
      <w:r w:rsidRPr="00641E6D">
        <w:rPr>
          <w:rFonts w:ascii="Arial" w:eastAsia="Times New Roman" w:hAnsi="Arial" w:cs="Arial"/>
          <w:color w:val="232323"/>
          <w:spacing w:val="-5"/>
          <w:kern w:val="0"/>
          <w:sz w:val="20"/>
          <w:szCs w:val="20"/>
          <w14:ligatures w14:val="none"/>
        </w:rPr>
        <w:t xml:space="preserve"> </w:t>
      </w:r>
      <w:r w:rsidRPr="00641E6D">
        <w:rPr>
          <w:rFonts w:ascii="Arial" w:eastAsia="Times New Roman" w:hAnsi="Arial" w:cs="Arial"/>
          <w:color w:val="232323"/>
          <w:kern w:val="0"/>
          <w:sz w:val="20"/>
          <w:szCs w:val="20"/>
          <w14:ligatures w14:val="none"/>
        </w:rPr>
        <w:t>this Deed is terminated</w:t>
      </w:r>
      <w:r w:rsidRPr="00641E6D">
        <w:rPr>
          <w:rFonts w:ascii="Arial" w:eastAsia="Times New Roman" w:hAnsi="Arial" w:cs="Arial"/>
          <w:color w:val="232323"/>
          <w:spacing w:val="24"/>
          <w:kern w:val="0"/>
          <w:sz w:val="20"/>
          <w:szCs w:val="20"/>
          <w14:ligatures w14:val="none"/>
        </w:rPr>
        <w:t xml:space="preserve"> </w:t>
      </w:r>
      <w:r w:rsidRPr="00641E6D">
        <w:rPr>
          <w:rFonts w:ascii="Arial" w:eastAsia="Times New Roman" w:hAnsi="Arial" w:cs="Arial"/>
          <w:color w:val="232323"/>
          <w:kern w:val="0"/>
          <w:sz w:val="20"/>
          <w:szCs w:val="20"/>
          <w14:ligatures w14:val="none"/>
        </w:rPr>
        <w:t>in accordance with the</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provisions of Clause 9.</w:t>
      </w:r>
      <w:r w:rsidR="00CA34D2">
        <w:rPr>
          <w:rFonts w:ascii="Arial" w:eastAsia="Times New Roman" w:hAnsi="Arial" w:cs="Arial"/>
          <w:color w:val="232323"/>
          <w:kern w:val="0"/>
          <w:sz w:val="20"/>
          <w:szCs w:val="20"/>
          <w14:ligatures w14:val="none"/>
        </w:rPr>
        <w:t>1</w:t>
      </w:r>
      <w:r w:rsidR="00CA34D2" w:rsidRPr="00641E6D">
        <w:rPr>
          <w:rFonts w:ascii="Arial" w:eastAsia="Times New Roman" w:hAnsi="Arial" w:cs="Arial"/>
          <w:color w:val="232323"/>
          <w:kern w:val="0"/>
          <w:sz w:val="20"/>
          <w:szCs w:val="20"/>
          <w14:ligatures w14:val="none"/>
        </w:rPr>
        <w:t xml:space="preserve"> </w:t>
      </w:r>
      <w:r w:rsidRPr="00641E6D">
        <w:rPr>
          <w:rFonts w:ascii="Arial" w:eastAsia="Times New Roman" w:hAnsi="Arial" w:cs="Arial"/>
          <w:color w:val="232323"/>
          <w:kern w:val="0"/>
          <w:sz w:val="20"/>
          <w:szCs w:val="20"/>
          <w14:ligatures w14:val="none"/>
        </w:rPr>
        <w:t>or Clause 9.</w:t>
      </w:r>
      <w:r w:rsidR="00CA34D2">
        <w:rPr>
          <w:rFonts w:ascii="Arial" w:eastAsia="Times New Roman" w:hAnsi="Arial" w:cs="Arial"/>
          <w:color w:val="232323"/>
          <w:kern w:val="0"/>
          <w:sz w:val="20"/>
          <w:szCs w:val="20"/>
          <w14:ligatures w14:val="none"/>
        </w:rPr>
        <w:t>2</w:t>
      </w:r>
      <w:r w:rsidR="00CA34D2" w:rsidRPr="00641E6D">
        <w:rPr>
          <w:rFonts w:ascii="Arial" w:eastAsia="Times New Roman" w:hAnsi="Arial" w:cs="Arial"/>
          <w:color w:val="232323"/>
          <w:kern w:val="0"/>
          <w:sz w:val="20"/>
          <w:szCs w:val="20"/>
          <w14:ligatures w14:val="none"/>
        </w:rPr>
        <w:t xml:space="preserve"> </w:t>
      </w:r>
      <w:r w:rsidRPr="00641E6D">
        <w:rPr>
          <w:rFonts w:ascii="Arial" w:eastAsia="Times New Roman" w:hAnsi="Arial" w:cs="Arial"/>
          <w:color w:val="232323"/>
          <w:kern w:val="0"/>
          <w:sz w:val="20"/>
          <w:szCs w:val="20"/>
          <w14:ligatures w14:val="none"/>
        </w:rPr>
        <w:t>or Clause 9.</w:t>
      </w:r>
      <w:r w:rsidR="00CA34D2">
        <w:rPr>
          <w:rFonts w:ascii="Arial" w:eastAsia="Times New Roman" w:hAnsi="Arial" w:cs="Arial"/>
          <w:color w:val="232323"/>
          <w:kern w:val="0"/>
          <w:sz w:val="20"/>
          <w:szCs w:val="20"/>
          <w14:ligatures w14:val="none"/>
        </w:rPr>
        <w:t>3</w:t>
      </w:r>
      <w:r w:rsidR="00CA34D2" w:rsidRPr="00641E6D">
        <w:rPr>
          <w:rFonts w:ascii="Arial" w:eastAsia="Times New Roman" w:hAnsi="Arial" w:cs="Arial"/>
          <w:color w:val="232323"/>
          <w:kern w:val="0"/>
          <w:sz w:val="20"/>
          <w:szCs w:val="20"/>
          <w14:ligatures w14:val="none"/>
        </w:rPr>
        <w:t xml:space="preserve"> </w:t>
      </w:r>
      <w:r w:rsidRPr="00641E6D">
        <w:rPr>
          <w:rFonts w:ascii="Arial" w:eastAsia="Times New Roman" w:hAnsi="Arial" w:cs="Arial"/>
          <w:color w:val="232323"/>
          <w:kern w:val="0"/>
          <w:sz w:val="20"/>
          <w:szCs w:val="20"/>
          <w14:ligatures w14:val="none"/>
        </w:rPr>
        <w:t>then:</w:t>
      </w:r>
    </w:p>
    <w:p w14:paraId="37DF5007"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color w:val="232323"/>
          <w:kern w:val="0"/>
          <w:sz w:val="20"/>
          <w:szCs w:val="20"/>
          <w:lang w:eastAsia="en-GB"/>
          <w14:ligatures w14:val="none"/>
        </w:rPr>
      </w:pPr>
      <w:r w:rsidRPr="00641E6D">
        <w:rPr>
          <w:rFonts w:ascii="Arial" w:eastAsia="Times New Roman" w:hAnsi="Arial" w:cs="Arial"/>
          <w:color w:val="232323"/>
          <w:kern w:val="0"/>
          <w:sz w:val="20"/>
          <w:szCs w:val="20"/>
          <w:lang w:eastAsia="en-GB"/>
          <w14:ligatures w14:val="none"/>
        </w:rPr>
        <w:t>the Owner</w:t>
      </w:r>
      <w:r w:rsidRPr="00641E6D">
        <w:rPr>
          <w:rFonts w:ascii="Arial" w:eastAsia="Times New Roman" w:hAnsi="Arial" w:cs="Arial"/>
          <w:color w:val="232323"/>
          <w:spacing w:val="23"/>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may</w:t>
      </w:r>
      <w:r w:rsidRPr="00641E6D">
        <w:rPr>
          <w:rFonts w:ascii="Arial" w:eastAsia="Times New Roman" w:hAnsi="Arial" w:cs="Arial"/>
          <w:color w:val="232323"/>
          <w:spacing w:val="30"/>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use the Mitigation</w:t>
      </w:r>
      <w:r w:rsidRPr="00641E6D">
        <w:rPr>
          <w:rFonts w:ascii="Arial" w:eastAsia="Times New Roman" w:hAnsi="Arial" w:cs="Arial"/>
          <w:color w:val="232323"/>
          <w:spacing w:val="23"/>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Land as they</w:t>
      </w:r>
      <w:r w:rsidRPr="00641E6D">
        <w:rPr>
          <w:rFonts w:ascii="Arial" w:eastAsia="Times New Roman" w:hAnsi="Arial" w:cs="Arial"/>
          <w:color w:val="232323"/>
          <w:spacing w:val="27"/>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see</w:t>
      </w:r>
      <w:r w:rsidRPr="00641E6D">
        <w:rPr>
          <w:rFonts w:ascii="Arial" w:eastAsia="Times New Roman" w:hAnsi="Arial" w:cs="Arial"/>
          <w:color w:val="232323"/>
          <w:spacing w:val="21"/>
          <w:kern w:val="0"/>
          <w:sz w:val="20"/>
          <w:szCs w:val="20"/>
          <w:lang w:eastAsia="en-GB"/>
          <w14:ligatures w14:val="none"/>
        </w:rPr>
        <w:t xml:space="preserve"> </w:t>
      </w:r>
      <w:r w:rsidRPr="00641E6D">
        <w:rPr>
          <w:rFonts w:ascii="Arial" w:eastAsia="Times New Roman" w:hAnsi="Arial" w:cs="Arial"/>
          <w:color w:val="232323"/>
          <w:kern w:val="0"/>
          <w:sz w:val="20"/>
          <w:szCs w:val="20"/>
          <w:lang w:eastAsia="en-GB"/>
          <w14:ligatures w14:val="none"/>
        </w:rPr>
        <w:t>fit in their absolute discretion;</w:t>
      </w:r>
    </w:p>
    <w:p w14:paraId="0D0DDCFC" w14:textId="77777777" w:rsidR="00641E6D" w:rsidRPr="00641E6D" w:rsidRDefault="008D54E9" w:rsidP="00641E6D">
      <w:pPr>
        <w:numPr>
          <w:ilvl w:val="2"/>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Neither</w:t>
      </w:r>
      <w:r w:rsidRPr="00641E6D">
        <w:rPr>
          <w:rFonts w:ascii="Arial" w:eastAsia="Times New Roman" w:hAnsi="Arial" w:cs="Arial"/>
          <w:spacing w:val="-6"/>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party shall</w:t>
      </w:r>
      <w:r w:rsidRPr="00641E6D">
        <w:rPr>
          <w:rFonts w:ascii="Arial" w:eastAsia="Times New Roman" w:hAnsi="Arial" w:cs="Arial"/>
          <w:spacing w:val="-9"/>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have</w:t>
      </w:r>
      <w:r w:rsidRPr="00641E6D">
        <w:rPr>
          <w:rFonts w:ascii="Arial" w:eastAsia="Times New Roman" w:hAnsi="Arial" w:cs="Arial"/>
          <w:spacing w:val="-1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any</w:t>
      </w:r>
      <w:r w:rsidRPr="00641E6D">
        <w:rPr>
          <w:rFonts w:ascii="Arial" w:eastAsia="Times New Roman" w:hAnsi="Arial" w:cs="Arial"/>
          <w:spacing w:val="-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further</w:t>
      </w:r>
      <w:r w:rsidRPr="00641E6D">
        <w:rPr>
          <w:rFonts w:ascii="Arial" w:eastAsia="Times New Roman" w:hAnsi="Arial" w:cs="Arial"/>
          <w:spacing w:val="-6"/>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rights</w:t>
      </w:r>
      <w:r w:rsidRPr="00641E6D">
        <w:rPr>
          <w:rFonts w:ascii="Arial" w:eastAsia="Times New Roman" w:hAnsi="Arial" w:cs="Arial"/>
          <w:spacing w:val="-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or</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obligations</w:t>
      </w:r>
      <w:r w:rsidRPr="00641E6D">
        <w:rPr>
          <w:rFonts w:ascii="Arial" w:eastAsia="Times New Roman" w:hAnsi="Arial" w:cs="Arial"/>
          <w:spacing w:val="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under</w:t>
      </w:r>
      <w:r w:rsidRPr="00641E6D">
        <w:rPr>
          <w:rFonts w:ascii="Arial" w:eastAsia="Times New Roman" w:hAnsi="Arial" w:cs="Arial"/>
          <w:spacing w:val="-1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this</w:t>
      </w:r>
      <w:r w:rsidRPr="00641E6D">
        <w:rPr>
          <w:rFonts w:ascii="Arial" w:eastAsia="Times New Roman" w:hAnsi="Arial" w:cs="Arial"/>
          <w:spacing w:val="-1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Deed</w:t>
      </w:r>
      <w:r w:rsidRPr="00641E6D">
        <w:rPr>
          <w:rFonts w:ascii="Arial" w:eastAsia="Times New Roman" w:hAnsi="Arial" w:cs="Arial"/>
          <w:spacing w:val="-1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save</w:t>
      </w:r>
      <w:r w:rsidRPr="00641E6D">
        <w:rPr>
          <w:rFonts w:ascii="Arial" w:eastAsia="Times New Roman" w:hAnsi="Arial" w:cs="Arial"/>
          <w:spacing w:val="-11"/>
          <w:kern w:val="0"/>
          <w:sz w:val="20"/>
          <w:szCs w:val="20"/>
          <w:lang w:eastAsia="en-GB"/>
          <w14:ligatures w14:val="none"/>
        </w:rPr>
        <w:t xml:space="preserve"> </w:t>
      </w:r>
      <w:r w:rsidRPr="00641E6D">
        <w:rPr>
          <w:rFonts w:ascii="Arial" w:eastAsia="Times New Roman" w:hAnsi="Arial" w:cs="Arial"/>
          <w:spacing w:val="-4"/>
          <w:kern w:val="0"/>
          <w:sz w:val="20"/>
          <w:szCs w:val="20"/>
          <w:lang w:eastAsia="en-GB"/>
          <w14:ligatures w14:val="none"/>
        </w:rPr>
        <w:t>for:</w:t>
      </w:r>
    </w:p>
    <w:p w14:paraId="67E36B1D" w14:textId="77777777" w:rsidR="00641E6D" w:rsidRPr="00641E6D" w:rsidRDefault="008D54E9" w:rsidP="00641E6D">
      <w:pPr>
        <w:numPr>
          <w:ilvl w:val="3"/>
          <w:numId w:val="29"/>
        </w:numPr>
        <w:adjustRightInd w:val="0"/>
        <w:spacing w:after="200" w:line="360" w:lineRule="auto"/>
        <w:jc w:val="both"/>
        <w:rPr>
          <w:rFonts w:ascii="Arial" w:eastAsia="Times New Roman" w:hAnsi="Arial" w:cs="Arial"/>
          <w:color w:val="232323"/>
          <w:kern w:val="0"/>
          <w:sz w:val="20"/>
          <w:szCs w:val="20"/>
          <w:lang w:eastAsia="en-GB"/>
          <w14:ligatures w14:val="none"/>
        </w:rPr>
      </w:pP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1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rights</w:t>
      </w:r>
      <w:r w:rsidRPr="00641E6D">
        <w:rPr>
          <w:rFonts w:ascii="Arial" w:eastAsia="Times New Roman" w:hAnsi="Arial" w:cs="Arial"/>
          <w:spacing w:val="-1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either</w:t>
      </w:r>
      <w:r w:rsidRPr="00641E6D">
        <w:rPr>
          <w:rFonts w:ascii="Arial" w:eastAsia="Times New Roman" w:hAnsi="Arial" w:cs="Arial"/>
          <w:spacing w:val="-8"/>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party</w:t>
      </w:r>
      <w:r w:rsidRPr="00641E6D">
        <w:rPr>
          <w:rFonts w:ascii="Arial" w:eastAsia="Times New Roman" w:hAnsi="Arial" w:cs="Arial"/>
          <w:spacing w:val="-1"/>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in</w:t>
      </w:r>
      <w:r w:rsidRPr="00641E6D">
        <w:rPr>
          <w:rFonts w:ascii="Arial" w:eastAsia="Times New Roman" w:hAnsi="Arial" w:cs="Arial"/>
          <w:spacing w:val="-1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respect</w:t>
      </w:r>
      <w:r w:rsidRPr="00641E6D">
        <w:rPr>
          <w:rFonts w:ascii="Arial" w:eastAsia="Times New Roman" w:hAnsi="Arial" w:cs="Arial"/>
          <w:spacing w:val="-7"/>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1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any</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earlier</w:t>
      </w:r>
      <w:r w:rsidRPr="00641E6D">
        <w:rPr>
          <w:rFonts w:ascii="Arial" w:eastAsia="Times New Roman" w:hAnsi="Arial" w:cs="Arial"/>
          <w:spacing w:val="-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breach</w:t>
      </w:r>
      <w:r w:rsidRPr="00641E6D">
        <w:rPr>
          <w:rFonts w:ascii="Arial" w:eastAsia="Times New Roman" w:hAnsi="Arial" w:cs="Arial"/>
          <w:spacing w:val="-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of</w:t>
      </w:r>
      <w:r w:rsidRPr="00641E6D">
        <w:rPr>
          <w:rFonts w:ascii="Arial" w:eastAsia="Times New Roman" w:hAnsi="Arial" w:cs="Arial"/>
          <w:spacing w:val="-15"/>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this</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 xml:space="preserve">Deed; </w:t>
      </w:r>
      <w:r w:rsidRPr="00641E6D">
        <w:rPr>
          <w:rFonts w:ascii="Arial" w:eastAsia="Times New Roman" w:hAnsi="Arial" w:cs="Arial"/>
          <w:spacing w:val="-4"/>
          <w:kern w:val="0"/>
          <w:sz w:val="20"/>
          <w:szCs w:val="20"/>
          <w:lang w:eastAsia="en-GB"/>
          <w14:ligatures w14:val="none"/>
        </w:rPr>
        <w:t>and</w:t>
      </w:r>
    </w:p>
    <w:p w14:paraId="1A9120E3" w14:textId="77777777" w:rsidR="00641E6D" w:rsidRPr="00641E6D" w:rsidRDefault="008D54E9" w:rsidP="00641E6D">
      <w:pPr>
        <w:numPr>
          <w:ilvl w:val="3"/>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12"/>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obligations</w:t>
      </w:r>
      <w:r w:rsidRPr="00641E6D">
        <w:rPr>
          <w:rFonts w:ascii="Arial" w:eastAsia="Times New Roman" w:hAnsi="Arial" w:cs="Arial"/>
          <w:spacing w:val="19"/>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in</w:t>
      </w:r>
      <w:r w:rsidRPr="00641E6D">
        <w:rPr>
          <w:rFonts w:ascii="Arial" w:eastAsia="Times New Roman" w:hAnsi="Arial" w:cs="Arial"/>
          <w:spacing w:val="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6"/>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clauses</w:t>
      </w:r>
      <w:r w:rsidRPr="00641E6D">
        <w:rPr>
          <w:rFonts w:ascii="Arial" w:eastAsia="Times New Roman" w:hAnsi="Arial" w:cs="Arial"/>
          <w:spacing w:val="6"/>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referred</w:t>
      </w:r>
      <w:r w:rsidRPr="00641E6D">
        <w:rPr>
          <w:rFonts w:ascii="Arial" w:eastAsia="Times New Roman" w:hAnsi="Arial" w:cs="Arial"/>
          <w:spacing w:val="3"/>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9"/>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in</w:t>
      </w:r>
      <w:r w:rsidRPr="00641E6D">
        <w:rPr>
          <w:rFonts w:ascii="Arial" w:eastAsia="Times New Roman" w:hAnsi="Arial" w:cs="Arial"/>
          <w:spacing w:val="-4"/>
          <w:kern w:val="0"/>
          <w:sz w:val="20"/>
          <w:szCs w:val="20"/>
          <w:lang w:eastAsia="en-GB"/>
          <w14:ligatures w14:val="none"/>
        </w:rPr>
        <w:t xml:space="preserve"> 9</w:t>
      </w:r>
      <w:r w:rsidRPr="00641E6D">
        <w:rPr>
          <w:rFonts w:ascii="Arial" w:eastAsia="Times New Roman" w:hAnsi="Arial" w:cs="Arial"/>
          <w:color w:val="565656"/>
          <w:spacing w:val="-4"/>
          <w:kern w:val="0"/>
          <w:sz w:val="20"/>
          <w:szCs w:val="20"/>
          <w:lang w:eastAsia="en-GB"/>
          <w14:ligatures w14:val="none"/>
        </w:rPr>
        <w:t>.5</w:t>
      </w:r>
      <w:r w:rsidRPr="00641E6D">
        <w:rPr>
          <w:rFonts w:ascii="Arial" w:eastAsia="Times New Roman" w:hAnsi="Arial" w:cs="Arial"/>
          <w:spacing w:val="-4"/>
          <w:kern w:val="0"/>
          <w:sz w:val="20"/>
          <w:szCs w:val="20"/>
          <w:lang w:eastAsia="en-GB"/>
          <w14:ligatures w14:val="none"/>
        </w:rPr>
        <w:t>;</w:t>
      </w:r>
    </w:p>
    <w:p w14:paraId="4CA766C7" w14:textId="39DE8C1F" w:rsidR="00641E6D" w:rsidRPr="00641E6D" w:rsidRDefault="008D54E9" w:rsidP="00641E6D">
      <w:pPr>
        <w:numPr>
          <w:ilvl w:val="3"/>
          <w:numId w:val="29"/>
        </w:numPr>
        <w:adjustRightInd w:val="0"/>
        <w:spacing w:after="20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any</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sums</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paid</w:t>
      </w:r>
      <w:r w:rsidRPr="00641E6D">
        <w:rPr>
          <w:rFonts w:ascii="Arial" w:eastAsia="Times New Roman" w:hAnsi="Arial" w:cs="Arial"/>
          <w:spacing w:val="-10"/>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to</w:t>
      </w:r>
      <w:r w:rsidRPr="00641E6D">
        <w:rPr>
          <w:rFonts w:ascii="Arial" w:eastAsia="Times New Roman" w:hAnsi="Arial" w:cs="Arial"/>
          <w:spacing w:val="-17"/>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14"/>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Owner</w:t>
      </w:r>
      <w:r w:rsidRPr="00641E6D">
        <w:rPr>
          <w:rFonts w:ascii="Arial" w:eastAsia="Times New Roman" w:hAnsi="Arial" w:cs="Arial"/>
          <w:spacing w:val="-7"/>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by</w:t>
      </w:r>
      <w:r w:rsidRPr="00641E6D">
        <w:rPr>
          <w:rFonts w:ascii="Arial" w:eastAsia="Times New Roman" w:hAnsi="Arial" w:cs="Arial"/>
          <w:spacing w:val="-8"/>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the</w:t>
      </w:r>
      <w:r w:rsidRPr="00641E6D">
        <w:rPr>
          <w:rFonts w:ascii="Arial" w:eastAsia="Times New Roman" w:hAnsi="Arial" w:cs="Arial"/>
          <w:spacing w:val="-17"/>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Developer under the terms of this Deed shall not be refunded</w:t>
      </w:r>
      <w:r w:rsidR="00FC3887">
        <w:rPr>
          <w:rFonts w:ascii="Arial" w:eastAsia="Times New Roman" w:hAnsi="Arial" w:cs="Arial"/>
          <w:kern w:val="0"/>
          <w:sz w:val="20"/>
          <w:szCs w:val="20"/>
          <w:lang w:eastAsia="en-GB"/>
          <w14:ligatures w14:val="none"/>
        </w:rPr>
        <w:t>.</w:t>
      </w:r>
      <w:r w:rsidR="00A94480" w:rsidRPr="00020827">
        <w:rPr>
          <w:rFonts w:ascii="Arial" w:eastAsia="Times New Roman" w:hAnsi="Arial" w:cs="Arial"/>
          <w:kern w:val="0"/>
          <w:sz w:val="20"/>
          <w:szCs w:val="20"/>
          <w:lang w:eastAsia="en-GB"/>
          <w14:ligatures w14:val="none"/>
        </w:rPr>
        <w:t xml:space="preserve"> </w:t>
      </w:r>
    </w:p>
    <w:p w14:paraId="4D1EB09E"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Clause</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9</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shall</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continue</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in</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force</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notwithstanding</w:t>
      </w:r>
      <w:r w:rsidRPr="00641E6D">
        <w:rPr>
          <w:rFonts w:ascii="Arial" w:eastAsia="Times New Roman" w:hAnsi="Arial" w:cs="Arial"/>
          <w:color w:val="232323"/>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termination</w:t>
      </w:r>
      <w:r w:rsidRPr="00641E6D">
        <w:rPr>
          <w:rFonts w:ascii="Arial" w:eastAsia="Times New Roman" w:hAnsi="Arial" w:cs="Arial"/>
          <w:color w:val="232323"/>
          <w:spacing w:val="11"/>
          <w:kern w:val="0"/>
          <w:sz w:val="20"/>
          <w:szCs w:val="20"/>
          <w14:ligatures w14:val="none"/>
        </w:rPr>
        <w:t xml:space="preserve"> </w:t>
      </w:r>
      <w:r w:rsidRPr="00641E6D">
        <w:rPr>
          <w:rFonts w:ascii="Arial" w:eastAsia="Times New Roman" w:hAnsi="Arial" w:cs="Arial"/>
          <w:color w:val="232323"/>
          <w:kern w:val="0"/>
          <w:sz w:val="20"/>
          <w:szCs w:val="20"/>
          <w14:ligatures w14:val="none"/>
        </w:rPr>
        <w:t>of</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this</w:t>
      </w:r>
      <w:r w:rsidRPr="00641E6D">
        <w:rPr>
          <w:rFonts w:ascii="Arial" w:eastAsia="Times New Roman" w:hAnsi="Arial" w:cs="Arial"/>
          <w:color w:val="232323"/>
          <w:spacing w:val="-12"/>
          <w:kern w:val="0"/>
          <w:sz w:val="20"/>
          <w:szCs w:val="20"/>
          <w14:ligatures w14:val="none"/>
        </w:rPr>
        <w:t xml:space="preserve"> </w:t>
      </w:r>
      <w:r w:rsidRPr="00641E6D">
        <w:rPr>
          <w:rFonts w:ascii="Arial" w:eastAsia="Times New Roman" w:hAnsi="Arial" w:cs="Arial"/>
          <w:color w:val="232323"/>
          <w:kern w:val="0"/>
          <w:sz w:val="20"/>
          <w:szCs w:val="20"/>
          <w14:ligatures w14:val="none"/>
        </w:rPr>
        <w:t>contract</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under</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spacing w:val="-2"/>
          <w:kern w:val="0"/>
          <w:sz w:val="20"/>
          <w:szCs w:val="20"/>
          <w14:ligatures w14:val="none"/>
        </w:rPr>
        <w:t xml:space="preserve">clause </w:t>
      </w:r>
      <w:r w:rsidRPr="00641E6D">
        <w:rPr>
          <w:rFonts w:ascii="Arial" w:eastAsia="Times New Roman" w:hAnsi="Arial" w:cs="Arial"/>
          <w:color w:val="232323"/>
          <w:kern w:val="0"/>
          <w:sz w:val="20"/>
          <w:szCs w:val="20"/>
          <w14:ligatures w14:val="none"/>
        </w:rPr>
        <w:t>9.1</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or clause</w:t>
      </w:r>
      <w:r w:rsidRPr="00641E6D">
        <w:rPr>
          <w:rFonts w:ascii="Arial" w:eastAsia="Times New Roman" w:hAnsi="Arial" w:cs="Arial"/>
          <w:color w:val="232323"/>
          <w:spacing w:val="9"/>
          <w:kern w:val="0"/>
          <w:sz w:val="20"/>
          <w:szCs w:val="20"/>
          <w14:ligatures w14:val="none"/>
        </w:rPr>
        <w:t xml:space="preserve"> 9</w:t>
      </w:r>
      <w:r w:rsidRPr="00641E6D">
        <w:rPr>
          <w:rFonts w:ascii="Arial" w:eastAsia="Times New Roman" w:hAnsi="Arial" w:cs="Arial"/>
          <w:color w:val="494949"/>
          <w:spacing w:val="-4"/>
          <w:kern w:val="0"/>
          <w:sz w:val="20"/>
          <w:szCs w:val="20"/>
          <w14:ligatures w14:val="none"/>
        </w:rPr>
        <w:t>.</w:t>
      </w:r>
      <w:r w:rsidRPr="00641E6D">
        <w:rPr>
          <w:rFonts w:ascii="Arial" w:eastAsia="Times New Roman" w:hAnsi="Arial" w:cs="Arial"/>
          <w:color w:val="232323"/>
          <w:spacing w:val="-4"/>
          <w:kern w:val="0"/>
          <w:sz w:val="20"/>
          <w:szCs w:val="20"/>
          <w14:ligatures w14:val="none"/>
        </w:rPr>
        <w:t>2</w:t>
      </w:r>
      <w:r w:rsidRPr="00641E6D">
        <w:rPr>
          <w:rFonts w:ascii="Arial" w:eastAsia="Times New Roman" w:hAnsi="Arial" w:cs="Arial"/>
          <w:color w:val="5B5B5B"/>
          <w:spacing w:val="-4"/>
          <w:kern w:val="0"/>
          <w:sz w:val="20"/>
          <w:szCs w:val="20"/>
          <w14:ligatures w14:val="none"/>
        </w:rPr>
        <w:t>.</w:t>
      </w:r>
    </w:p>
    <w:p w14:paraId="2D6A6C73"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kern w:val="0"/>
          <w:sz w:val="20"/>
          <w:szCs w:val="20"/>
          <w:lang w:eastAsia="en-GB"/>
          <w14:ligatures w14:val="none"/>
        </w:rPr>
      </w:pPr>
      <w:r w:rsidRPr="00641E6D">
        <w:rPr>
          <w:rFonts w:ascii="Arial" w:eastAsia="Times New Roman" w:hAnsi="Arial" w:cs="Arial"/>
          <w:b/>
          <w:caps/>
          <w:kern w:val="0"/>
          <w:sz w:val="20"/>
          <w:szCs w:val="20"/>
          <w:lang w:eastAsia="en-GB"/>
          <w14:ligatures w14:val="none"/>
        </w:rPr>
        <w:t>CONTRACTS</w:t>
      </w:r>
      <w:r w:rsidRPr="00641E6D">
        <w:rPr>
          <w:rFonts w:ascii="Arial" w:eastAsia="Times New Roman" w:hAnsi="Arial" w:cs="Arial"/>
          <w:b/>
          <w:caps/>
          <w:spacing w:val="14"/>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(RIGHTS</w:t>
      </w:r>
      <w:r w:rsidRPr="00641E6D">
        <w:rPr>
          <w:rFonts w:ascii="Arial" w:eastAsia="Times New Roman" w:hAnsi="Arial" w:cs="Arial"/>
          <w:b/>
          <w:caps/>
          <w:spacing w:val="9"/>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OF</w:t>
      </w:r>
      <w:r w:rsidRPr="00641E6D">
        <w:rPr>
          <w:rFonts w:ascii="Arial" w:eastAsia="Times New Roman" w:hAnsi="Arial" w:cs="Arial"/>
          <w:b/>
          <w:caps/>
          <w:spacing w:val="-12"/>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THIRD</w:t>
      </w:r>
      <w:r w:rsidRPr="00641E6D">
        <w:rPr>
          <w:rFonts w:ascii="Arial" w:eastAsia="Times New Roman" w:hAnsi="Arial" w:cs="Arial"/>
          <w:b/>
          <w:caps/>
          <w:spacing w:val="-5"/>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PARTIES)</w:t>
      </w:r>
      <w:r w:rsidRPr="00641E6D">
        <w:rPr>
          <w:rFonts w:ascii="Arial" w:eastAsia="Times New Roman" w:hAnsi="Arial" w:cs="Arial"/>
          <w:b/>
          <w:caps/>
          <w:spacing w:val="4"/>
          <w:kern w:val="0"/>
          <w:sz w:val="20"/>
          <w:szCs w:val="20"/>
          <w:lang w:eastAsia="en-GB"/>
          <w14:ligatures w14:val="none"/>
        </w:rPr>
        <w:t xml:space="preserve"> </w:t>
      </w:r>
      <w:r w:rsidRPr="00641E6D">
        <w:rPr>
          <w:rFonts w:ascii="Arial" w:eastAsia="Times New Roman" w:hAnsi="Arial" w:cs="Arial"/>
          <w:b/>
          <w:caps/>
          <w:kern w:val="0"/>
          <w:sz w:val="20"/>
          <w:szCs w:val="20"/>
          <w:lang w:eastAsia="en-GB"/>
          <w14:ligatures w14:val="none"/>
        </w:rPr>
        <w:t>ACT</w:t>
      </w:r>
      <w:r w:rsidRPr="00641E6D">
        <w:rPr>
          <w:rFonts w:ascii="Arial" w:eastAsia="Times New Roman" w:hAnsi="Arial" w:cs="Arial"/>
          <w:b/>
          <w:caps/>
          <w:spacing w:val="-11"/>
          <w:kern w:val="0"/>
          <w:sz w:val="20"/>
          <w:szCs w:val="20"/>
          <w:lang w:eastAsia="en-GB"/>
          <w14:ligatures w14:val="none"/>
        </w:rPr>
        <w:t xml:space="preserve"> </w:t>
      </w:r>
      <w:r w:rsidRPr="00641E6D">
        <w:rPr>
          <w:rFonts w:ascii="Arial" w:eastAsia="Times New Roman" w:hAnsi="Arial" w:cs="Arial"/>
          <w:b/>
          <w:caps/>
          <w:spacing w:val="-4"/>
          <w:kern w:val="0"/>
          <w:sz w:val="20"/>
          <w:szCs w:val="20"/>
          <w:lang w:eastAsia="en-GB"/>
          <w14:ligatures w14:val="none"/>
        </w:rPr>
        <w:t>1999</w:t>
      </w:r>
    </w:p>
    <w:p w14:paraId="66CF4374"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parties to</w:t>
      </w:r>
      <w:r w:rsidRPr="00641E6D">
        <w:rPr>
          <w:rFonts w:ascii="Arial" w:eastAsia="Times New Roman" w:hAnsi="Arial" w:cs="Arial"/>
          <w:color w:val="232323"/>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this Deed do not intend that</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any of</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its</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terms will</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be</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enforceable by virtue of</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the Contracts (Rights of</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Third Parties) Act 1999 by any person not a</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party to it provided that the exclusion of the said Act shall not prevent all or any future successors in title to any of the parties to</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this Deed from being able to</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benefit from or to</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 xml:space="preserve">enforce any of the provisions of this </w:t>
      </w:r>
      <w:r w:rsidRPr="00641E6D">
        <w:rPr>
          <w:rFonts w:ascii="Arial" w:eastAsia="Times New Roman" w:hAnsi="Arial" w:cs="Arial"/>
          <w:color w:val="232323"/>
          <w:spacing w:val="-2"/>
          <w:kern w:val="0"/>
          <w:sz w:val="20"/>
          <w:szCs w:val="20"/>
          <w14:ligatures w14:val="none"/>
        </w:rPr>
        <w:t>Deed.</w:t>
      </w:r>
    </w:p>
    <w:p w14:paraId="385BA483"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kern w:val="0"/>
          <w:sz w:val="20"/>
          <w:szCs w:val="20"/>
          <w:lang w:eastAsia="en-GB"/>
          <w14:ligatures w14:val="none"/>
        </w:rPr>
      </w:pPr>
      <w:r w:rsidRPr="00641E6D">
        <w:rPr>
          <w:rFonts w:ascii="Arial" w:eastAsia="Times New Roman" w:hAnsi="Arial" w:cs="Arial"/>
          <w:b/>
          <w:caps/>
          <w:kern w:val="0"/>
          <w:sz w:val="20"/>
          <w:szCs w:val="20"/>
          <w:lang w:eastAsia="en-GB"/>
          <w14:ligatures w14:val="none"/>
        </w:rPr>
        <w:t>COUNTERPARTS</w:t>
      </w:r>
    </w:p>
    <w:p w14:paraId="2EC31A98"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This</w:t>
      </w:r>
      <w:r w:rsidRPr="00641E6D">
        <w:rPr>
          <w:rFonts w:ascii="Arial" w:eastAsia="Times New Roman" w:hAnsi="Arial" w:cs="Arial"/>
          <w:color w:val="232323"/>
          <w:spacing w:val="-12"/>
          <w:kern w:val="0"/>
          <w:sz w:val="20"/>
          <w:szCs w:val="20"/>
          <w14:ligatures w14:val="none"/>
        </w:rPr>
        <w:t xml:space="preserve"> </w:t>
      </w:r>
      <w:r w:rsidRPr="00641E6D">
        <w:rPr>
          <w:rFonts w:ascii="Arial" w:eastAsia="Times New Roman" w:hAnsi="Arial" w:cs="Arial"/>
          <w:color w:val="232323"/>
          <w:kern w:val="0"/>
          <w:sz w:val="20"/>
          <w:szCs w:val="20"/>
          <w14:ligatures w14:val="none"/>
        </w:rPr>
        <w:t>Deed may be</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executed</w:t>
      </w:r>
      <w:r w:rsidRPr="00641E6D">
        <w:rPr>
          <w:rFonts w:ascii="Arial" w:eastAsia="Times New Roman" w:hAnsi="Arial" w:cs="Arial"/>
          <w:color w:val="232323"/>
          <w:spacing w:val="-5"/>
          <w:kern w:val="0"/>
          <w:sz w:val="20"/>
          <w:szCs w:val="20"/>
          <w14:ligatures w14:val="none"/>
        </w:rPr>
        <w:t xml:space="preserve"> </w:t>
      </w:r>
      <w:r w:rsidRPr="00641E6D">
        <w:rPr>
          <w:rFonts w:ascii="Arial" w:eastAsia="Times New Roman" w:hAnsi="Arial" w:cs="Arial"/>
          <w:color w:val="232323"/>
          <w:kern w:val="0"/>
          <w:sz w:val="20"/>
          <w:szCs w:val="20"/>
          <w14:ligatures w14:val="none"/>
        </w:rPr>
        <w:t>in</w:t>
      </w:r>
      <w:r w:rsidRPr="00641E6D">
        <w:rPr>
          <w:rFonts w:ascii="Arial" w:eastAsia="Times New Roman" w:hAnsi="Arial" w:cs="Arial"/>
          <w:color w:val="232323"/>
          <w:spacing w:val="-10"/>
          <w:kern w:val="0"/>
          <w:sz w:val="20"/>
          <w:szCs w:val="20"/>
          <w14:ligatures w14:val="none"/>
        </w:rPr>
        <w:t xml:space="preserve"> </w:t>
      </w:r>
      <w:r w:rsidRPr="00641E6D">
        <w:rPr>
          <w:rFonts w:ascii="Arial" w:eastAsia="Times New Roman" w:hAnsi="Arial" w:cs="Arial"/>
          <w:color w:val="232323"/>
          <w:kern w:val="0"/>
          <w:sz w:val="20"/>
          <w:szCs w:val="20"/>
          <w14:ligatures w14:val="none"/>
        </w:rPr>
        <w:t>any number of</w:t>
      </w:r>
      <w:r w:rsidRPr="00641E6D">
        <w:rPr>
          <w:rFonts w:ascii="Arial" w:eastAsia="Times New Roman" w:hAnsi="Arial" w:cs="Arial"/>
          <w:color w:val="232323"/>
          <w:spacing w:val="-7"/>
          <w:kern w:val="0"/>
          <w:sz w:val="20"/>
          <w:szCs w:val="20"/>
          <w14:ligatures w14:val="none"/>
        </w:rPr>
        <w:t xml:space="preserve"> </w:t>
      </w:r>
      <w:r w:rsidRPr="00641E6D">
        <w:rPr>
          <w:rFonts w:ascii="Arial" w:eastAsia="Times New Roman" w:hAnsi="Arial" w:cs="Arial"/>
          <w:color w:val="232323"/>
          <w:kern w:val="0"/>
          <w:sz w:val="20"/>
          <w:szCs w:val="20"/>
          <w14:ligatures w14:val="none"/>
        </w:rPr>
        <w:t>counterparts each</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of</w:t>
      </w:r>
      <w:r w:rsidRPr="00641E6D">
        <w:rPr>
          <w:rFonts w:ascii="Arial" w:eastAsia="Times New Roman" w:hAnsi="Arial" w:cs="Arial"/>
          <w:color w:val="232323"/>
          <w:spacing w:val="-8"/>
          <w:kern w:val="0"/>
          <w:sz w:val="20"/>
          <w:szCs w:val="20"/>
          <w14:ligatures w14:val="none"/>
        </w:rPr>
        <w:t xml:space="preserve"> </w:t>
      </w:r>
      <w:r w:rsidRPr="00641E6D">
        <w:rPr>
          <w:rFonts w:ascii="Arial" w:eastAsia="Times New Roman" w:hAnsi="Arial" w:cs="Arial"/>
          <w:color w:val="232323"/>
          <w:kern w:val="0"/>
          <w:sz w:val="20"/>
          <w:szCs w:val="20"/>
          <w14:ligatures w14:val="none"/>
        </w:rPr>
        <w:t>which</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when executed</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and delivered shall constitute an original of this Deed but all the counterparts shall together constitute the same deed. No counterpart shall be effective until each party has executed at least one counterpart.</w:t>
      </w:r>
    </w:p>
    <w:p w14:paraId="0DE00D5E" w14:textId="77777777" w:rsidR="00641E6D" w:rsidRPr="00641E6D" w:rsidRDefault="008D54E9" w:rsidP="00641E6D">
      <w:pPr>
        <w:keepNext/>
        <w:numPr>
          <w:ilvl w:val="0"/>
          <w:numId w:val="29"/>
        </w:numPr>
        <w:adjustRightInd w:val="0"/>
        <w:spacing w:after="200" w:line="360" w:lineRule="auto"/>
        <w:jc w:val="both"/>
        <w:outlineLvl w:val="0"/>
        <w:rPr>
          <w:rFonts w:ascii="Arial" w:eastAsia="Times New Roman" w:hAnsi="Arial" w:cs="Arial"/>
          <w:b/>
          <w:caps/>
          <w:color w:val="232323"/>
          <w:kern w:val="0"/>
          <w:sz w:val="20"/>
          <w:szCs w:val="20"/>
          <w:lang w:eastAsia="en-GB"/>
          <w14:ligatures w14:val="none"/>
        </w:rPr>
      </w:pPr>
      <w:r w:rsidRPr="00641E6D">
        <w:rPr>
          <w:rFonts w:ascii="Arial" w:eastAsia="Times New Roman" w:hAnsi="Arial" w:cs="Arial"/>
          <w:b/>
          <w:caps/>
          <w:kern w:val="0"/>
          <w:sz w:val="20"/>
          <w:szCs w:val="20"/>
          <w:lang w:eastAsia="en-GB"/>
          <w14:ligatures w14:val="none"/>
        </w:rPr>
        <w:lastRenderedPageBreak/>
        <w:t>JURISDICTION</w:t>
      </w:r>
    </w:p>
    <w:p w14:paraId="676D81F3" w14:textId="77777777" w:rsidR="00641E6D" w:rsidRPr="00641E6D" w:rsidRDefault="008D54E9" w:rsidP="00641E6D">
      <w:pPr>
        <w:numPr>
          <w:ilvl w:val="1"/>
          <w:numId w:val="29"/>
        </w:numPr>
        <w:adjustRightInd w:val="0"/>
        <w:spacing w:after="200" w:line="360" w:lineRule="auto"/>
        <w:jc w:val="both"/>
        <w:rPr>
          <w:rFonts w:ascii="Arial" w:eastAsia="Times New Roman" w:hAnsi="Arial" w:cs="Arial"/>
          <w:color w:val="232323"/>
          <w:kern w:val="0"/>
          <w:sz w:val="20"/>
          <w:szCs w:val="20"/>
          <w14:ligatures w14:val="none"/>
        </w:rPr>
      </w:pPr>
      <w:r w:rsidRPr="00641E6D">
        <w:rPr>
          <w:rFonts w:ascii="Arial" w:eastAsia="Times New Roman" w:hAnsi="Arial" w:cs="Arial"/>
          <w:color w:val="232323"/>
          <w:kern w:val="0"/>
          <w:sz w:val="20"/>
          <w:szCs w:val="20"/>
          <w14:ligatures w14:val="none"/>
        </w:rPr>
        <w:t>Subject to</w:t>
      </w:r>
      <w:r w:rsidRPr="00641E6D">
        <w:rPr>
          <w:rFonts w:ascii="Arial" w:eastAsia="Times New Roman" w:hAnsi="Arial" w:cs="Arial"/>
          <w:color w:val="232323"/>
          <w:spacing w:val="-4"/>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9"/>
          <w:kern w:val="0"/>
          <w:sz w:val="20"/>
          <w:szCs w:val="20"/>
          <w14:ligatures w14:val="none"/>
        </w:rPr>
        <w:t xml:space="preserve"> </w:t>
      </w:r>
      <w:r w:rsidRPr="00641E6D">
        <w:rPr>
          <w:rFonts w:ascii="Arial" w:eastAsia="Times New Roman" w:hAnsi="Arial" w:cs="Arial"/>
          <w:color w:val="232323"/>
          <w:kern w:val="0"/>
          <w:sz w:val="20"/>
          <w:szCs w:val="20"/>
          <w14:ligatures w14:val="none"/>
        </w:rPr>
        <w:t>provisions of</w:t>
      </w:r>
      <w:r w:rsidRPr="00641E6D">
        <w:rPr>
          <w:rFonts w:ascii="Arial" w:eastAsia="Times New Roman" w:hAnsi="Arial" w:cs="Arial"/>
          <w:color w:val="232323"/>
          <w:spacing w:val="-2"/>
          <w:kern w:val="0"/>
          <w:sz w:val="20"/>
          <w:szCs w:val="20"/>
          <w14:ligatures w14:val="none"/>
        </w:rPr>
        <w:t xml:space="preserve"> </w:t>
      </w:r>
      <w:r w:rsidRPr="00641E6D">
        <w:rPr>
          <w:rFonts w:ascii="Arial" w:eastAsia="Times New Roman" w:hAnsi="Arial" w:cs="Arial"/>
          <w:color w:val="232323"/>
          <w:kern w:val="0"/>
          <w:sz w:val="20"/>
          <w:szCs w:val="20"/>
          <w14:ligatures w14:val="none"/>
        </w:rPr>
        <w:t>clause 8</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this Deed shall be governed by the</w:t>
      </w:r>
      <w:r w:rsidRPr="00641E6D">
        <w:rPr>
          <w:rFonts w:ascii="Arial" w:eastAsia="Times New Roman" w:hAnsi="Arial" w:cs="Arial"/>
          <w:color w:val="232323"/>
          <w:spacing w:val="-3"/>
          <w:kern w:val="0"/>
          <w:sz w:val="20"/>
          <w:szCs w:val="20"/>
          <w14:ligatures w14:val="none"/>
        </w:rPr>
        <w:t xml:space="preserve"> </w:t>
      </w:r>
      <w:r w:rsidRPr="00641E6D">
        <w:rPr>
          <w:rFonts w:ascii="Arial" w:eastAsia="Times New Roman" w:hAnsi="Arial" w:cs="Arial"/>
          <w:color w:val="232323"/>
          <w:kern w:val="0"/>
          <w:sz w:val="20"/>
          <w:szCs w:val="20"/>
          <w14:ligatures w14:val="none"/>
        </w:rPr>
        <w:t>laws of</w:t>
      </w:r>
      <w:r w:rsidRPr="00641E6D">
        <w:rPr>
          <w:rFonts w:ascii="Arial" w:eastAsia="Times New Roman" w:hAnsi="Arial" w:cs="Arial"/>
          <w:color w:val="232323"/>
          <w:spacing w:val="-5"/>
          <w:kern w:val="0"/>
          <w:sz w:val="20"/>
          <w:szCs w:val="20"/>
          <w14:ligatures w14:val="none"/>
        </w:rPr>
        <w:t xml:space="preserve"> </w:t>
      </w:r>
      <w:r w:rsidRPr="00641E6D">
        <w:rPr>
          <w:rFonts w:ascii="Arial" w:eastAsia="Times New Roman" w:hAnsi="Arial" w:cs="Arial"/>
          <w:color w:val="232323"/>
          <w:kern w:val="0"/>
          <w:sz w:val="20"/>
          <w:szCs w:val="20"/>
          <w14:ligatures w14:val="none"/>
        </w:rPr>
        <w:t>England and Wales and the Courts of England shall have sole jurisdiction in</w:t>
      </w:r>
      <w:r w:rsidRPr="00641E6D">
        <w:rPr>
          <w:rFonts w:ascii="Arial" w:eastAsia="Times New Roman" w:hAnsi="Arial" w:cs="Arial"/>
          <w:color w:val="232323"/>
          <w:spacing w:val="-6"/>
          <w:kern w:val="0"/>
          <w:sz w:val="20"/>
          <w:szCs w:val="20"/>
          <w14:ligatures w14:val="none"/>
        </w:rPr>
        <w:t xml:space="preserve"> </w:t>
      </w:r>
      <w:r w:rsidRPr="00641E6D">
        <w:rPr>
          <w:rFonts w:ascii="Arial" w:eastAsia="Times New Roman" w:hAnsi="Arial" w:cs="Arial"/>
          <w:color w:val="232323"/>
          <w:kern w:val="0"/>
          <w:sz w:val="20"/>
          <w:szCs w:val="20"/>
          <w14:ligatures w14:val="none"/>
        </w:rPr>
        <w:t>respect of</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the</w:t>
      </w:r>
      <w:r w:rsidRPr="00641E6D">
        <w:rPr>
          <w:rFonts w:ascii="Arial" w:eastAsia="Times New Roman" w:hAnsi="Arial" w:cs="Arial"/>
          <w:color w:val="232323"/>
          <w:spacing w:val="-1"/>
          <w:kern w:val="0"/>
          <w:sz w:val="20"/>
          <w:szCs w:val="20"/>
          <w14:ligatures w14:val="none"/>
        </w:rPr>
        <w:t xml:space="preserve"> </w:t>
      </w:r>
      <w:r w:rsidRPr="00641E6D">
        <w:rPr>
          <w:rFonts w:ascii="Arial" w:eastAsia="Times New Roman" w:hAnsi="Arial" w:cs="Arial"/>
          <w:color w:val="232323"/>
          <w:kern w:val="0"/>
          <w:sz w:val="20"/>
          <w:szCs w:val="20"/>
          <w14:ligatures w14:val="none"/>
        </w:rPr>
        <w:t>construction of this Deed and as to the respective rights and liabilities of the parties.</w:t>
      </w:r>
    </w:p>
    <w:p w14:paraId="052B3D51" w14:textId="52BA5E8C" w:rsidR="006204EA" w:rsidRPr="008D54E9" w:rsidRDefault="008D54E9" w:rsidP="008D54E9">
      <w:pPr>
        <w:spacing w:line="360" w:lineRule="auto"/>
        <w:rPr>
          <w:rFonts w:ascii="Arial" w:hAnsi="Arial" w:cs="Arial"/>
          <w:sz w:val="20"/>
          <w:szCs w:val="20"/>
        </w:rPr>
      </w:pPr>
      <w:r w:rsidRPr="00641E6D">
        <w:rPr>
          <w:rFonts w:ascii="Arial" w:hAnsi="Arial" w:cs="Arial"/>
          <w:sz w:val="20"/>
          <w:szCs w:val="20"/>
        </w:rPr>
        <w:t xml:space="preserve">IN WITNESS whereof the Parties hereto have executed this </w:t>
      </w:r>
      <w:r>
        <w:rPr>
          <w:rFonts w:ascii="Arial" w:hAnsi="Arial" w:cs="Arial"/>
          <w:sz w:val="20"/>
          <w:szCs w:val="20"/>
        </w:rPr>
        <w:t>D</w:t>
      </w:r>
      <w:r w:rsidRPr="00641E6D">
        <w:rPr>
          <w:rFonts w:ascii="Arial" w:hAnsi="Arial" w:cs="Arial"/>
          <w:sz w:val="20"/>
          <w:szCs w:val="20"/>
        </w:rPr>
        <w:t>eed on the day and year first before writte</w:t>
      </w:r>
      <w:r>
        <w:rPr>
          <w:rFonts w:ascii="Arial" w:hAnsi="Arial" w:cs="Arial"/>
          <w:sz w:val="20"/>
          <w:szCs w:val="20"/>
        </w:rPr>
        <w:t>n</w:t>
      </w:r>
    </w:p>
    <w:tbl>
      <w:tblPr>
        <w:tblW w:w="0" w:type="auto"/>
        <w:tblLook w:val="01E0" w:firstRow="1" w:lastRow="1" w:firstColumn="1" w:lastColumn="1" w:noHBand="0" w:noVBand="0"/>
      </w:tblPr>
      <w:tblGrid>
        <w:gridCol w:w="4361"/>
        <w:gridCol w:w="4362"/>
      </w:tblGrid>
      <w:tr w:rsidR="00766529" w14:paraId="08132101" w14:textId="77777777" w:rsidTr="002C617D">
        <w:tc>
          <w:tcPr>
            <w:tcW w:w="4361" w:type="dxa"/>
          </w:tcPr>
          <w:p w14:paraId="6D745356" w14:textId="77777777" w:rsidR="00D909D4" w:rsidRPr="00641E6D" w:rsidRDefault="00D909D4" w:rsidP="00641E6D">
            <w:pPr>
              <w:spacing w:after="120" w:line="300" w:lineRule="auto"/>
              <w:jc w:val="both"/>
              <w:rPr>
                <w:rFonts w:ascii="Arial" w:eastAsia="Times New Roman" w:hAnsi="Arial" w:cs="Arial"/>
                <w:kern w:val="0"/>
                <w:sz w:val="20"/>
                <w:szCs w:val="20"/>
                <w:lang w:eastAsia="en-GB"/>
                <w14:ligatures w14:val="none"/>
              </w:rPr>
            </w:pPr>
          </w:p>
          <w:p w14:paraId="66D3091F"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 xml:space="preserve">Executed as a deed by </w:t>
            </w:r>
            <w:r w:rsidRPr="00641E6D">
              <w:rPr>
                <w:rFonts w:ascii="Arial" w:eastAsia="Times New Roman" w:hAnsi="Arial" w:cs="Arial"/>
                <w:b/>
                <w:kern w:val="0"/>
                <w:sz w:val="20"/>
                <w:szCs w:val="20"/>
                <w:lang w:eastAsia="en-GB"/>
                <w14:ligatures w14:val="none"/>
              </w:rPr>
              <w:t xml:space="preserve">ALBION WATER LIMITED </w:t>
            </w:r>
            <w:r w:rsidRPr="00641E6D">
              <w:rPr>
                <w:rFonts w:ascii="Arial" w:eastAsia="Times New Roman" w:hAnsi="Arial" w:cs="Arial"/>
                <w:kern w:val="0"/>
                <w:sz w:val="20"/>
                <w:szCs w:val="20"/>
                <w:lang w:eastAsia="en-GB"/>
                <w14:ligatures w14:val="none"/>
              </w:rPr>
              <w:t>acting by a director, in the presence of:</w:t>
            </w:r>
          </w:p>
          <w:p w14:paraId="4911C839"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4A3B0401"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55157746" w14:textId="77777777" w:rsidR="00641E6D" w:rsidRPr="00641E6D" w:rsidRDefault="008D54E9" w:rsidP="00641E6D">
            <w:pPr>
              <w:spacing w:after="12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[SIGNATURE OF WITNESS]</w:t>
            </w:r>
          </w:p>
          <w:p w14:paraId="338D9B43"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5A8A2338"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0075F8EF"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Name of Witness</w:t>
            </w:r>
          </w:p>
          <w:p w14:paraId="48DB9748"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[IN BLOCK CAPITALS]</w:t>
            </w:r>
          </w:p>
          <w:p w14:paraId="2B477050"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6EAC731E"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Address of Witness</w:t>
            </w:r>
          </w:p>
          <w:p w14:paraId="68C93FBB"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0B9ED043"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66A86052"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64841CA7"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Occupation of Witness</w:t>
            </w:r>
          </w:p>
          <w:p w14:paraId="3B4C1DF7"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tc>
        <w:tc>
          <w:tcPr>
            <w:tcW w:w="4362" w:type="dxa"/>
          </w:tcPr>
          <w:p w14:paraId="72266AC3"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46DAB978"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500A0988"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09664E14" w14:textId="77777777" w:rsidR="00D909D4" w:rsidRDefault="00D909D4" w:rsidP="00641E6D">
            <w:pPr>
              <w:spacing w:after="120" w:line="300" w:lineRule="auto"/>
              <w:jc w:val="both"/>
              <w:rPr>
                <w:rFonts w:ascii="Arial" w:eastAsia="Times New Roman" w:hAnsi="Arial" w:cs="Arial"/>
                <w:kern w:val="0"/>
                <w:sz w:val="20"/>
                <w:szCs w:val="20"/>
                <w:lang w:eastAsia="en-GB"/>
                <w14:ligatures w14:val="none"/>
              </w:rPr>
            </w:pPr>
          </w:p>
          <w:p w14:paraId="1B164178" w14:textId="77777777" w:rsidR="00D909D4" w:rsidRDefault="00D909D4" w:rsidP="00641E6D">
            <w:pPr>
              <w:spacing w:after="120" w:line="300" w:lineRule="auto"/>
              <w:jc w:val="both"/>
              <w:rPr>
                <w:rFonts w:ascii="Arial" w:eastAsia="Times New Roman" w:hAnsi="Arial" w:cs="Arial"/>
                <w:kern w:val="0"/>
                <w:sz w:val="20"/>
                <w:szCs w:val="20"/>
                <w:lang w:eastAsia="en-GB"/>
                <w14:ligatures w14:val="none"/>
              </w:rPr>
            </w:pPr>
          </w:p>
          <w:p w14:paraId="39314BD6" w14:textId="77777777" w:rsidR="00D909D4" w:rsidRDefault="00D909D4" w:rsidP="00641E6D">
            <w:pPr>
              <w:spacing w:after="120" w:line="300" w:lineRule="auto"/>
              <w:jc w:val="both"/>
              <w:rPr>
                <w:rFonts w:ascii="Arial" w:eastAsia="Times New Roman" w:hAnsi="Arial" w:cs="Arial"/>
                <w:kern w:val="0"/>
                <w:sz w:val="20"/>
                <w:szCs w:val="20"/>
                <w:lang w:eastAsia="en-GB"/>
                <w14:ligatures w14:val="none"/>
              </w:rPr>
            </w:pPr>
          </w:p>
          <w:p w14:paraId="636FAA12" w14:textId="77777777" w:rsidR="00D909D4" w:rsidRDefault="00D909D4" w:rsidP="00641E6D">
            <w:pPr>
              <w:spacing w:after="120" w:line="300" w:lineRule="auto"/>
              <w:jc w:val="both"/>
              <w:rPr>
                <w:rFonts w:ascii="Arial" w:eastAsia="Times New Roman" w:hAnsi="Arial" w:cs="Arial"/>
                <w:kern w:val="0"/>
                <w:sz w:val="20"/>
                <w:szCs w:val="20"/>
                <w:lang w:eastAsia="en-GB"/>
                <w14:ligatures w14:val="none"/>
              </w:rPr>
            </w:pPr>
          </w:p>
          <w:p w14:paraId="1A5572C8" w14:textId="77777777" w:rsidR="00D909D4" w:rsidRDefault="00D909D4" w:rsidP="00641E6D">
            <w:pPr>
              <w:spacing w:after="120" w:line="300" w:lineRule="auto"/>
              <w:jc w:val="both"/>
              <w:rPr>
                <w:rFonts w:ascii="Arial" w:eastAsia="Times New Roman" w:hAnsi="Arial" w:cs="Arial"/>
                <w:kern w:val="0"/>
                <w:sz w:val="20"/>
                <w:szCs w:val="20"/>
                <w:lang w:eastAsia="en-GB"/>
                <w14:ligatures w14:val="none"/>
              </w:rPr>
            </w:pPr>
          </w:p>
          <w:p w14:paraId="2C1C978D" w14:textId="5B21148F"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5FEEBA56"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[SIGNATURE OF DIRECTOR]</w:t>
            </w:r>
          </w:p>
          <w:p w14:paraId="646F6555"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Director</w:t>
            </w:r>
          </w:p>
          <w:p w14:paraId="208F63E5"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37F7FEE4"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3FFA3B3B"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7DBF2E6E"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2A6536A9"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07EEBF40"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6D2BA329"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3E1F3C7A"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4F5FF367"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2F09A384"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1FD2C46A" w14:textId="77777777" w:rsidR="00641E6D" w:rsidRPr="00641E6D" w:rsidRDefault="00641E6D" w:rsidP="00641E6D">
            <w:pPr>
              <w:spacing w:after="120" w:line="300" w:lineRule="auto"/>
              <w:jc w:val="both"/>
              <w:rPr>
                <w:rFonts w:ascii="Arial" w:eastAsia="Times New Roman" w:hAnsi="Arial" w:cs="Arial"/>
                <w:kern w:val="0"/>
                <w:sz w:val="20"/>
                <w:szCs w:val="20"/>
                <w:lang w:eastAsia="en-GB"/>
                <w14:ligatures w14:val="none"/>
              </w:rPr>
            </w:pPr>
          </w:p>
          <w:p w14:paraId="73C5D897" w14:textId="77777777" w:rsidR="00641E6D" w:rsidRPr="00641E6D" w:rsidRDefault="008D54E9" w:rsidP="00641E6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tc>
      </w:tr>
    </w:tbl>
    <w:p w14:paraId="05627490" w14:textId="77777777" w:rsidR="00DA0F4A" w:rsidRPr="00641E6D" w:rsidRDefault="00DA0F4A" w:rsidP="00641E6D">
      <w:pPr>
        <w:tabs>
          <w:tab w:val="left" w:pos="851"/>
          <w:tab w:val="left" w:pos="1843"/>
          <w:tab w:val="left" w:pos="3119"/>
          <w:tab w:val="left" w:pos="4253"/>
        </w:tabs>
        <w:spacing w:after="240" w:line="312" w:lineRule="auto"/>
        <w:rPr>
          <w:rFonts w:ascii="Arial" w:eastAsia="Times New Roman" w:hAnsi="Arial" w:cs="Arial"/>
          <w:color w:val="232323"/>
          <w:kern w:val="0"/>
          <w:sz w:val="20"/>
          <w:szCs w:val="20"/>
          <w:lang w:val="en-US"/>
          <w14:ligatures w14:val="none"/>
        </w:rPr>
      </w:pPr>
    </w:p>
    <w:tbl>
      <w:tblPr>
        <w:tblW w:w="0" w:type="auto"/>
        <w:tblLook w:val="01E0" w:firstRow="1" w:lastRow="1" w:firstColumn="1" w:lastColumn="1" w:noHBand="0" w:noVBand="0"/>
      </w:tblPr>
      <w:tblGrid>
        <w:gridCol w:w="4361"/>
        <w:gridCol w:w="4362"/>
      </w:tblGrid>
      <w:tr w:rsidR="00766529" w14:paraId="009062F1" w14:textId="77777777" w:rsidTr="00E4317D">
        <w:tc>
          <w:tcPr>
            <w:tcW w:w="4361" w:type="dxa"/>
          </w:tcPr>
          <w:p w14:paraId="6176EB8E" w14:textId="6747A989"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lastRenderedPageBreak/>
              <w:t xml:space="preserve">Executed as a deed by </w:t>
            </w:r>
            <w:r w:rsidR="00AC03FD">
              <w:rPr>
                <w:rFonts w:ascii="Arial" w:eastAsia="Times New Roman" w:hAnsi="Arial" w:cs="Arial"/>
                <w:b/>
                <w:kern w:val="0"/>
                <w:sz w:val="20"/>
                <w:szCs w:val="20"/>
                <w:lang w:eastAsia="en-GB"/>
                <w14:ligatures w14:val="none"/>
              </w:rPr>
              <w:t>RAIMOND POIKANS</w:t>
            </w:r>
            <w:r w:rsidRPr="00641E6D">
              <w:rPr>
                <w:rFonts w:ascii="Arial" w:eastAsia="Times New Roman" w:hAnsi="Arial" w:cs="Arial"/>
                <w:b/>
                <w:kern w:val="0"/>
                <w:sz w:val="20"/>
                <w:szCs w:val="20"/>
                <w:lang w:eastAsia="en-GB"/>
                <w14:ligatures w14:val="none"/>
              </w:rPr>
              <w:t xml:space="preserve"> </w:t>
            </w:r>
            <w:r w:rsidRPr="00641E6D">
              <w:rPr>
                <w:rFonts w:ascii="Arial" w:eastAsia="Times New Roman" w:hAnsi="Arial" w:cs="Arial"/>
                <w:kern w:val="0"/>
                <w:sz w:val="20"/>
                <w:szCs w:val="20"/>
                <w:lang w:eastAsia="en-GB"/>
                <w14:ligatures w14:val="none"/>
              </w:rPr>
              <w:t>in the presence of:</w:t>
            </w:r>
          </w:p>
          <w:p w14:paraId="2A37896B"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2F9F97C0"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188D7E57" w14:textId="77777777" w:rsidR="006204EA" w:rsidRPr="00641E6D" w:rsidRDefault="008D54E9" w:rsidP="00E4317D">
            <w:pPr>
              <w:spacing w:after="120" w:line="36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[SIGNATURE OF WITNESS]</w:t>
            </w:r>
          </w:p>
          <w:p w14:paraId="07347E11"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03D4F6F8"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1C1342B1"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Name of Witness</w:t>
            </w:r>
          </w:p>
          <w:p w14:paraId="29F2356D"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[IN BLOCK CAPITALS]</w:t>
            </w:r>
          </w:p>
          <w:p w14:paraId="4BF8681F"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13BF38B8"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Address of Witness</w:t>
            </w:r>
          </w:p>
          <w:p w14:paraId="29EF9AF3"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68182747"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01A7C82E"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1CB74A14"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Occupation of Witness</w:t>
            </w:r>
          </w:p>
          <w:p w14:paraId="3EA1B20A"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tc>
        <w:tc>
          <w:tcPr>
            <w:tcW w:w="4362" w:type="dxa"/>
          </w:tcPr>
          <w:p w14:paraId="5C3807A1"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6C89937D"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74EC00BE"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1CE56D3D"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289C8C83" w14:textId="38DDB16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[SIGNATURE OF D</w:t>
            </w:r>
            <w:r w:rsidR="00B0086C">
              <w:rPr>
                <w:rFonts w:ascii="Arial" w:eastAsia="Times New Roman" w:hAnsi="Arial" w:cs="Arial"/>
                <w:kern w:val="0"/>
                <w:sz w:val="20"/>
                <w:szCs w:val="20"/>
                <w:lang w:eastAsia="en-GB"/>
                <w14:ligatures w14:val="none"/>
              </w:rPr>
              <w:t>EVELOPER</w:t>
            </w:r>
            <w:r w:rsidRPr="00641E6D">
              <w:rPr>
                <w:rFonts w:ascii="Arial" w:eastAsia="Times New Roman" w:hAnsi="Arial" w:cs="Arial"/>
                <w:kern w:val="0"/>
                <w:sz w:val="20"/>
                <w:szCs w:val="20"/>
                <w:lang w:eastAsia="en-GB"/>
                <w14:ligatures w14:val="none"/>
              </w:rPr>
              <w:t>]</w:t>
            </w:r>
          </w:p>
          <w:p w14:paraId="2EC0332F"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1E785237"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08F6CE0B"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7F4B2919"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0174B1A0"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74CEFF3E"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4422EF9A"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0B4EB28D"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65248943"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45B2B877"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p w14:paraId="745B80FF" w14:textId="77777777" w:rsidR="006204EA" w:rsidRPr="00641E6D" w:rsidRDefault="006204EA" w:rsidP="00E4317D">
            <w:pPr>
              <w:spacing w:after="120" w:line="300" w:lineRule="auto"/>
              <w:jc w:val="both"/>
              <w:rPr>
                <w:rFonts w:ascii="Arial" w:eastAsia="Times New Roman" w:hAnsi="Arial" w:cs="Arial"/>
                <w:kern w:val="0"/>
                <w:sz w:val="20"/>
                <w:szCs w:val="20"/>
                <w:lang w:eastAsia="en-GB"/>
                <w14:ligatures w14:val="none"/>
              </w:rPr>
            </w:pPr>
          </w:p>
          <w:p w14:paraId="7570B9AF" w14:textId="77777777" w:rsidR="006204EA" w:rsidRPr="00641E6D" w:rsidRDefault="008D54E9" w:rsidP="00E4317D">
            <w:pPr>
              <w:spacing w:after="120" w:line="300" w:lineRule="auto"/>
              <w:jc w:val="both"/>
              <w:rPr>
                <w:rFonts w:ascii="Arial" w:eastAsia="Times New Roman" w:hAnsi="Arial" w:cs="Arial"/>
                <w:kern w:val="0"/>
                <w:sz w:val="20"/>
                <w:szCs w:val="20"/>
                <w:lang w:eastAsia="en-GB"/>
                <w14:ligatures w14:val="none"/>
              </w:rPr>
            </w:pPr>
            <w:r w:rsidRPr="00641E6D">
              <w:rPr>
                <w:rFonts w:ascii="Arial" w:eastAsia="Times New Roman" w:hAnsi="Arial" w:cs="Arial"/>
                <w:kern w:val="0"/>
                <w:sz w:val="20"/>
                <w:szCs w:val="20"/>
                <w:lang w:eastAsia="en-GB"/>
                <w14:ligatures w14:val="none"/>
              </w:rPr>
              <w:t>……………………………………….</w:t>
            </w:r>
          </w:p>
        </w:tc>
      </w:tr>
    </w:tbl>
    <w:p w14:paraId="5461B002" w14:textId="257AE36F" w:rsidR="00641E6D" w:rsidRDefault="008D54E9">
      <w:r>
        <w:br w:type="page"/>
      </w:r>
    </w:p>
    <w:tbl>
      <w:tblPr>
        <w:tblW w:w="0" w:type="auto"/>
        <w:tblLook w:val="01E0" w:firstRow="1" w:lastRow="1" w:firstColumn="1" w:lastColumn="1" w:noHBand="0" w:noVBand="0"/>
      </w:tblPr>
      <w:tblGrid>
        <w:gridCol w:w="4361"/>
        <w:gridCol w:w="4362"/>
      </w:tblGrid>
      <w:tr w:rsidR="00D76CFD" w:rsidRPr="00D76CFD" w14:paraId="661F7B45" w14:textId="77777777" w:rsidTr="000028A5">
        <w:tc>
          <w:tcPr>
            <w:tcW w:w="4361" w:type="dxa"/>
          </w:tcPr>
          <w:p w14:paraId="23648D11" w14:textId="77777777" w:rsidR="00D76CFD" w:rsidRPr="00D76CFD" w:rsidRDefault="00D76CFD" w:rsidP="00D76CFD"/>
        </w:tc>
        <w:tc>
          <w:tcPr>
            <w:tcW w:w="4362" w:type="dxa"/>
          </w:tcPr>
          <w:p w14:paraId="3BAC9010" w14:textId="433FEBC6" w:rsidR="00D76CFD" w:rsidRPr="00D76CFD" w:rsidRDefault="00D76CFD" w:rsidP="00D76CFD"/>
        </w:tc>
      </w:tr>
    </w:tbl>
    <w:p w14:paraId="707DA5AB" w14:textId="77777777" w:rsidR="00D76CFD" w:rsidRDefault="00D76CFD"/>
    <w:p w14:paraId="7673F136" w14:textId="53C49809" w:rsidR="00D263BA" w:rsidRPr="00641E6D" w:rsidRDefault="008D54E9" w:rsidP="00641E6D">
      <w:pPr>
        <w:jc w:val="center"/>
        <w:rPr>
          <w:rFonts w:ascii="Arial" w:hAnsi="Arial" w:cs="Arial"/>
          <w:b/>
          <w:bCs/>
          <w:sz w:val="20"/>
          <w:szCs w:val="20"/>
        </w:rPr>
      </w:pPr>
      <w:r w:rsidRPr="00641E6D">
        <w:rPr>
          <w:rFonts w:ascii="Arial" w:hAnsi="Arial" w:cs="Arial"/>
          <w:b/>
          <w:bCs/>
          <w:sz w:val="20"/>
          <w:szCs w:val="20"/>
        </w:rPr>
        <w:t>APPENDIX 1</w:t>
      </w:r>
    </w:p>
    <w:p w14:paraId="5AFA72E1" w14:textId="7213807D" w:rsidR="00641E6D" w:rsidRPr="00641E6D" w:rsidRDefault="008D54E9" w:rsidP="00641E6D">
      <w:pPr>
        <w:jc w:val="center"/>
        <w:rPr>
          <w:rFonts w:ascii="Arial" w:hAnsi="Arial" w:cs="Arial"/>
          <w:b/>
          <w:bCs/>
          <w:sz w:val="20"/>
          <w:szCs w:val="20"/>
        </w:rPr>
      </w:pPr>
      <w:r w:rsidRPr="00641E6D">
        <w:rPr>
          <w:rFonts w:ascii="Arial" w:hAnsi="Arial" w:cs="Arial"/>
          <w:b/>
          <w:bCs/>
          <w:sz w:val="20"/>
          <w:szCs w:val="20"/>
        </w:rPr>
        <w:t>PLANS</w:t>
      </w:r>
    </w:p>
    <w:p w14:paraId="1DBC1BB8" w14:textId="53372002" w:rsidR="00641E6D" w:rsidRPr="00641E6D" w:rsidRDefault="008D54E9" w:rsidP="00641E6D">
      <w:pPr>
        <w:jc w:val="center"/>
        <w:rPr>
          <w:rFonts w:ascii="Arial" w:hAnsi="Arial" w:cs="Arial"/>
          <w:b/>
          <w:bCs/>
          <w:sz w:val="20"/>
          <w:szCs w:val="20"/>
        </w:rPr>
      </w:pPr>
      <w:r w:rsidRPr="00641E6D">
        <w:rPr>
          <w:rFonts w:ascii="Arial" w:hAnsi="Arial" w:cs="Arial"/>
          <w:b/>
          <w:bCs/>
          <w:sz w:val="20"/>
          <w:szCs w:val="20"/>
        </w:rPr>
        <w:br w:type="page"/>
      </w:r>
    </w:p>
    <w:p w14:paraId="2F356956" w14:textId="6BECD884" w:rsidR="00641E6D" w:rsidRPr="00641E6D" w:rsidRDefault="008D54E9" w:rsidP="00641E6D">
      <w:pPr>
        <w:jc w:val="center"/>
        <w:rPr>
          <w:rFonts w:ascii="Arial" w:hAnsi="Arial" w:cs="Arial"/>
          <w:b/>
          <w:bCs/>
          <w:sz w:val="20"/>
          <w:szCs w:val="20"/>
        </w:rPr>
      </w:pPr>
      <w:r w:rsidRPr="00641E6D">
        <w:rPr>
          <w:rFonts w:ascii="Arial" w:hAnsi="Arial" w:cs="Arial"/>
          <w:b/>
          <w:bCs/>
          <w:sz w:val="20"/>
          <w:szCs w:val="20"/>
        </w:rPr>
        <w:lastRenderedPageBreak/>
        <w:t>APPENDIX 2</w:t>
      </w:r>
    </w:p>
    <w:p w14:paraId="04D3D435" w14:textId="713812B1" w:rsidR="00641E6D" w:rsidRDefault="008D54E9" w:rsidP="00641E6D">
      <w:pPr>
        <w:jc w:val="center"/>
        <w:rPr>
          <w:rFonts w:ascii="Arial" w:hAnsi="Arial" w:cs="Arial"/>
          <w:b/>
          <w:bCs/>
          <w:sz w:val="20"/>
          <w:szCs w:val="20"/>
        </w:rPr>
      </w:pPr>
      <w:r w:rsidRPr="00641E6D">
        <w:rPr>
          <w:rFonts w:ascii="Arial" w:hAnsi="Arial" w:cs="Arial"/>
          <w:b/>
          <w:bCs/>
          <w:sz w:val="20"/>
          <w:szCs w:val="20"/>
        </w:rPr>
        <w:t>SECTION 106 AGREEMENT</w:t>
      </w:r>
    </w:p>
    <w:p w14:paraId="496F7F14" w14:textId="77777777" w:rsidR="00AC03FD" w:rsidRDefault="00AC03FD" w:rsidP="00641E6D">
      <w:pPr>
        <w:jc w:val="center"/>
        <w:rPr>
          <w:rFonts w:ascii="Arial" w:hAnsi="Arial" w:cs="Arial"/>
          <w:b/>
          <w:bCs/>
          <w:sz w:val="20"/>
          <w:szCs w:val="20"/>
        </w:rPr>
      </w:pPr>
    </w:p>
    <w:p w14:paraId="05AC7A18" w14:textId="77777777" w:rsidR="00AC03FD" w:rsidRDefault="00AC03FD" w:rsidP="00641E6D">
      <w:pPr>
        <w:jc w:val="center"/>
        <w:rPr>
          <w:rFonts w:ascii="Arial" w:hAnsi="Arial" w:cs="Arial"/>
          <w:b/>
          <w:bCs/>
          <w:sz w:val="20"/>
          <w:szCs w:val="20"/>
        </w:rPr>
      </w:pPr>
    </w:p>
    <w:p w14:paraId="2CF38842" w14:textId="77777777" w:rsidR="00AC03FD" w:rsidRDefault="00AC03FD" w:rsidP="00641E6D">
      <w:pPr>
        <w:jc w:val="center"/>
        <w:rPr>
          <w:rFonts w:ascii="Arial" w:hAnsi="Arial" w:cs="Arial"/>
          <w:b/>
          <w:bCs/>
          <w:sz w:val="20"/>
          <w:szCs w:val="20"/>
        </w:rPr>
      </w:pPr>
    </w:p>
    <w:p w14:paraId="5F6E47DE" w14:textId="77777777" w:rsidR="00AC03FD" w:rsidRDefault="00AC03FD" w:rsidP="00641E6D">
      <w:pPr>
        <w:jc w:val="center"/>
        <w:rPr>
          <w:rFonts w:ascii="Arial" w:hAnsi="Arial" w:cs="Arial"/>
          <w:b/>
          <w:bCs/>
          <w:sz w:val="20"/>
          <w:szCs w:val="20"/>
        </w:rPr>
      </w:pPr>
    </w:p>
    <w:p w14:paraId="244C9279" w14:textId="77777777" w:rsidR="00AC03FD" w:rsidRDefault="00AC03FD" w:rsidP="00641E6D">
      <w:pPr>
        <w:jc w:val="center"/>
        <w:rPr>
          <w:rFonts w:ascii="Arial" w:hAnsi="Arial" w:cs="Arial"/>
          <w:b/>
          <w:bCs/>
          <w:sz w:val="20"/>
          <w:szCs w:val="20"/>
        </w:rPr>
      </w:pPr>
    </w:p>
    <w:p w14:paraId="00A08270" w14:textId="77777777" w:rsidR="00AC03FD" w:rsidRDefault="00AC03FD" w:rsidP="00641E6D">
      <w:pPr>
        <w:jc w:val="center"/>
        <w:rPr>
          <w:rFonts w:ascii="Arial" w:hAnsi="Arial" w:cs="Arial"/>
          <w:b/>
          <w:bCs/>
          <w:sz w:val="20"/>
          <w:szCs w:val="20"/>
        </w:rPr>
      </w:pPr>
    </w:p>
    <w:p w14:paraId="50AA2102" w14:textId="77777777" w:rsidR="00AC03FD" w:rsidRDefault="00AC03FD" w:rsidP="00641E6D">
      <w:pPr>
        <w:jc w:val="center"/>
        <w:rPr>
          <w:rFonts w:ascii="Arial" w:hAnsi="Arial" w:cs="Arial"/>
          <w:b/>
          <w:bCs/>
          <w:sz w:val="20"/>
          <w:szCs w:val="20"/>
        </w:rPr>
      </w:pPr>
    </w:p>
    <w:p w14:paraId="736E1D00" w14:textId="77777777" w:rsidR="00AC03FD" w:rsidRDefault="00AC03FD" w:rsidP="00641E6D">
      <w:pPr>
        <w:jc w:val="center"/>
        <w:rPr>
          <w:rFonts w:ascii="Arial" w:hAnsi="Arial" w:cs="Arial"/>
          <w:b/>
          <w:bCs/>
          <w:sz w:val="20"/>
          <w:szCs w:val="20"/>
        </w:rPr>
      </w:pPr>
    </w:p>
    <w:p w14:paraId="69080B89" w14:textId="77777777" w:rsidR="00AC03FD" w:rsidRDefault="00AC03FD" w:rsidP="00641E6D">
      <w:pPr>
        <w:jc w:val="center"/>
        <w:rPr>
          <w:rFonts w:ascii="Arial" w:hAnsi="Arial" w:cs="Arial"/>
          <w:b/>
          <w:bCs/>
          <w:sz w:val="20"/>
          <w:szCs w:val="20"/>
        </w:rPr>
      </w:pPr>
    </w:p>
    <w:p w14:paraId="0CB471D0" w14:textId="77777777" w:rsidR="00AC03FD" w:rsidRDefault="00AC03FD" w:rsidP="00641E6D">
      <w:pPr>
        <w:jc w:val="center"/>
        <w:rPr>
          <w:rFonts w:ascii="Arial" w:hAnsi="Arial" w:cs="Arial"/>
          <w:b/>
          <w:bCs/>
          <w:sz w:val="20"/>
          <w:szCs w:val="20"/>
        </w:rPr>
      </w:pPr>
    </w:p>
    <w:p w14:paraId="7F6B33B2" w14:textId="77777777" w:rsidR="00AC03FD" w:rsidRDefault="00AC03FD" w:rsidP="00641E6D">
      <w:pPr>
        <w:jc w:val="center"/>
        <w:rPr>
          <w:rFonts w:ascii="Arial" w:hAnsi="Arial" w:cs="Arial"/>
          <w:b/>
          <w:bCs/>
          <w:sz w:val="20"/>
          <w:szCs w:val="20"/>
        </w:rPr>
      </w:pPr>
    </w:p>
    <w:p w14:paraId="1753BB8F" w14:textId="77777777" w:rsidR="00AC03FD" w:rsidRDefault="00AC03FD" w:rsidP="00641E6D">
      <w:pPr>
        <w:jc w:val="center"/>
        <w:rPr>
          <w:rFonts w:ascii="Arial" w:hAnsi="Arial" w:cs="Arial"/>
          <w:b/>
          <w:bCs/>
          <w:sz w:val="20"/>
          <w:szCs w:val="20"/>
        </w:rPr>
      </w:pPr>
    </w:p>
    <w:p w14:paraId="31B9AECB" w14:textId="77777777" w:rsidR="00AC03FD" w:rsidRDefault="00AC03FD" w:rsidP="00641E6D">
      <w:pPr>
        <w:jc w:val="center"/>
        <w:rPr>
          <w:rFonts w:ascii="Arial" w:hAnsi="Arial" w:cs="Arial"/>
          <w:b/>
          <w:bCs/>
          <w:sz w:val="20"/>
          <w:szCs w:val="20"/>
        </w:rPr>
      </w:pPr>
    </w:p>
    <w:p w14:paraId="54B2DC32" w14:textId="77777777" w:rsidR="00AC03FD" w:rsidRDefault="00AC03FD" w:rsidP="00641E6D">
      <w:pPr>
        <w:jc w:val="center"/>
        <w:rPr>
          <w:rFonts w:ascii="Arial" w:hAnsi="Arial" w:cs="Arial"/>
          <w:b/>
          <w:bCs/>
          <w:sz w:val="20"/>
          <w:szCs w:val="20"/>
        </w:rPr>
      </w:pPr>
    </w:p>
    <w:p w14:paraId="2B2D0011" w14:textId="77777777" w:rsidR="00AC03FD" w:rsidRDefault="00AC03FD" w:rsidP="00641E6D">
      <w:pPr>
        <w:jc w:val="center"/>
        <w:rPr>
          <w:rFonts w:ascii="Arial" w:hAnsi="Arial" w:cs="Arial"/>
          <w:b/>
          <w:bCs/>
          <w:sz w:val="20"/>
          <w:szCs w:val="20"/>
        </w:rPr>
      </w:pPr>
    </w:p>
    <w:p w14:paraId="55109C4D" w14:textId="77777777" w:rsidR="00AC03FD" w:rsidRDefault="00AC03FD" w:rsidP="00641E6D">
      <w:pPr>
        <w:jc w:val="center"/>
        <w:rPr>
          <w:rFonts w:ascii="Arial" w:hAnsi="Arial" w:cs="Arial"/>
          <w:b/>
          <w:bCs/>
          <w:sz w:val="20"/>
          <w:szCs w:val="20"/>
        </w:rPr>
      </w:pPr>
    </w:p>
    <w:p w14:paraId="0426E245" w14:textId="77777777" w:rsidR="00AC03FD" w:rsidRDefault="00AC03FD" w:rsidP="00641E6D">
      <w:pPr>
        <w:jc w:val="center"/>
        <w:rPr>
          <w:rFonts w:ascii="Arial" w:hAnsi="Arial" w:cs="Arial"/>
          <w:b/>
          <w:bCs/>
          <w:sz w:val="20"/>
          <w:szCs w:val="20"/>
        </w:rPr>
      </w:pPr>
    </w:p>
    <w:p w14:paraId="759CA04D" w14:textId="77777777" w:rsidR="00AC03FD" w:rsidRDefault="00AC03FD" w:rsidP="00641E6D">
      <w:pPr>
        <w:jc w:val="center"/>
        <w:rPr>
          <w:rFonts w:ascii="Arial" w:hAnsi="Arial" w:cs="Arial"/>
          <w:b/>
          <w:bCs/>
          <w:sz w:val="20"/>
          <w:szCs w:val="20"/>
        </w:rPr>
      </w:pPr>
    </w:p>
    <w:p w14:paraId="6EB932F1" w14:textId="77777777" w:rsidR="00AC03FD" w:rsidRDefault="00AC03FD" w:rsidP="00641E6D">
      <w:pPr>
        <w:jc w:val="center"/>
        <w:rPr>
          <w:rFonts w:ascii="Arial" w:hAnsi="Arial" w:cs="Arial"/>
          <w:b/>
          <w:bCs/>
          <w:sz w:val="20"/>
          <w:szCs w:val="20"/>
        </w:rPr>
      </w:pPr>
    </w:p>
    <w:p w14:paraId="3A7F8CDE" w14:textId="77777777" w:rsidR="00AC03FD" w:rsidRDefault="00AC03FD" w:rsidP="00641E6D">
      <w:pPr>
        <w:jc w:val="center"/>
        <w:rPr>
          <w:rFonts w:ascii="Arial" w:hAnsi="Arial" w:cs="Arial"/>
          <w:b/>
          <w:bCs/>
          <w:sz w:val="20"/>
          <w:szCs w:val="20"/>
        </w:rPr>
      </w:pPr>
    </w:p>
    <w:p w14:paraId="5F9901CC" w14:textId="77777777" w:rsidR="00AC03FD" w:rsidRDefault="00AC03FD" w:rsidP="00641E6D">
      <w:pPr>
        <w:jc w:val="center"/>
        <w:rPr>
          <w:rFonts w:ascii="Arial" w:hAnsi="Arial" w:cs="Arial"/>
          <w:b/>
          <w:bCs/>
          <w:sz w:val="20"/>
          <w:szCs w:val="20"/>
        </w:rPr>
      </w:pPr>
    </w:p>
    <w:p w14:paraId="311F33C9" w14:textId="77777777" w:rsidR="00AC03FD" w:rsidRDefault="00AC03FD" w:rsidP="00641E6D">
      <w:pPr>
        <w:jc w:val="center"/>
        <w:rPr>
          <w:rFonts w:ascii="Arial" w:hAnsi="Arial" w:cs="Arial"/>
          <w:b/>
          <w:bCs/>
          <w:sz w:val="20"/>
          <w:szCs w:val="20"/>
        </w:rPr>
      </w:pPr>
    </w:p>
    <w:p w14:paraId="7F3929B0" w14:textId="77777777" w:rsidR="00AC03FD" w:rsidRDefault="00AC03FD" w:rsidP="00641E6D">
      <w:pPr>
        <w:jc w:val="center"/>
        <w:rPr>
          <w:rFonts w:ascii="Arial" w:hAnsi="Arial" w:cs="Arial"/>
          <w:b/>
          <w:bCs/>
          <w:sz w:val="20"/>
          <w:szCs w:val="20"/>
        </w:rPr>
      </w:pPr>
    </w:p>
    <w:p w14:paraId="7FAF1D45" w14:textId="77777777" w:rsidR="00AC03FD" w:rsidRDefault="00AC03FD" w:rsidP="00641E6D">
      <w:pPr>
        <w:jc w:val="center"/>
        <w:rPr>
          <w:rFonts w:ascii="Arial" w:hAnsi="Arial" w:cs="Arial"/>
          <w:b/>
          <w:bCs/>
          <w:sz w:val="20"/>
          <w:szCs w:val="20"/>
        </w:rPr>
      </w:pPr>
    </w:p>
    <w:p w14:paraId="170915E1" w14:textId="77777777" w:rsidR="00AC03FD" w:rsidRDefault="00AC03FD" w:rsidP="00641E6D">
      <w:pPr>
        <w:jc w:val="center"/>
        <w:rPr>
          <w:rFonts w:ascii="Arial" w:hAnsi="Arial" w:cs="Arial"/>
          <w:b/>
          <w:bCs/>
          <w:sz w:val="20"/>
          <w:szCs w:val="20"/>
        </w:rPr>
      </w:pPr>
    </w:p>
    <w:p w14:paraId="57B24668" w14:textId="77777777" w:rsidR="00AC03FD" w:rsidRDefault="00AC03FD" w:rsidP="00641E6D">
      <w:pPr>
        <w:jc w:val="center"/>
        <w:rPr>
          <w:rFonts w:ascii="Arial" w:hAnsi="Arial" w:cs="Arial"/>
          <w:b/>
          <w:bCs/>
          <w:sz w:val="20"/>
          <w:szCs w:val="20"/>
        </w:rPr>
      </w:pPr>
    </w:p>
    <w:p w14:paraId="5FE4AB12" w14:textId="77777777" w:rsidR="00AC03FD" w:rsidRDefault="00AC03FD" w:rsidP="00641E6D">
      <w:pPr>
        <w:jc w:val="center"/>
        <w:rPr>
          <w:rFonts w:ascii="Arial" w:hAnsi="Arial" w:cs="Arial"/>
          <w:b/>
          <w:bCs/>
          <w:sz w:val="20"/>
          <w:szCs w:val="20"/>
        </w:rPr>
      </w:pPr>
    </w:p>
    <w:p w14:paraId="3765B0D9" w14:textId="2BA6357D" w:rsidR="00AC03FD" w:rsidRDefault="00AC03FD" w:rsidP="00641E6D">
      <w:pPr>
        <w:jc w:val="center"/>
        <w:rPr>
          <w:rFonts w:ascii="Arial" w:hAnsi="Arial" w:cs="Arial"/>
          <w:b/>
          <w:bCs/>
          <w:sz w:val="20"/>
          <w:szCs w:val="20"/>
        </w:rPr>
      </w:pPr>
      <w:r>
        <w:rPr>
          <w:rFonts w:ascii="Arial" w:hAnsi="Arial" w:cs="Arial"/>
          <w:b/>
          <w:bCs/>
          <w:sz w:val="20"/>
          <w:szCs w:val="20"/>
        </w:rPr>
        <w:lastRenderedPageBreak/>
        <w:t>APPENDIX 3</w:t>
      </w:r>
    </w:p>
    <w:p w14:paraId="26FB78B7" w14:textId="2031C191" w:rsidR="00AC03FD" w:rsidRPr="00641E6D" w:rsidRDefault="00AC03FD" w:rsidP="00641E6D">
      <w:pPr>
        <w:jc w:val="center"/>
        <w:rPr>
          <w:rFonts w:ascii="Arial" w:hAnsi="Arial" w:cs="Arial"/>
          <w:b/>
          <w:bCs/>
          <w:sz w:val="20"/>
          <w:szCs w:val="20"/>
        </w:rPr>
      </w:pPr>
      <w:r>
        <w:rPr>
          <w:rFonts w:ascii="Arial" w:hAnsi="Arial" w:cs="Arial"/>
          <w:b/>
          <w:bCs/>
          <w:sz w:val="20"/>
          <w:szCs w:val="20"/>
        </w:rPr>
        <w:t>Section 33 Agreement</w:t>
      </w:r>
    </w:p>
    <w:p w14:paraId="1FDA3ECB" w14:textId="4585A15A" w:rsidR="008D54E9" w:rsidRDefault="008D54E9" w:rsidP="008D54E9">
      <w:pPr>
        <w:rPr>
          <w:rFonts w:ascii="Arial" w:hAnsi="Arial" w:cs="Arial"/>
          <w:b/>
          <w:bCs/>
          <w:sz w:val="20"/>
          <w:szCs w:val="20"/>
        </w:rPr>
      </w:pPr>
    </w:p>
    <w:p w14:paraId="1B59D321" w14:textId="77777777" w:rsidR="00AC03FD" w:rsidRPr="00641E6D" w:rsidRDefault="00AC03FD" w:rsidP="008D54E9">
      <w:pPr>
        <w:rPr>
          <w:rFonts w:ascii="Arial" w:hAnsi="Arial" w:cs="Arial"/>
          <w:b/>
          <w:bCs/>
          <w:sz w:val="20"/>
          <w:szCs w:val="20"/>
        </w:rPr>
      </w:pPr>
    </w:p>
    <w:sectPr w:rsidR="00AC03FD" w:rsidRPr="00641E6D" w:rsidSect="00641E6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AD0A8" w14:textId="77777777" w:rsidR="008D54E9" w:rsidRDefault="008D54E9">
      <w:pPr>
        <w:spacing w:after="0" w:line="240" w:lineRule="auto"/>
      </w:pPr>
      <w:r>
        <w:separator/>
      </w:r>
    </w:p>
  </w:endnote>
  <w:endnote w:type="continuationSeparator" w:id="0">
    <w:p w14:paraId="1DF8D32B" w14:textId="77777777" w:rsidR="008D54E9" w:rsidRDefault="008D5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HDC Content"/>
      <w:tag w:val="F3F9B70ECE2344608710043EE2E4D585DOCID_FOOTER"/>
      <w:id w:val="-400298106"/>
      <w:placeholder>
        <w:docPart w:val="8F1451968F944EE1A712CF4399EB3F88"/>
      </w:placeholder>
    </w:sdtPr>
    <w:sdtEndPr/>
    <w:sdtContent>
      <w:p w14:paraId="22341186" w14:textId="70C49245" w:rsidR="00C75FB7" w:rsidRDefault="008D54E9" w:rsidP="00420725">
        <w:pPr>
          <w:pStyle w:val="DocId"/>
        </w:pPr>
        <w:r>
          <w:t>WORK\75680687\v.1</w:t>
        </w:r>
      </w:p>
    </w:sdtContent>
  </w:sdt>
  <w:p w14:paraId="127D97C0" w14:textId="2AD0AAC5" w:rsidR="008457B0" w:rsidRDefault="008D54E9" w:rsidP="008457B0">
    <w:pPr>
      <w:pStyle w:val="DocId"/>
    </w:pPr>
    <w:r>
      <w:t>WORK\75450554\v.1</w:t>
    </w:r>
  </w:p>
  <w:p w14:paraId="3D5C5A14" w14:textId="0B568D76" w:rsidR="00641E6D" w:rsidRDefault="008D54E9" w:rsidP="00644BA3">
    <w:pPr>
      <w:pStyle w:val="Footer"/>
      <w:tabs>
        <w:tab w:val="center" w:pos="4254"/>
        <w:tab w:val="right" w:pos="8508"/>
      </w:tabs>
    </w:pPr>
    <w:r>
      <w:t>WORK\53405281\v.1</w:t>
    </w:r>
    <w:r>
      <w:ptab w:relativeTo="margin" w:alignment="center" w:leader="none"/>
    </w:r>
    <w:r>
      <w:ptab w:relativeTo="margin" w:alignment="right" w:leader="none"/>
    </w:r>
    <w:r>
      <w:t>63166.5</w:t>
    </w:r>
  </w:p>
  <w:p w14:paraId="1AF882CA" w14:textId="77777777" w:rsidR="00641E6D" w:rsidRPr="00C20E52" w:rsidRDefault="008D54E9" w:rsidP="00644BA3">
    <w:pPr>
      <w:pStyle w:val="Footer"/>
      <w:tabs>
        <w:tab w:val="center" w:pos="4254"/>
        <w:tab w:val="right" w:pos="8508"/>
      </w:tabs>
    </w:pPr>
    <w:r>
      <w:rPr>
        <w:i/>
        <w:iCs/>
      </w:rPr>
      <w:t xml:space="preserve"> </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BDA1D" w14:textId="77777777" w:rsidR="008D54E9" w:rsidRDefault="008D54E9">
      <w:pPr>
        <w:spacing w:after="0" w:line="240" w:lineRule="auto"/>
      </w:pPr>
      <w:r>
        <w:separator/>
      </w:r>
    </w:p>
  </w:footnote>
  <w:footnote w:type="continuationSeparator" w:id="0">
    <w:p w14:paraId="4C923E61" w14:textId="77777777" w:rsidR="008D54E9" w:rsidRDefault="008D54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4729"/>
    <w:multiLevelType w:val="singleLevel"/>
    <w:tmpl w:val="FFFFFFFF"/>
    <w:lvl w:ilvl="0">
      <w:start w:val="1"/>
      <w:numFmt w:val="decimal"/>
      <w:pStyle w:val="Bullet8"/>
      <w:lvlText w:val="%1."/>
      <w:lvlJc w:val="left"/>
      <w:pPr>
        <w:tabs>
          <w:tab w:val="num" w:pos="720"/>
        </w:tabs>
        <w:ind w:left="720" w:hanging="720"/>
      </w:pPr>
      <w:rPr>
        <w:rFonts w:ascii="Arial" w:hAnsi="Arial" w:cs="Arial" w:hint="default"/>
        <w:b w:val="0"/>
        <w:bCs w:val="0"/>
        <w:i w:val="0"/>
        <w:caps w:val="0"/>
        <w:smallCaps w:val="0"/>
        <w:strike w:val="0"/>
        <w:dstrike w:val="0"/>
        <w:vanish w:val="0"/>
        <w:color w:val="auto"/>
        <w:u w:val="none"/>
        <w:effect w:val="none"/>
        <w:vertAlign w:val="baseline"/>
      </w:rPr>
    </w:lvl>
  </w:abstractNum>
  <w:abstractNum w:abstractNumId="1" w15:restartNumberingAfterBreak="0">
    <w:nsid w:val="094E2015"/>
    <w:multiLevelType w:val="hybridMultilevel"/>
    <w:tmpl w:val="FFFFFFFF"/>
    <w:lvl w:ilvl="0" w:tplc="66E603E0">
      <w:start w:val="1"/>
      <w:numFmt w:val="decimal"/>
      <w:pStyle w:val="ScheduleHeading-AutoNumber"/>
      <w:lvlText w:val="Schedule %1"/>
      <w:lvlJc w:val="center"/>
      <w:pPr>
        <w:tabs>
          <w:tab w:val="num" w:pos="709"/>
        </w:tabs>
        <w:ind w:left="709"/>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 w:val="2"/>
        <w:szCs w:val="24"/>
        <w:u w:val="none" w:color="000000"/>
        <w:effect w:val="none"/>
        <w:vertAlign w:val="baseline"/>
      </w:rPr>
    </w:lvl>
    <w:lvl w:ilvl="1" w:tplc="2800CFFC" w:tentative="1">
      <w:start w:val="1"/>
      <w:numFmt w:val="lowerLetter"/>
      <w:lvlText w:val="%2."/>
      <w:lvlJc w:val="left"/>
      <w:pPr>
        <w:tabs>
          <w:tab w:val="num" w:pos="1440"/>
        </w:tabs>
        <w:ind w:left="1440" w:hanging="360"/>
      </w:pPr>
      <w:rPr>
        <w:rFonts w:cs="Times New Roman"/>
      </w:rPr>
    </w:lvl>
    <w:lvl w:ilvl="2" w:tplc="95A41D82" w:tentative="1">
      <w:start w:val="1"/>
      <w:numFmt w:val="lowerRoman"/>
      <w:lvlText w:val="%3."/>
      <w:lvlJc w:val="right"/>
      <w:pPr>
        <w:tabs>
          <w:tab w:val="num" w:pos="2160"/>
        </w:tabs>
        <w:ind w:left="2160" w:hanging="180"/>
      </w:pPr>
      <w:rPr>
        <w:rFonts w:cs="Times New Roman"/>
      </w:rPr>
    </w:lvl>
    <w:lvl w:ilvl="3" w:tplc="6F84A4BC" w:tentative="1">
      <w:start w:val="1"/>
      <w:numFmt w:val="decimal"/>
      <w:lvlText w:val="%4."/>
      <w:lvlJc w:val="left"/>
      <w:pPr>
        <w:tabs>
          <w:tab w:val="num" w:pos="2880"/>
        </w:tabs>
        <w:ind w:left="2880" w:hanging="360"/>
      </w:pPr>
      <w:rPr>
        <w:rFonts w:cs="Times New Roman"/>
      </w:rPr>
    </w:lvl>
    <w:lvl w:ilvl="4" w:tplc="322E887C" w:tentative="1">
      <w:start w:val="1"/>
      <w:numFmt w:val="lowerLetter"/>
      <w:lvlText w:val="%5."/>
      <w:lvlJc w:val="left"/>
      <w:pPr>
        <w:tabs>
          <w:tab w:val="num" w:pos="3600"/>
        </w:tabs>
        <w:ind w:left="3600" w:hanging="360"/>
      </w:pPr>
      <w:rPr>
        <w:rFonts w:cs="Times New Roman"/>
      </w:rPr>
    </w:lvl>
    <w:lvl w:ilvl="5" w:tplc="8B5229B2" w:tentative="1">
      <w:start w:val="1"/>
      <w:numFmt w:val="lowerRoman"/>
      <w:lvlText w:val="%6."/>
      <w:lvlJc w:val="right"/>
      <w:pPr>
        <w:tabs>
          <w:tab w:val="num" w:pos="4320"/>
        </w:tabs>
        <w:ind w:left="4320" w:hanging="180"/>
      </w:pPr>
      <w:rPr>
        <w:rFonts w:cs="Times New Roman"/>
      </w:rPr>
    </w:lvl>
    <w:lvl w:ilvl="6" w:tplc="D6787A10" w:tentative="1">
      <w:start w:val="1"/>
      <w:numFmt w:val="decimal"/>
      <w:lvlText w:val="%7."/>
      <w:lvlJc w:val="left"/>
      <w:pPr>
        <w:tabs>
          <w:tab w:val="num" w:pos="5040"/>
        </w:tabs>
        <w:ind w:left="5040" w:hanging="360"/>
      </w:pPr>
      <w:rPr>
        <w:rFonts w:cs="Times New Roman"/>
      </w:rPr>
    </w:lvl>
    <w:lvl w:ilvl="7" w:tplc="3E9E9EC8" w:tentative="1">
      <w:start w:val="1"/>
      <w:numFmt w:val="lowerLetter"/>
      <w:lvlText w:val="%8."/>
      <w:lvlJc w:val="left"/>
      <w:pPr>
        <w:tabs>
          <w:tab w:val="num" w:pos="5760"/>
        </w:tabs>
        <w:ind w:left="5760" w:hanging="360"/>
      </w:pPr>
      <w:rPr>
        <w:rFonts w:cs="Times New Roman"/>
      </w:rPr>
    </w:lvl>
    <w:lvl w:ilvl="8" w:tplc="FED24600" w:tentative="1">
      <w:start w:val="1"/>
      <w:numFmt w:val="lowerRoman"/>
      <w:lvlText w:val="%9."/>
      <w:lvlJc w:val="right"/>
      <w:pPr>
        <w:tabs>
          <w:tab w:val="num" w:pos="6480"/>
        </w:tabs>
        <w:ind w:left="6480" w:hanging="180"/>
      </w:pPr>
      <w:rPr>
        <w:rFonts w:cs="Times New Roman"/>
      </w:rPr>
    </w:lvl>
  </w:abstractNum>
  <w:abstractNum w:abstractNumId="2" w15:restartNumberingAfterBreak="0">
    <w:nsid w:val="12184D18"/>
    <w:multiLevelType w:val="multilevel"/>
    <w:tmpl w:val="FFFFFFFF"/>
    <w:name w:val="BS Appendix Numbering3"/>
    <w:numStyleLink w:val="BSAppendixNumbering"/>
  </w:abstractNum>
  <w:abstractNum w:abstractNumId="3" w15:restartNumberingAfterBreak="0">
    <w:nsid w:val="1D2D0D06"/>
    <w:multiLevelType w:val="multilevel"/>
    <w:tmpl w:val="FFFFFFFF"/>
    <w:lvl w:ilvl="0">
      <w:start w:val="1"/>
      <w:numFmt w:val="decimal"/>
      <w:pStyle w:val="Parties"/>
      <w:lvlText w:val="(%1)"/>
      <w:lvlJc w:val="left"/>
      <w:pPr>
        <w:ind w:left="567" w:hanging="56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 w15:restartNumberingAfterBreak="0">
    <w:nsid w:val="223460E6"/>
    <w:multiLevelType w:val="multilevel"/>
    <w:tmpl w:val="FFFFFFFF"/>
    <w:name w:val="BS Appendix Numbering"/>
    <w:styleLink w:val="BSAppendixNumbering"/>
    <w:lvl w:ilvl="0">
      <w:start w:val="1"/>
      <w:numFmt w:val="decimal"/>
      <w:pStyle w:val="Appendix"/>
      <w:suff w:val="nothing"/>
      <w:lvlText w:val="Appendix %1"/>
      <w:lvlJc w:val="left"/>
      <w:rPr>
        <w:rFonts w:cs="Times New Roman" w:hint="default"/>
        <w:b/>
        <w:i w:val="0"/>
        <w:u w:val="none"/>
      </w:rPr>
    </w:lvl>
    <w:lvl w:ilvl="1">
      <w:start w:val="1"/>
      <w:numFmt w:val="upperLetter"/>
      <w:pStyle w:val="AppendixPart"/>
      <w:suff w:val="nothing"/>
      <w:lvlText w:val="Part %2"/>
      <w:lvlJc w:val="left"/>
      <w:rPr>
        <w:rFonts w:cs="Times New Roman" w:hint="default"/>
        <w:b w:val="0"/>
        <w:i w:val="0"/>
        <w:u w:val="single"/>
      </w:rPr>
    </w:lvl>
    <w:lvl w:ilvl="2">
      <w:start w:val="1"/>
      <w:numFmt w:val="decimal"/>
      <w:pStyle w:val="Appendix1Heading"/>
      <w:lvlText w:val="%3"/>
      <w:lvlJc w:val="left"/>
      <w:pPr>
        <w:tabs>
          <w:tab w:val="num" w:pos="720"/>
        </w:tabs>
        <w:ind w:left="720" w:hanging="720"/>
      </w:pPr>
      <w:rPr>
        <w:rFonts w:cs="Times New Roman" w:hint="default"/>
        <w:u w:val="none"/>
      </w:rPr>
    </w:lvl>
    <w:lvl w:ilvl="3">
      <w:start w:val="1"/>
      <w:numFmt w:val="decimal"/>
      <w:pStyle w:val="Appendix2Number"/>
      <w:lvlText w:val="%3.%4"/>
      <w:lvlJc w:val="left"/>
      <w:pPr>
        <w:tabs>
          <w:tab w:val="num" w:pos="720"/>
        </w:tabs>
        <w:ind w:left="720" w:hanging="720"/>
      </w:pPr>
      <w:rPr>
        <w:rFonts w:cs="Times New Roman" w:hint="default"/>
      </w:rPr>
    </w:lvl>
    <w:lvl w:ilvl="4">
      <w:start w:val="1"/>
      <w:numFmt w:val="lowerLetter"/>
      <w:pStyle w:val="Appendix3Number"/>
      <w:lvlText w:val="(%5)"/>
      <w:lvlJc w:val="left"/>
      <w:pPr>
        <w:tabs>
          <w:tab w:val="num" w:pos="1440"/>
        </w:tabs>
        <w:ind w:left="1440" w:hanging="720"/>
      </w:pPr>
      <w:rPr>
        <w:rFonts w:cs="Times New Roman" w:hint="default"/>
      </w:rPr>
    </w:lvl>
    <w:lvl w:ilvl="5">
      <w:start w:val="1"/>
      <w:numFmt w:val="lowerRoman"/>
      <w:pStyle w:val="Appendix4Number"/>
      <w:lvlText w:val="(%6)"/>
      <w:lvlJc w:val="left"/>
      <w:pPr>
        <w:tabs>
          <w:tab w:val="num" w:pos="2160"/>
        </w:tabs>
        <w:ind w:left="2160" w:hanging="720"/>
      </w:pPr>
      <w:rPr>
        <w:rFonts w:cs="Times New Roman" w:hint="default"/>
      </w:rPr>
    </w:lvl>
    <w:lvl w:ilvl="6">
      <w:start w:val="1"/>
      <w:numFmt w:val="upperLetter"/>
      <w:pStyle w:val="Appendix5Number"/>
      <w:lvlText w:val="(%7)"/>
      <w:lvlJc w:val="left"/>
      <w:pPr>
        <w:tabs>
          <w:tab w:val="num" w:pos="2880"/>
        </w:tabs>
        <w:ind w:left="2880" w:hanging="720"/>
      </w:pPr>
      <w:rPr>
        <w:rFonts w:cs="Times New Roman" w:hint="default"/>
      </w:rPr>
    </w:lvl>
    <w:lvl w:ilvl="7">
      <w:start w:val="1"/>
      <w:numFmt w:val="decimal"/>
      <w:pStyle w:val="Appendix6Number"/>
      <w:lvlText w:val="%8)"/>
      <w:lvlJc w:val="left"/>
      <w:pPr>
        <w:tabs>
          <w:tab w:val="num" w:pos="3601"/>
        </w:tabs>
        <w:ind w:left="3601" w:hanging="721"/>
      </w:pPr>
      <w:rPr>
        <w:rFonts w:cs="Times New Roman" w:hint="default"/>
      </w:rPr>
    </w:lvl>
    <w:lvl w:ilvl="8">
      <w:start w:val="1"/>
      <w:numFmt w:val="none"/>
      <w:lvlRestart w:val="0"/>
      <w:suff w:val="nothing"/>
      <w:lvlText w:val="Undefined"/>
      <w:lvlJc w:val="left"/>
      <w:rPr>
        <w:rFonts w:cs="Times New Roman" w:hint="default"/>
      </w:rPr>
    </w:lvl>
  </w:abstractNum>
  <w:abstractNum w:abstractNumId="5" w15:restartNumberingAfterBreak="0">
    <w:nsid w:val="22986304"/>
    <w:multiLevelType w:val="multilevel"/>
    <w:tmpl w:val="FFFFFFFF"/>
    <w:name w:val="BS Main Numbering"/>
    <w:styleLink w:val="BSMainNumbering"/>
    <w:lvl w:ilvl="0">
      <w:start w:val="1"/>
      <w:numFmt w:val="decimal"/>
      <w:lvlText w:val="%1"/>
      <w:lvlJc w:val="left"/>
      <w:pPr>
        <w:tabs>
          <w:tab w:val="num" w:pos="720"/>
        </w:tabs>
        <w:ind w:left="720" w:hanging="720"/>
      </w:pPr>
      <w:rPr>
        <w:rFonts w:cs="Times New Roman" w:hint="default"/>
        <w:caps w:val="0"/>
        <w:strike w:val="0"/>
        <w:dstrike w:val="0"/>
        <w:vanish w:val="0"/>
        <w:color w:val="000000"/>
        <w:effect w:val="none"/>
        <w:vertAlign w:val="baseline"/>
      </w:rPr>
    </w:lvl>
    <w:lvl w:ilvl="1">
      <w:start w:val="1"/>
      <w:numFmt w:val="decimal"/>
      <w:lvlText w:val="%1.%2"/>
      <w:lvlJc w:val="left"/>
      <w:pPr>
        <w:tabs>
          <w:tab w:val="num" w:pos="720"/>
        </w:tabs>
        <w:ind w:left="720" w:hanging="720"/>
      </w:pPr>
      <w:rPr>
        <w:rFonts w:cs="Times New Roman" w:hint="default"/>
        <w:caps w:val="0"/>
        <w:strike w:val="0"/>
        <w:dstrike w:val="0"/>
        <w:vanish w:val="0"/>
        <w:color w:val="000000"/>
        <w:effect w:val="none"/>
        <w:vertAlign w:val="baseline"/>
      </w:rPr>
    </w:lvl>
    <w:lvl w:ilvl="2">
      <w:start w:val="1"/>
      <w:numFmt w:val="lowerLetter"/>
      <w:lvlText w:val="(%3)"/>
      <w:lvlJc w:val="left"/>
      <w:pPr>
        <w:tabs>
          <w:tab w:val="num" w:pos="1440"/>
        </w:tabs>
        <w:ind w:left="1440" w:hanging="720"/>
      </w:pPr>
      <w:rPr>
        <w:rFonts w:cs="Times New Roman" w:hint="default"/>
        <w:b w:val="0"/>
        <w:i w:val="0"/>
        <w:caps w:val="0"/>
        <w:smallCaps w:val="0"/>
        <w:strike w:val="0"/>
        <w:dstrike w:val="0"/>
        <w:vanish w:val="0"/>
        <w:color w:val="000000"/>
        <w:u w:val="none"/>
        <w:effect w:val="none"/>
        <w:vertAlign w:val="baseline"/>
      </w:rPr>
    </w:lvl>
    <w:lvl w:ilvl="3">
      <w:start w:val="1"/>
      <w:numFmt w:val="lowerRoman"/>
      <w:lvlText w:val="(%4)"/>
      <w:lvlJc w:val="left"/>
      <w:pPr>
        <w:tabs>
          <w:tab w:val="num" w:pos="2160"/>
        </w:tabs>
        <w:ind w:left="2160" w:hanging="720"/>
      </w:pPr>
      <w:rPr>
        <w:rFonts w:cs="Times New Roman" w:hint="default"/>
        <w:b w:val="0"/>
        <w:i w:val="0"/>
        <w:caps w:val="0"/>
        <w:smallCaps w:val="0"/>
        <w:strike w:val="0"/>
        <w:dstrike w:val="0"/>
        <w:vanish w:val="0"/>
        <w:color w:val="000000"/>
        <w:u w:val="none"/>
        <w:effect w:val="none"/>
        <w:vertAlign w:val="baseline"/>
      </w:rPr>
    </w:lvl>
    <w:lvl w:ilvl="4">
      <w:start w:val="1"/>
      <w:numFmt w:val="upperLetter"/>
      <w:lvlText w:val="(%5)"/>
      <w:lvlJc w:val="left"/>
      <w:pPr>
        <w:tabs>
          <w:tab w:val="num" w:pos="2880"/>
        </w:tabs>
        <w:ind w:left="2880" w:hanging="720"/>
      </w:pPr>
      <w:rPr>
        <w:rFonts w:cs="Times New Roman" w:hint="default"/>
        <w:b w:val="0"/>
        <w:i w:val="0"/>
        <w:caps w:val="0"/>
        <w:smallCaps w:val="0"/>
        <w:strike w:val="0"/>
        <w:dstrike w:val="0"/>
        <w:vanish w:val="0"/>
        <w:color w:val="000000"/>
        <w:u w:val="none"/>
        <w:effect w:val="none"/>
        <w:vertAlign w:val="baseline"/>
      </w:rPr>
    </w:lvl>
    <w:lvl w:ilvl="5">
      <w:start w:val="1"/>
      <w:numFmt w:val="decimal"/>
      <w:lvlText w:val="%6)"/>
      <w:lvlJc w:val="left"/>
      <w:pPr>
        <w:tabs>
          <w:tab w:val="num" w:pos="3601"/>
        </w:tabs>
        <w:ind w:left="3601" w:hanging="721"/>
      </w:pPr>
      <w:rPr>
        <w:rFonts w:cs="Times New Roman" w:hint="default"/>
        <w:b w:val="0"/>
        <w:i w:val="0"/>
        <w:caps w:val="0"/>
        <w:smallCaps w:val="0"/>
        <w:strike w:val="0"/>
        <w:dstrike w:val="0"/>
        <w:vanish w:val="0"/>
        <w:color w:val="000000"/>
        <w:u w:val="none"/>
        <w:effect w:val="none"/>
        <w:vertAlign w:val="baseline"/>
      </w:rPr>
    </w:lvl>
    <w:lvl w:ilvl="6">
      <w:start w:val="1"/>
      <w:numFmt w:val="none"/>
      <w:lvlRestart w:val="0"/>
      <w:suff w:val="nothing"/>
      <w:lvlText w:val="Undefined"/>
      <w:lvlJc w:val="left"/>
      <w:rPr>
        <w:rFonts w:cs="Times New Roman" w:hint="default"/>
        <w:b w:val="0"/>
        <w:i w:val="0"/>
        <w:caps w:val="0"/>
        <w:smallCaps w:val="0"/>
        <w:strike w:val="0"/>
        <w:dstrike w:val="0"/>
        <w:vanish w:val="0"/>
        <w:color w:val="000000"/>
        <w:u w:val="none"/>
        <w:effect w:val="none"/>
        <w:vertAlign w:val="baseline"/>
      </w:rPr>
    </w:lvl>
    <w:lvl w:ilvl="7">
      <w:start w:val="1"/>
      <w:numFmt w:val="none"/>
      <w:lvlRestart w:val="0"/>
      <w:suff w:val="nothing"/>
      <w:lvlText w:val="Undefined"/>
      <w:lvlJc w:val="left"/>
      <w:rPr>
        <w:rFonts w:cs="Times New Roman" w:hint="default"/>
        <w:b w:val="0"/>
        <w:i w:val="0"/>
        <w:caps w:val="0"/>
        <w:smallCaps w:val="0"/>
        <w:strike w:val="0"/>
        <w:dstrike w:val="0"/>
        <w:vanish w:val="0"/>
        <w:color w:val="000000"/>
        <w:u w:val="none"/>
        <w:effect w:val="none"/>
        <w:vertAlign w:val="baseline"/>
      </w:rPr>
    </w:lvl>
    <w:lvl w:ilvl="8">
      <w:start w:val="1"/>
      <w:numFmt w:val="none"/>
      <w:lvlRestart w:val="0"/>
      <w:suff w:val="nothing"/>
      <w:lvlText w:val="Undefined"/>
      <w:lvlJc w:val="left"/>
      <w:rPr>
        <w:rFonts w:cs="Times New Roman" w:hint="default"/>
        <w:b w:val="0"/>
        <w:i w:val="0"/>
        <w:caps w:val="0"/>
        <w:smallCaps w:val="0"/>
        <w:strike w:val="0"/>
        <w:dstrike w:val="0"/>
        <w:vanish w:val="0"/>
        <w:color w:val="000000"/>
        <w:u w:val="none"/>
        <w:effect w:val="none"/>
        <w:vertAlign w:val="baseline"/>
      </w:rPr>
    </w:lvl>
  </w:abstractNum>
  <w:abstractNum w:abstractNumId="6" w15:restartNumberingAfterBreak="0">
    <w:nsid w:val="297B7BA7"/>
    <w:multiLevelType w:val="multilevel"/>
    <w:tmpl w:val="FFFFFFFF"/>
    <w:name w:val="PSG Numbering"/>
    <w:styleLink w:val="PSGNumbering"/>
    <w:lvl w:ilvl="0">
      <w:start w:val="1"/>
      <w:numFmt w:val="decimal"/>
      <w:pStyle w:val="PSGLevel1Heading"/>
      <w:lvlText w:val="%1."/>
      <w:lvlJc w:val="left"/>
      <w:pPr>
        <w:tabs>
          <w:tab w:val="num" w:pos="720"/>
        </w:tabs>
        <w:ind w:left="720" w:hanging="720"/>
      </w:pPr>
      <w:rPr>
        <w:rFonts w:ascii="Arial" w:hAnsi="Arial" w:cs="Times New Roman" w:hint="default"/>
        <w:sz w:val="20"/>
      </w:rPr>
    </w:lvl>
    <w:lvl w:ilvl="1">
      <w:start w:val="1"/>
      <w:numFmt w:val="decimal"/>
      <w:pStyle w:val="PSGLevel2"/>
      <w:lvlText w:val="%1.%2"/>
      <w:lvlJc w:val="left"/>
      <w:pPr>
        <w:tabs>
          <w:tab w:val="num" w:pos="720"/>
        </w:tabs>
        <w:ind w:left="720" w:hanging="720"/>
      </w:pPr>
      <w:rPr>
        <w:rFonts w:ascii="Arial" w:hAnsi="Arial" w:cs="Times New Roman" w:hint="default"/>
        <w:b w:val="0"/>
        <w:i w:val="0"/>
        <w:sz w:val="20"/>
      </w:rPr>
    </w:lvl>
    <w:lvl w:ilvl="2">
      <w:start w:val="1"/>
      <w:numFmt w:val="decimal"/>
      <w:pStyle w:val="PSGLevel3"/>
      <w:lvlText w:val="%1.%2.%3"/>
      <w:lvlJc w:val="left"/>
      <w:pPr>
        <w:tabs>
          <w:tab w:val="num" w:pos="1440"/>
        </w:tabs>
        <w:ind w:left="1440" w:hanging="720"/>
      </w:pPr>
      <w:rPr>
        <w:rFonts w:cs="Times New Roman" w:hint="default"/>
        <w:b w:val="0"/>
      </w:rPr>
    </w:lvl>
    <w:lvl w:ilvl="3">
      <w:start w:val="1"/>
      <w:numFmt w:val="lowerLetter"/>
      <w:pStyle w:val="PSGLevel4"/>
      <w:lvlText w:val="(%4)"/>
      <w:lvlJc w:val="left"/>
      <w:pPr>
        <w:tabs>
          <w:tab w:val="num" w:pos="2160"/>
        </w:tabs>
        <w:ind w:left="2160" w:hanging="720"/>
      </w:pPr>
      <w:rPr>
        <w:rFonts w:cs="Times New Roman" w:hint="default"/>
        <w:b w:val="0"/>
      </w:rPr>
    </w:lvl>
    <w:lvl w:ilvl="4">
      <w:start w:val="1"/>
      <w:numFmt w:val="lowerRoman"/>
      <w:pStyle w:val="PSGLevel5"/>
      <w:lvlText w:val="(%5)"/>
      <w:lvlJc w:val="left"/>
      <w:pPr>
        <w:tabs>
          <w:tab w:val="num" w:pos="2880"/>
        </w:tabs>
        <w:ind w:left="2880" w:hanging="720"/>
      </w:pPr>
      <w:rPr>
        <w:rFonts w:cs="Times New Roman" w:hint="default"/>
      </w:rPr>
    </w:lvl>
    <w:lvl w:ilvl="5">
      <w:start w:val="27"/>
      <w:numFmt w:val="lowerLetter"/>
      <w:pStyle w:val="PSGLevel6"/>
      <w:lvlText w:val="(%6)"/>
      <w:lvlJc w:val="left"/>
      <w:pPr>
        <w:tabs>
          <w:tab w:val="num" w:pos="3601"/>
        </w:tabs>
        <w:ind w:left="3601" w:hanging="721"/>
      </w:pPr>
      <w:rPr>
        <w:rFonts w:cs="Times New Roman" w:hint="default"/>
      </w:rPr>
    </w:lvl>
    <w:lvl w:ilvl="6">
      <w:start w:val="27"/>
      <w:numFmt w:val="none"/>
      <w:suff w:val="nothing"/>
      <w:lvlText w:val="Undefined"/>
      <w:lvlJc w:val="left"/>
      <w:rPr>
        <w:rFonts w:cs="Times New Roman" w:hint="default"/>
      </w:rPr>
    </w:lvl>
    <w:lvl w:ilvl="7">
      <w:start w:val="1"/>
      <w:numFmt w:val="none"/>
      <w:suff w:val="nothing"/>
      <w:lvlText w:val="Undefined"/>
      <w:lvlJc w:val="left"/>
      <w:rPr>
        <w:rFonts w:cs="Times New Roman" w:hint="default"/>
      </w:rPr>
    </w:lvl>
    <w:lvl w:ilvl="8">
      <w:start w:val="1"/>
      <w:numFmt w:val="none"/>
      <w:suff w:val="nothing"/>
      <w:lvlText w:val="Undefined"/>
      <w:lvlJc w:val="left"/>
      <w:rPr>
        <w:rFonts w:cs="Times New Roman" w:hint="default"/>
      </w:rPr>
    </w:lvl>
  </w:abstractNum>
  <w:abstractNum w:abstractNumId="7" w15:restartNumberingAfterBreak="0">
    <w:nsid w:val="2B0E6DF0"/>
    <w:multiLevelType w:val="multilevel"/>
    <w:tmpl w:val="FFFFFFFF"/>
    <w:name w:val="PSG Schedule Numbering"/>
    <w:styleLink w:val="PSGScheduleNumbering"/>
    <w:lvl w:ilvl="0">
      <w:start w:val="1"/>
      <w:numFmt w:val="none"/>
      <w:pStyle w:val="PSGSchedule"/>
      <w:suff w:val="nothing"/>
      <w:lvlText w:val="SCHEDULE"/>
      <w:lvlJc w:val="left"/>
      <w:rPr>
        <w:rFonts w:ascii="Arial" w:hAnsi="Arial" w:cs="Times New Roman" w:hint="default"/>
        <w:sz w:val="20"/>
      </w:rPr>
    </w:lvl>
    <w:lvl w:ilvl="1">
      <w:start w:val="1"/>
      <w:numFmt w:val="decimal"/>
      <w:pStyle w:val="PSGPartofScheduleNumber"/>
      <w:suff w:val="nothing"/>
      <w:lvlText w:val="Part %2"/>
      <w:lvlJc w:val="left"/>
      <w:rPr>
        <w:rFonts w:cs="Times New Roman" w:hint="default"/>
      </w:rPr>
    </w:lvl>
    <w:lvl w:ilvl="2">
      <w:start w:val="1"/>
      <w:numFmt w:val="decimal"/>
      <w:pStyle w:val="PSGScheduleLevel1Heading"/>
      <w:lvlText w:val="%3."/>
      <w:lvlJc w:val="left"/>
      <w:pPr>
        <w:tabs>
          <w:tab w:val="num" w:pos="720"/>
        </w:tabs>
        <w:ind w:left="720" w:hanging="720"/>
      </w:pPr>
      <w:rPr>
        <w:rFonts w:cs="Times New Roman" w:hint="default"/>
      </w:rPr>
    </w:lvl>
    <w:lvl w:ilvl="3">
      <w:start w:val="1"/>
      <w:numFmt w:val="decimal"/>
      <w:pStyle w:val="PSGScheduleLevel2"/>
      <w:lvlText w:val="%3.%4"/>
      <w:lvlJc w:val="left"/>
      <w:pPr>
        <w:tabs>
          <w:tab w:val="num" w:pos="720"/>
        </w:tabs>
        <w:ind w:left="720" w:hanging="720"/>
      </w:pPr>
      <w:rPr>
        <w:rFonts w:cs="Times New Roman" w:hint="default"/>
        <w:b w:val="0"/>
        <w:i w:val="0"/>
        <w:sz w:val="20"/>
      </w:rPr>
    </w:lvl>
    <w:lvl w:ilvl="4">
      <w:start w:val="1"/>
      <w:numFmt w:val="decimal"/>
      <w:pStyle w:val="PSGScheduleLevel3"/>
      <w:lvlText w:val="%3.%4.%5"/>
      <w:lvlJc w:val="left"/>
      <w:pPr>
        <w:tabs>
          <w:tab w:val="num" w:pos="1440"/>
        </w:tabs>
        <w:ind w:left="1440" w:hanging="720"/>
      </w:pPr>
      <w:rPr>
        <w:rFonts w:cs="Times New Roman" w:hint="default"/>
      </w:rPr>
    </w:lvl>
    <w:lvl w:ilvl="5">
      <w:start w:val="1"/>
      <w:numFmt w:val="lowerLetter"/>
      <w:pStyle w:val="PSGScheduleLevel4"/>
      <w:lvlText w:val="(%6)"/>
      <w:lvlJc w:val="left"/>
      <w:pPr>
        <w:tabs>
          <w:tab w:val="num" w:pos="2160"/>
        </w:tabs>
        <w:ind w:left="2160" w:hanging="720"/>
      </w:pPr>
      <w:rPr>
        <w:rFonts w:cs="Times New Roman" w:hint="default"/>
      </w:rPr>
    </w:lvl>
    <w:lvl w:ilvl="6">
      <w:start w:val="1"/>
      <w:numFmt w:val="lowerRoman"/>
      <w:pStyle w:val="PSGScheduleLevel5"/>
      <w:lvlText w:val="(%7)"/>
      <w:lvlJc w:val="left"/>
      <w:pPr>
        <w:tabs>
          <w:tab w:val="num" w:pos="2880"/>
        </w:tabs>
        <w:ind w:left="2880" w:hanging="720"/>
      </w:pPr>
      <w:rPr>
        <w:rFonts w:cs="Times New Roman" w:hint="default"/>
      </w:rPr>
    </w:lvl>
    <w:lvl w:ilvl="7">
      <w:start w:val="27"/>
      <w:numFmt w:val="lowerLetter"/>
      <w:pStyle w:val="PSGScheduleLevel6"/>
      <w:lvlText w:val="(%8)"/>
      <w:lvlJc w:val="left"/>
      <w:pPr>
        <w:tabs>
          <w:tab w:val="num" w:pos="3601"/>
        </w:tabs>
        <w:ind w:left="3601" w:hanging="721"/>
      </w:pPr>
      <w:rPr>
        <w:rFonts w:cs="Times New Roman" w:hint="default"/>
      </w:rPr>
    </w:lvl>
    <w:lvl w:ilvl="8">
      <w:start w:val="27"/>
      <w:numFmt w:val="none"/>
      <w:suff w:val="nothing"/>
      <w:lvlText w:val="Undefined"/>
      <w:lvlJc w:val="left"/>
      <w:rPr>
        <w:rFonts w:cs="Times New Roman" w:hint="default"/>
      </w:rPr>
    </w:lvl>
  </w:abstractNum>
  <w:abstractNum w:abstractNumId="8" w15:restartNumberingAfterBreak="0">
    <w:nsid w:val="2B4C4DBE"/>
    <w:multiLevelType w:val="multilevel"/>
    <w:tmpl w:val="FFFFFFFF"/>
    <w:lvl w:ilvl="0">
      <w:start w:val="1"/>
      <w:numFmt w:val="upperLetter"/>
      <w:pStyle w:val="Background"/>
      <w:lvlText w:val="(%1)"/>
      <w:lvlJc w:val="left"/>
      <w:pPr>
        <w:ind w:left="567" w:hanging="567"/>
      </w:pPr>
      <w:rPr>
        <w:rFonts w:cs="Times New Roman" w:hint="default"/>
      </w:rPr>
    </w:lvl>
    <w:lvl w:ilvl="1">
      <w:start w:val="1"/>
      <w:numFmt w:val="lowerLetter"/>
      <w:pStyle w:val="Background2"/>
      <w:lvlText w:val="(%2)"/>
      <w:lvlJc w:val="left"/>
      <w:pPr>
        <w:ind w:left="1418" w:hanging="851"/>
      </w:pPr>
      <w:rPr>
        <w:rFonts w:cs="Times New Roman" w:hint="default"/>
      </w:rPr>
    </w:lvl>
    <w:lvl w:ilvl="2">
      <w:start w:val="1"/>
      <w:numFmt w:val="lowerRoman"/>
      <w:pStyle w:val="Background3"/>
      <w:lvlText w:val="(%3)"/>
      <w:lvlJc w:val="right"/>
      <w:pPr>
        <w:ind w:left="2552" w:hanging="1134"/>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 w15:restartNumberingAfterBreak="0">
    <w:nsid w:val="2B5B07AD"/>
    <w:multiLevelType w:val="multilevel"/>
    <w:tmpl w:val="FFFFFFFF"/>
    <w:lvl w:ilvl="0">
      <w:start w:val="1"/>
      <w:numFmt w:val="decimal"/>
      <w:pStyle w:val="Appendix-Level1"/>
      <w:lvlText w:val="%1."/>
      <w:lvlJc w:val="left"/>
      <w:pPr>
        <w:ind w:left="567" w:hanging="567"/>
      </w:pPr>
      <w:rPr>
        <w:rFonts w:cs="Times New Roman" w:hint="default"/>
      </w:rPr>
    </w:lvl>
    <w:lvl w:ilvl="1">
      <w:start w:val="1"/>
      <w:numFmt w:val="decimal"/>
      <w:pStyle w:val="Appendix-Level2"/>
      <w:lvlText w:val="%1.%2."/>
      <w:lvlJc w:val="left"/>
      <w:pPr>
        <w:ind w:left="567" w:hanging="567"/>
      </w:pPr>
      <w:rPr>
        <w:rFonts w:cs="Times New Roman" w:hint="default"/>
      </w:rPr>
    </w:lvl>
    <w:lvl w:ilvl="2">
      <w:start w:val="1"/>
      <w:numFmt w:val="decimal"/>
      <w:pStyle w:val="Appendix-Level3"/>
      <w:lvlText w:val="%1.%2.%3."/>
      <w:lvlJc w:val="left"/>
      <w:pPr>
        <w:ind w:left="1418" w:hanging="851"/>
      </w:pPr>
      <w:rPr>
        <w:rFonts w:cs="Times New Roman" w:hint="default"/>
      </w:rPr>
    </w:lvl>
    <w:lvl w:ilvl="3">
      <w:start w:val="1"/>
      <w:numFmt w:val="decimal"/>
      <w:pStyle w:val="Appendix-Level4"/>
      <w:lvlText w:val="%1.%2.%3.%4."/>
      <w:lvlJc w:val="left"/>
      <w:pPr>
        <w:tabs>
          <w:tab w:val="num" w:pos="2552"/>
        </w:tabs>
        <w:ind w:left="2552" w:hanging="1134"/>
      </w:pPr>
      <w:rPr>
        <w:rFonts w:cs="Times New Roman" w:hint="default"/>
      </w:rPr>
    </w:lvl>
    <w:lvl w:ilvl="4">
      <w:start w:val="1"/>
      <w:numFmt w:val="decimal"/>
      <w:pStyle w:val="Appendix-Level5"/>
      <w:lvlText w:val="%1.%2.%3.%4.%5."/>
      <w:lvlJc w:val="left"/>
      <w:pPr>
        <w:ind w:left="3969" w:hanging="1417"/>
      </w:pPr>
      <w:rPr>
        <w:rFonts w:cs="Times New Roman" w:hint="default"/>
      </w:rPr>
    </w:lvl>
    <w:lvl w:ilvl="5">
      <w:start w:val="1"/>
      <w:numFmt w:val="decimal"/>
      <w:pStyle w:val="Appendix-Level6"/>
      <w:lvlText w:val="%1.%2.%3.%4.%5.%6."/>
      <w:lvlJc w:val="left"/>
      <w:pPr>
        <w:ind w:left="5103" w:hanging="1134"/>
      </w:pPr>
      <w:rPr>
        <w:rFonts w:cs="Times New Roman" w:hint="default"/>
      </w:rPr>
    </w:lvl>
    <w:lvl w:ilvl="6">
      <w:start w:val="1"/>
      <w:numFmt w:val="none"/>
      <w:lvlText w:val=""/>
      <w:lvlJc w:val="left"/>
      <w:rPr>
        <w:rFonts w:cs="Times New Roman" w:hint="default"/>
      </w:rPr>
    </w:lvl>
    <w:lvl w:ilvl="7">
      <w:start w:val="1"/>
      <w:numFmt w:val="none"/>
      <w:lvlText w:val=""/>
      <w:lvlJc w:val="left"/>
      <w:rPr>
        <w:rFonts w:cs="Times New Roman" w:hint="default"/>
      </w:rPr>
    </w:lvl>
    <w:lvl w:ilvl="8">
      <w:start w:val="1"/>
      <w:numFmt w:val="none"/>
      <w:lvlText w:val=""/>
      <w:lvlJc w:val="right"/>
      <w:rPr>
        <w:rFonts w:cs="Times New Roman" w:hint="default"/>
      </w:rPr>
    </w:lvl>
  </w:abstractNum>
  <w:abstractNum w:abstractNumId="10" w15:restartNumberingAfterBreak="0">
    <w:nsid w:val="2B8B2F36"/>
    <w:multiLevelType w:val="multilevel"/>
    <w:tmpl w:val="FFFFFFFF"/>
    <w:name w:val="BS Schedule Numbering"/>
    <w:styleLink w:val="BSScheduleNumbering"/>
    <w:lvl w:ilvl="0">
      <w:start w:val="1"/>
      <w:numFmt w:val="decimal"/>
      <w:pStyle w:val="Schedule"/>
      <w:suff w:val="nothing"/>
      <w:lvlText w:val="Schedule %1"/>
      <w:lvlJc w:val="left"/>
      <w:rPr>
        <w:rFonts w:cs="Times New Roman" w:hint="default"/>
      </w:rPr>
    </w:lvl>
    <w:lvl w:ilvl="1">
      <w:start w:val="1"/>
      <w:numFmt w:val="upperLetter"/>
      <w:pStyle w:val="SchedulePart"/>
      <w:suff w:val="nothing"/>
      <w:lvlText w:val="Part %2"/>
      <w:lvlJc w:val="left"/>
      <w:rPr>
        <w:rFonts w:cs="Times New Roman" w:hint="default"/>
        <w:u w:val="single"/>
      </w:rPr>
    </w:lvl>
    <w:lvl w:ilvl="2">
      <w:start w:val="1"/>
      <w:numFmt w:val="decimal"/>
      <w:pStyle w:val="Schedule1Heading"/>
      <w:lvlText w:val="%3"/>
      <w:lvlJc w:val="left"/>
      <w:pPr>
        <w:tabs>
          <w:tab w:val="num" w:pos="720"/>
        </w:tabs>
        <w:ind w:left="720" w:hanging="720"/>
      </w:pPr>
      <w:rPr>
        <w:rFonts w:cs="Times New Roman" w:hint="default"/>
      </w:rPr>
    </w:lvl>
    <w:lvl w:ilvl="3">
      <w:start w:val="1"/>
      <w:numFmt w:val="decimal"/>
      <w:pStyle w:val="Schedule2Number"/>
      <w:lvlText w:val="%3.%4"/>
      <w:lvlJc w:val="left"/>
      <w:pPr>
        <w:tabs>
          <w:tab w:val="num" w:pos="720"/>
        </w:tabs>
        <w:ind w:left="720" w:hanging="720"/>
      </w:pPr>
      <w:rPr>
        <w:rFonts w:cs="Times New Roman" w:hint="default"/>
      </w:rPr>
    </w:lvl>
    <w:lvl w:ilvl="4">
      <w:start w:val="1"/>
      <w:numFmt w:val="lowerLetter"/>
      <w:pStyle w:val="Schedule3Number"/>
      <w:lvlText w:val="(%5)"/>
      <w:lvlJc w:val="left"/>
      <w:pPr>
        <w:tabs>
          <w:tab w:val="num" w:pos="1440"/>
        </w:tabs>
        <w:ind w:left="1440" w:hanging="720"/>
      </w:pPr>
      <w:rPr>
        <w:rFonts w:cs="Times New Roman" w:hint="default"/>
      </w:rPr>
    </w:lvl>
    <w:lvl w:ilvl="5">
      <w:start w:val="1"/>
      <w:numFmt w:val="lowerRoman"/>
      <w:pStyle w:val="Schedule4Number"/>
      <w:lvlText w:val="(%6)"/>
      <w:lvlJc w:val="left"/>
      <w:pPr>
        <w:tabs>
          <w:tab w:val="num" w:pos="2160"/>
        </w:tabs>
        <w:ind w:left="2160" w:hanging="720"/>
      </w:pPr>
      <w:rPr>
        <w:rFonts w:cs="Times New Roman" w:hint="default"/>
      </w:rPr>
    </w:lvl>
    <w:lvl w:ilvl="6">
      <w:start w:val="1"/>
      <w:numFmt w:val="upperLetter"/>
      <w:pStyle w:val="Schedule5Number"/>
      <w:lvlText w:val="(%7)"/>
      <w:lvlJc w:val="left"/>
      <w:pPr>
        <w:tabs>
          <w:tab w:val="num" w:pos="2880"/>
        </w:tabs>
        <w:ind w:left="2880" w:hanging="720"/>
      </w:pPr>
      <w:rPr>
        <w:rFonts w:cs="Times New Roman" w:hint="default"/>
      </w:rPr>
    </w:lvl>
    <w:lvl w:ilvl="7">
      <w:start w:val="1"/>
      <w:numFmt w:val="decimal"/>
      <w:pStyle w:val="Schedule6Number"/>
      <w:lvlText w:val="%8)"/>
      <w:lvlJc w:val="left"/>
      <w:pPr>
        <w:tabs>
          <w:tab w:val="num" w:pos="3601"/>
        </w:tabs>
        <w:ind w:left="3601" w:hanging="721"/>
      </w:pPr>
      <w:rPr>
        <w:rFonts w:cs="Times New Roman" w:hint="default"/>
      </w:rPr>
    </w:lvl>
    <w:lvl w:ilvl="8">
      <w:start w:val="1"/>
      <w:numFmt w:val="none"/>
      <w:lvlRestart w:val="0"/>
      <w:lvlText w:val="Undefined"/>
      <w:lvlJc w:val="left"/>
      <w:rPr>
        <w:rFonts w:cs="Times New Roman" w:hint="default"/>
      </w:rPr>
    </w:lvl>
  </w:abstractNum>
  <w:abstractNum w:abstractNumId="11" w15:restartNumberingAfterBreak="0">
    <w:nsid w:val="2EE00406"/>
    <w:multiLevelType w:val="hybridMultilevel"/>
    <w:tmpl w:val="FFFFFFFF"/>
    <w:lvl w:ilvl="0" w:tplc="122A3F54">
      <w:start w:val="1"/>
      <w:numFmt w:val="bullet"/>
      <w:lvlText w:val=""/>
      <w:lvlJc w:val="left"/>
      <w:pPr>
        <w:ind w:left="1440" w:hanging="360"/>
      </w:pPr>
      <w:rPr>
        <w:rFonts w:ascii="Wingdings" w:hAnsi="Wingdings" w:hint="default"/>
      </w:rPr>
    </w:lvl>
    <w:lvl w:ilvl="1" w:tplc="DBD4EDA4" w:tentative="1">
      <w:start w:val="1"/>
      <w:numFmt w:val="bullet"/>
      <w:lvlText w:val="o"/>
      <w:lvlJc w:val="left"/>
      <w:pPr>
        <w:ind w:left="2160" w:hanging="360"/>
      </w:pPr>
      <w:rPr>
        <w:rFonts w:ascii="Courier New" w:hAnsi="Courier New" w:hint="default"/>
      </w:rPr>
    </w:lvl>
    <w:lvl w:ilvl="2" w:tplc="5CC45A7A" w:tentative="1">
      <w:start w:val="1"/>
      <w:numFmt w:val="bullet"/>
      <w:lvlText w:val=""/>
      <w:lvlJc w:val="left"/>
      <w:pPr>
        <w:ind w:left="2880" w:hanging="360"/>
      </w:pPr>
      <w:rPr>
        <w:rFonts w:ascii="Wingdings" w:hAnsi="Wingdings" w:hint="default"/>
      </w:rPr>
    </w:lvl>
    <w:lvl w:ilvl="3" w:tplc="684C8F62" w:tentative="1">
      <w:start w:val="1"/>
      <w:numFmt w:val="bullet"/>
      <w:lvlText w:val=""/>
      <w:lvlJc w:val="left"/>
      <w:pPr>
        <w:ind w:left="3600" w:hanging="360"/>
      </w:pPr>
      <w:rPr>
        <w:rFonts w:ascii="Symbol" w:hAnsi="Symbol" w:hint="default"/>
      </w:rPr>
    </w:lvl>
    <w:lvl w:ilvl="4" w:tplc="09F2FF2E" w:tentative="1">
      <w:start w:val="1"/>
      <w:numFmt w:val="bullet"/>
      <w:lvlText w:val="o"/>
      <w:lvlJc w:val="left"/>
      <w:pPr>
        <w:ind w:left="4320" w:hanging="360"/>
      </w:pPr>
      <w:rPr>
        <w:rFonts w:ascii="Courier New" w:hAnsi="Courier New" w:hint="default"/>
      </w:rPr>
    </w:lvl>
    <w:lvl w:ilvl="5" w:tplc="25105512" w:tentative="1">
      <w:start w:val="1"/>
      <w:numFmt w:val="bullet"/>
      <w:lvlText w:val=""/>
      <w:lvlJc w:val="left"/>
      <w:pPr>
        <w:ind w:left="5040" w:hanging="360"/>
      </w:pPr>
      <w:rPr>
        <w:rFonts w:ascii="Wingdings" w:hAnsi="Wingdings" w:hint="default"/>
      </w:rPr>
    </w:lvl>
    <w:lvl w:ilvl="6" w:tplc="1ED64CCE" w:tentative="1">
      <w:start w:val="1"/>
      <w:numFmt w:val="bullet"/>
      <w:lvlText w:val=""/>
      <w:lvlJc w:val="left"/>
      <w:pPr>
        <w:ind w:left="5760" w:hanging="360"/>
      </w:pPr>
      <w:rPr>
        <w:rFonts w:ascii="Symbol" w:hAnsi="Symbol" w:hint="default"/>
      </w:rPr>
    </w:lvl>
    <w:lvl w:ilvl="7" w:tplc="DC148304" w:tentative="1">
      <w:start w:val="1"/>
      <w:numFmt w:val="bullet"/>
      <w:lvlText w:val="o"/>
      <w:lvlJc w:val="left"/>
      <w:pPr>
        <w:ind w:left="6480" w:hanging="360"/>
      </w:pPr>
      <w:rPr>
        <w:rFonts w:ascii="Courier New" w:hAnsi="Courier New" w:hint="default"/>
      </w:rPr>
    </w:lvl>
    <w:lvl w:ilvl="8" w:tplc="A760B266" w:tentative="1">
      <w:start w:val="1"/>
      <w:numFmt w:val="bullet"/>
      <w:lvlText w:val=""/>
      <w:lvlJc w:val="left"/>
      <w:pPr>
        <w:ind w:left="7200" w:hanging="360"/>
      </w:pPr>
      <w:rPr>
        <w:rFonts w:ascii="Wingdings" w:hAnsi="Wingdings" w:hint="default"/>
      </w:rPr>
    </w:lvl>
  </w:abstractNum>
  <w:abstractNum w:abstractNumId="12" w15:restartNumberingAfterBreak="0">
    <w:nsid w:val="30D22C90"/>
    <w:multiLevelType w:val="hybridMultilevel"/>
    <w:tmpl w:val="FFFFFFFF"/>
    <w:lvl w:ilvl="0" w:tplc="BD227986">
      <w:start w:val="1"/>
      <w:numFmt w:val="upperLetter"/>
      <w:lvlText w:val="%1."/>
      <w:lvlJc w:val="left"/>
      <w:pPr>
        <w:ind w:left="720" w:hanging="360"/>
      </w:pPr>
      <w:rPr>
        <w:rFonts w:cs="Times New Roman"/>
      </w:rPr>
    </w:lvl>
    <w:lvl w:ilvl="1" w:tplc="6A0226BA">
      <w:start w:val="1"/>
      <w:numFmt w:val="upperLetter"/>
      <w:lvlText w:val="(%2)"/>
      <w:lvlJc w:val="left"/>
      <w:pPr>
        <w:ind w:left="1440" w:hanging="360"/>
      </w:pPr>
      <w:rPr>
        <w:rFonts w:ascii="Arial" w:eastAsia="Times New Roman" w:hAnsi="Arial" w:cs="Arial" w:hint="default"/>
        <w:b w:val="0"/>
        <w:bCs w:val="0"/>
        <w:i w:val="0"/>
        <w:iCs w:val="0"/>
        <w:color w:val="212121"/>
        <w:spacing w:val="-1"/>
        <w:w w:val="99"/>
        <w:sz w:val="20"/>
        <w:szCs w:val="20"/>
      </w:rPr>
    </w:lvl>
    <w:lvl w:ilvl="2" w:tplc="248A2CC8" w:tentative="1">
      <w:start w:val="1"/>
      <w:numFmt w:val="lowerRoman"/>
      <w:lvlText w:val="%3."/>
      <w:lvlJc w:val="right"/>
      <w:pPr>
        <w:ind w:left="2160" w:hanging="180"/>
      </w:pPr>
      <w:rPr>
        <w:rFonts w:cs="Times New Roman"/>
      </w:rPr>
    </w:lvl>
    <w:lvl w:ilvl="3" w:tplc="3D4CEB14" w:tentative="1">
      <w:start w:val="1"/>
      <w:numFmt w:val="decimal"/>
      <w:lvlText w:val="%4."/>
      <w:lvlJc w:val="left"/>
      <w:pPr>
        <w:ind w:left="2880" w:hanging="360"/>
      </w:pPr>
      <w:rPr>
        <w:rFonts w:cs="Times New Roman"/>
      </w:rPr>
    </w:lvl>
    <w:lvl w:ilvl="4" w:tplc="0124FDC8" w:tentative="1">
      <w:start w:val="1"/>
      <w:numFmt w:val="lowerLetter"/>
      <w:lvlText w:val="%5."/>
      <w:lvlJc w:val="left"/>
      <w:pPr>
        <w:ind w:left="3600" w:hanging="360"/>
      </w:pPr>
      <w:rPr>
        <w:rFonts w:cs="Times New Roman"/>
      </w:rPr>
    </w:lvl>
    <w:lvl w:ilvl="5" w:tplc="9A809A58" w:tentative="1">
      <w:start w:val="1"/>
      <w:numFmt w:val="lowerRoman"/>
      <w:lvlText w:val="%6."/>
      <w:lvlJc w:val="right"/>
      <w:pPr>
        <w:ind w:left="4320" w:hanging="180"/>
      </w:pPr>
      <w:rPr>
        <w:rFonts w:cs="Times New Roman"/>
      </w:rPr>
    </w:lvl>
    <w:lvl w:ilvl="6" w:tplc="A30C8B9A" w:tentative="1">
      <w:start w:val="1"/>
      <w:numFmt w:val="decimal"/>
      <w:lvlText w:val="%7."/>
      <w:lvlJc w:val="left"/>
      <w:pPr>
        <w:ind w:left="5040" w:hanging="360"/>
      </w:pPr>
      <w:rPr>
        <w:rFonts w:cs="Times New Roman"/>
      </w:rPr>
    </w:lvl>
    <w:lvl w:ilvl="7" w:tplc="29F02AB8" w:tentative="1">
      <w:start w:val="1"/>
      <w:numFmt w:val="lowerLetter"/>
      <w:lvlText w:val="%8."/>
      <w:lvlJc w:val="left"/>
      <w:pPr>
        <w:ind w:left="5760" w:hanging="360"/>
      </w:pPr>
      <w:rPr>
        <w:rFonts w:cs="Times New Roman"/>
      </w:rPr>
    </w:lvl>
    <w:lvl w:ilvl="8" w:tplc="4F8E612C" w:tentative="1">
      <w:start w:val="1"/>
      <w:numFmt w:val="lowerRoman"/>
      <w:lvlText w:val="%9."/>
      <w:lvlJc w:val="right"/>
      <w:pPr>
        <w:ind w:left="6480" w:hanging="180"/>
      </w:pPr>
      <w:rPr>
        <w:rFonts w:cs="Times New Roman"/>
      </w:rPr>
    </w:lvl>
  </w:abstractNum>
  <w:abstractNum w:abstractNumId="13" w15:restartNumberingAfterBreak="0">
    <w:nsid w:val="32DB2E2E"/>
    <w:multiLevelType w:val="multilevel"/>
    <w:tmpl w:val="FFFFFFFF"/>
    <w:name w:val="BS Schedule Numbering5"/>
    <w:numStyleLink w:val="BSScheduleNumbering"/>
  </w:abstractNum>
  <w:abstractNum w:abstractNumId="14" w15:restartNumberingAfterBreak="0">
    <w:nsid w:val="3A144B69"/>
    <w:multiLevelType w:val="hybridMultilevel"/>
    <w:tmpl w:val="FFFFFFFF"/>
    <w:lvl w:ilvl="0" w:tplc="2D660BD6">
      <w:start w:val="1"/>
      <w:numFmt w:val="decimal"/>
      <w:lvlText w:val="%1)"/>
      <w:lvlJc w:val="left"/>
      <w:pPr>
        <w:ind w:left="720" w:hanging="360"/>
      </w:pPr>
      <w:rPr>
        <w:rFonts w:cs="Times New Roman"/>
      </w:rPr>
    </w:lvl>
    <w:lvl w:ilvl="1" w:tplc="61BA8FF8">
      <w:start w:val="1"/>
      <w:numFmt w:val="decimal"/>
      <w:pStyle w:val="Bullet2"/>
      <w:lvlText w:val="%2)"/>
      <w:lvlJc w:val="left"/>
      <w:pPr>
        <w:ind w:left="1440" w:hanging="360"/>
      </w:pPr>
      <w:rPr>
        <w:rFonts w:cs="Times New Roman"/>
      </w:rPr>
    </w:lvl>
    <w:lvl w:ilvl="2" w:tplc="9CC47E90" w:tentative="1">
      <w:start w:val="1"/>
      <w:numFmt w:val="lowerRoman"/>
      <w:pStyle w:val="Bullet3"/>
      <w:lvlText w:val="%3."/>
      <w:lvlJc w:val="right"/>
      <w:pPr>
        <w:ind w:left="2160" w:hanging="180"/>
      </w:pPr>
      <w:rPr>
        <w:rFonts w:cs="Times New Roman"/>
      </w:rPr>
    </w:lvl>
    <w:lvl w:ilvl="3" w:tplc="E98A1584" w:tentative="1">
      <w:start w:val="1"/>
      <w:numFmt w:val="decimal"/>
      <w:pStyle w:val="Bullet4"/>
      <w:lvlText w:val="%4."/>
      <w:lvlJc w:val="left"/>
      <w:pPr>
        <w:ind w:left="2880" w:hanging="360"/>
      </w:pPr>
      <w:rPr>
        <w:rFonts w:cs="Times New Roman"/>
      </w:rPr>
    </w:lvl>
    <w:lvl w:ilvl="4" w:tplc="D3085A92" w:tentative="1">
      <w:start w:val="1"/>
      <w:numFmt w:val="lowerLetter"/>
      <w:pStyle w:val="Bullet5"/>
      <w:lvlText w:val="%5."/>
      <w:lvlJc w:val="left"/>
      <w:pPr>
        <w:ind w:left="3600" w:hanging="360"/>
      </w:pPr>
      <w:rPr>
        <w:rFonts w:cs="Times New Roman"/>
      </w:rPr>
    </w:lvl>
    <w:lvl w:ilvl="5" w:tplc="0D5029EA" w:tentative="1">
      <w:start w:val="1"/>
      <w:numFmt w:val="lowerRoman"/>
      <w:pStyle w:val="Bullet6"/>
      <w:lvlText w:val="%6."/>
      <w:lvlJc w:val="right"/>
      <w:pPr>
        <w:ind w:left="4320" w:hanging="180"/>
      </w:pPr>
      <w:rPr>
        <w:rFonts w:cs="Times New Roman"/>
      </w:rPr>
    </w:lvl>
    <w:lvl w:ilvl="6" w:tplc="741CE0BE" w:tentative="1">
      <w:start w:val="1"/>
      <w:numFmt w:val="decimal"/>
      <w:pStyle w:val="Bullet7"/>
      <w:lvlText w:val="%7."/>
      <w:lvlJc w:val="left"/>
      <w:pPr>
        <w:ind w:left="5040" w:hanging="360"/>
      </w:pPr>
      <w:rPr>
        <w:rFonts w:cs="Times New Roman"/>
      </w:rPr>
    </w:lvl>
    <w:lvl w:ilvl="7" w:tplc="7D94099C" w:tentative="1">
      <w:start w:val="1"/>
      <w:numFmt w:val="lowerLetter"/>
      <w:lvlText w:val="%8."/>
      <w:lvlJc w:val="left"/>
      <w:pPr>
        <w:ind w:left="5760" w:hanging="360"/>
      </w:pPr>
      <w:rPr>
        <w:rFonts w:cs="Times New Roman"/>
      </w:rPr>
    </w:lvl>
    <w:lvl w:ilvl="8" w:tplc="F8880412" w:tentative="1">
      <w:start w:val="1"/>
      <w:numFmt w:val="lowerRoman"/>
      <w:lvlText w:val="%9."/>
      <w:lvlJc w:val="right"/>
      <w:pPr>
        <w:ind w:left="6480" w:hanging="180"/>
      </w:pPr>
      <w:rPr>
        <w:rFonts w:cs="Times New Roman"/>
      </w:rPr>
    </w:lvl>
  </w:abstractNum>
  <w:abstractNum w:abstractNumId="15" w15:restartNumberingAfterBreak="0">
    <w:nsid w:val="42225059"/>
    <w:multiLevelType w:val="multilevel"/>
    <w:tmpl w:val="FFFFFFFF"/>
    <w:name w:val="Ad-hoc Numbering"/>
    <w:styleLink w:val="Ad-HocNumbering"/>
    <w:lvl w:ilvl="0">
      <w:start w:val="1"/>
      <w:numFmt w:val="decimal"/>
      <w:pStyle w:val="Ad-hocLevel1"/>
      <w:lvlText w:val="%1"/>
      <w:lvlJc w:val="left"/>
      <w:pPr>
        <w:tabs>
          <w:tab w:val="num" w:pos="720"/>
        </w:tabs>
        <w:ind w:left="720" w:hanging="720"/>
      </w:pPr>
      <w:rPr>
        <w:rFonts w:cs="Times New Roman" w:hint="default"/>
      </w:rPr>
    </w:lvl>
    <w:lvl w:ilvl="1">
      <w:start w:val="1"/>
      <w:numFmt w:val="decimal"/>
      <w:pStyle w:val="Ad-hoclevel2"/>
      <w:lvlText w:val="%1.%2"/>
      <w:lvlJc w:val="left"/>
      <w:pPr>
        <w:tabs>
          <w:tab w:val="num" w:pos="720"/>
        </w:tabs>
        <w:ind w:left="720" w:hanging="720"/>
      </w:pPr>
      <w:rPr>
        <w:rFonts w:cs="Times New Roman" w:hint="default"/>
      </w:rPr>
    </w:lvl>
    <w:lvl w:ilvl="2">
      <w:start w:val="1"/>
      <w:numFmt w:val="lowerLetter"/>
      <w:pStyle w:val="Ad-hoclevel3"/>
      <w:lvlText w:val="(%3)"/>
      <w:lvlJc w:val="left"/>
      <w:pPr>
        <w:tabs>
          <w:tab w:val="num" w:pos="1440"/>
        </w:tabs>
        <w:ind w:left="1440" w:hanging="720"/>
      </w:pPr>
      <w:rPr>
        <w:rFonts w:cs="Times New Roman" w:hint="default"/>
      </w:rPr>
    </w:lvl>
    <w:lvl w:ilvl="3">
      <w:start w:val="1"/>
      <w:numFmt w:val="lowerRoman"/>
      <w:pStyle w:val="Ad-hoclevel4"/>
      <w:lvlText w:val="(%4)"/>
      <w:lvlJc w:val="left"/>
      <w:pPr>
        <w:tabs>
          <w:tab w:val="num" w:pos="2160"/>
        </w:tabs>
        <w:ind w:left="2160" w:hanging="720"/>
      </w:pPr>
      <w:rPr>
        <w:rFonts w:cs="Times New Roman" w:hint="default"/>
      </w:rPr>
    </w:lvl>
    <w:lvl w:ilvl="4">
      <w:start w:val="1"/>
      <w:numFmt w:val="upperLetter"/>
      <w:pStyle w:val="Ad-hoclevel5"/>
      <w:lvlText w:val="(%5)"/>
      <w:lvlJc w:val="left"/>
      <w:pPr>
        <w:tabs>
          <w:tab w:val="num" w:pos="2880"/>
        </w:tabs>
        <w:ind w:left="2880" w:hanging="720"/>
      </w:pPr>
      <w:rPr>
        <w:rFonts w:cs="Times New Roman" w:hint="default"/>
      </w:rPr>
    </w:lvl>
    <w:lvl w:ilvl="5">
      <w:start w:val="1"/>
      <w:numFmt w:val="none"/>
      <w:suff w:val="nothing"/>
      <w:lvlText w:val="Undefined"/>
      <w:lvlJc w:val="left"/>
      <w:rPr>
        <w:rFonts w:cs="Times New Roman" w:hint="default"/>
      </w:rPr>
    </w:lvl>
    <w:lvl w:ilvl="6">
      <w:start w:val="1"/>
      <w:numFmt w:val="none"/>
      <w:suff w:val="nothing"/>
      <w:lvlText w:val="Undefined"/>
      <w:lvlJc w:val="left"/>
      <w:rPr>
        <w:rFonts w:cs="Times New Roman" w:hint="default"/>
      </w:rPr>
    </w:lvl>
    <w:lvl w:ilvl="7">
      <w:start w:val="1"/>
      <w:numFmt w:val="none"/>
      <w:suff w:val="nothing"/>
      <w:lvlText w:val="Undefined"/>
      <w:lvlJc w:val="left"/>
      <w:rPr>
        <w:rFonts w:cs="Times New Roman" w:hint="default"/>
      </w:rPr>
    </w:lvl>
    <w:lvl w:ilvl="8">
      <w:start w:val="1"/>
      <w:numFmt w:val="none"/>
      <w:suff w:val="nothing"/>
      <w:lvlText w:val="Undefined"/>
      <w:lvlJc w:val="left"/>
      <w:rPr>
        <w:rFonts w:cs="Times New Roman" w:hint="default"/>
      </w:rPr>
    </w:lvl>
  </w:abstractNum>
  <w:abstractNum w:abstractNumId="16" w15:restartNumberingAfterBreak="0">
    <w:nsid w:val="48134FE5"/>
    <w:multiLevelType w:val="multilevel"/>
    <w:tmpl w:val="FFFFFFFF"/>
    <w:name w:val="BS Main Numbering2"/>
    <w:numStyleLink w:val="BSMainNumbering"/>
  </w:abstractNum>
  <w:abstractNum w:abstractNumId="17" w15:restartNumberingAfterBreak="0">
    <w:nsid w:val="59030C27"/>
    <w:multiLevelType w:val="multilevel"/>
    <w:tmpl w:val="FFFFFFFF"/>
    <w:name w:val="Ad-hoc Numbering4"/>
    <w:numStyleLink w:val="Ad-HocNumbering"/>
  </w:abstractNum>
  <w:abstractNum w:abstractNumId="18" w15:restartNumberingAfterBreak="0">
    <w:nsid w:val="5C9C2695"/>
    <w:multiLevelType w:val="multilevel"/>
    <w:tmpl w:val="FFFFFFFF"/>
    <w:lvl w:ilvl="0">
      <w:start w:val="1"/>
      <w:numFmt w:val="decimal"/>
      <w:suff w:val="nothing"/>
      <w:lvlText w:val="Schedule %1"/>
      <w:lvlJc w:val="left"/>
      <w:pPr>
        <w:tabs>
          <w:tab w:val="num" w:pos="0"/>
        </w:tabs>
      </w:pPr>
      <w:rPr>
        <w:rFonts w:cs="Times New Roman"/>
        <w:b/>
        <w:i w:val="0"/>
        <w:u w:val="single"/>
      </w:rPr>
    </w:lvl>
    <w:lvl w:ilvl="1">
      <w:start w:val="1"/>
      <w:numFmt w:val="decimal"/>
      <w:lvlRestart w:val="0"/>
      <w:suff w:val="nothing"/>
      <w:lvlText w:val="Appendix %2"/>
      <w:lvlJc w:val="left"/>
      <w:pPr>
        <w:tabs>
          <w:tab w:val="num" w:pos="0"/>
        </w:tabs>
      </w:pPr>
      <w:rPr>
        <w:rFonts w:cs="Times New Roman"/>
        <w:b/>
        <w:i w:val="0"/>
        <w:u w:val="single"/>
      </w:rPr>
    </w:lvl>
    <w:lvl w:ilvl="2">
      <w:start w:val="1"/>
      <w:numFmt w:val="upperLetter"/>
      <w:pStyle w:val="Part"/>
      <w:suff w:val="nothing"/>
      <w:lvlText w:val="Part %3"/>
      <w:lvlJc w:val="left"/>
      <w:pPr>
        <w:tabs>
          <w:tab w:val="num" w:pos="0"/>
        </w:tabs>
      </w:pPr>
      <w:rPr>
        <w:rFonts w:cs="Times New Roman"/>
        <w:u w:val="single"/>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60BC64DD"/>
    <w:multiLevelType w:val="hybridMultilevel"/>
    <w:tmpl w:val="FFFFFFFF"/>
    <w:lvl w:ilvl="0" w:tplc="4E463260">
      <w:start w:val="1"/>
      <w:numFmt w:val="decimal"/>
      <w:pStyle w:val="PartHeading-AutoNumber"/>
      <w:lvlText w:val="Part %1"/>
      <w:lvlJc w:val="center"/>
      <w:pPr>
        <w:ind w:left="709"/>
      </w:pPr>
      <w:rPr>
        <w:rFonts w:ascii="Arial Bold" w:hAnsi="Arial Bold" w:cs="Times New Roman" w:hint="default"/>
        <w:b/>
        <w:i w:val="0"/>
        <w:sz w:val="20"/>
        <w:szCs w:val="20"/>
      </w:rPr>
    </w:lvl>
    <w:lvl w:ilvl="1" w:tplc="004E01A6" w:tentative="1">
      <w:start w:val="1"/>
      <w:numFmt w:val="lowerLetter"/>
      <w:pStyle w:val="Level2Heading"/>
      <w:lvlText w:val="%2."/>
      <w:lvlJc w:val="left"/>
      <w:pPr>
        <w:ind w:left="2149" w:hanging="360"/>
      </w:pPr>
      <w:rPr>
        <w:rFonts w:cs="Times New Roman"/>
      </w:rPr>
    </w:lvl>
    <w:lvl w:ilvl="2" w:tplc="A824FC26" w:tentative="1">
      <w:start w:val="1"/>
      <w:numFmt w:val="lowerRoman"/>
      <w:pStyle w:val="Level3Heading"/>
      <w:lvlText w:val="%3."/>
      <w:lvlJc w:val="right"/>
      <w:pPr>
        <w:ind w:left="2869" w:hanging="180"/>
      </w:pPr>
      <w:rPr>
        <w:rFonts w:cs="Times New Roman"/>
      </w:rPr>
    </w:lvl>
    <w:lvl w:ilvl="3" w:tplc="F640ABFC" w:tentative="1">
      <w:start w:val="1"/>
      <w:numFmt w:val="decimal"/>
      <w:pStyle w:val="Level4Heading"/>
      <w:lvlText w:val="%4."/>
      <w:lvlJc w:val="left"/>
      <w:pPr>
        <w:ind w:left="3589" w:hanging="360"/>
      </w:pPr>
      <w:rPr>
        <w:rFonts w:cs="Times New Roman"/>
      </w:rPr>
    </w:lvl>
    <w:lvl w:ilvl="4" w:tplc="88EC6172" w:tentative="1">
      <w:start w:val="1"/>
      <w:numFmt w:val="lowerLetter"/>
      <w:lvlText w:val="%5."/>
      <w:lvlJc w:val="left"/>
      <w:pPr>
        <w:ind w:left="4309" w:hanging="360"/>
      </w:pPr>
      <w:rPr>
        <w:rFonts w:cs="Times New Roman"/>
      </w:rPr>
    </w:lvl>
    <w:lvl w:ilvl="5" w:tplc="EC1EBA0A" w:tentative="1">
      <w:start w:val="1"/>
      <w:numFmt w:val="lowerRoman"/>
      <w:lvlText w:val="%6."/>
      <w:lvlJc w:val="right"/>
      <w:pPr>
        <w:ind w:left="5029" w:hanging="180"/>
      </w:pPr>
      <w:rPr>
        <w:rFonts w:cs="Times New Roman"/>
      </w:rPr>
    </w:lvl>
    <w:lvl w:ilvl="6" w:tplc="A80C435A" w:tentative="1">
      <w:start w:val="1"/>
      <w:numFmt w:val="decimal"/>
      <w:lvlText w:val="%7."/>
      <w:lvlJc w:val="left"/>
      <w:pPr>
        <w:ind w:left="5749" w:hanging="360"/>
      </w:pPr>
      <w:rPr>
        <w:rFonts w:cs="Times New Roman"/>
      </w:rPr>
    </w:lvl>
    <w:lvl w:ilvl="7" w:tplc="44501EAC" w:tentative="1">
      <w:start w:val="1"/>
      <w:numFmt w:val="lowerLetter"/>
      <w:lvlText w:val="%8."/>
      <w:lvlJc w:val="left"/>
      <w:pPr>
        <w:ind w:left="6469" w:hanging="360"/>
      </w:pPr>
      <w:rPr>
        <w:rFonts w:cs="Times New Roman"/>
      </w:rPr>
    </w:lvl>
    <w:lvl w:ilvl="8" w:tplc="2856D8BA" w:tentative="1">
      <w:start w:val="1"/>
      <w:numFmt w:val="lowerRoman"/>
      <w:lvlText w:val="%9."/>
      <w:lvlJc w:val="right"/>
      <w:pPr>
        <w:ind w:left="7189" w:hanging="180"/>
      </w:pPr>
      <w:rPr>
        <w:rFonts w:cs="Times New Roman"/>
      </w:rPr>
    </w:lvl>
  </w:abstractNum>
  <w:abstractNum w:abstractNumId="20" w15:restartNumberingAfterBreak="0">
    <w:nsid w:val="620072CA"/>
    <w:multiLevelType w:val="multilevel"/>
    <w:tmpl w:val="FFFFFFFF"/>
    <w:name w:val="PSG Numbering2"/>
    <w:numStyleLink w:val="PSGNumbering"/>
  </w:abstractNum>
  <w:abstractNum w:abstractNumId="21" w15:restartNumberingAfterBreak="0">
    <w:nsid w:val="62787184"/>
    <w:multiLevelType w:val="multilevel"/>
    <w:tmpl w:val="FFFFFFFF"/>
    <w:name w:val="Level"/>
    <w:lvl w:ilvl="0">
      <w:start w:val="1"/>
      <w:numFmt w:val="decimal"/>
      <w:lvlText w:val="%1."/>
      <w:lvlJc w:val="left"/>
      <w:pPr>
        <w:tabs>
          <w:tab w:val="num" w:pos="851"/>
        </w:tabs>
        <w:ind w:left="851" w:hanging="851"/>
      </w:pPr>
      <w:rPr>
        <w:rFonts w:ascii="Arial" w:hAnsi="Arial" w:cs="Arial" w:hint="default"/>
        <w:b/>
        <w:i w:val="0"/>
        <w:u w:val="none"/>
      </w:rPr>
    </w:lvl>
    <w:lvl w:ilvl="1">
      <w:start w:val="1"/>
      <w:numFmt w:val="decimal"/>
      <w:lvlText w:val="%1.%2"/>
      <w:lvlJc w:val="left"/>
      <w:pPr>
        <w:tabs>
          <w:tab w:val="num" w:pos="851"/>
        </w:tabs>
        <w:ind w:left="851" w:hanging="851"/>
      </w:pPr>
      <w:rPr>
        <w:rFonts w:ascii="Arial" w:hAnsi="Arial" w:cs="Arial" w:hint="default"/>
        <w:b w:val="0"/>
        <w:i w:val="0"/>
        <w:u w:val="none"/>
      </w:rPr>
    </w:lvl>
    <w:lvl w:ilvl="2">
      <w:start w:val="1"/>
      <w:numFmt w:val="decimal"/>
      <w:lvlText w:val="%1.%2.%3"/>
      <w:lvlJc w:val="left"/>
      <w:pPr>
        <w:tabs>
          <w:tab w:val="num" w:pos="1985"/>
        </w:tabs>
        <w:ind w:left="1985" w:hanging="992"/>
      </w:pPr>
      <w:rPr>
        <w:rFonts w:cs="Times New Roman" w:hint="default"/>
        <w:b w:val="0"/>
        <w:i w:val="0"/>
        <w:u w:val="none"/>
      </w:rPr>
    </w:lvl>
    <w:lvl w:ilvl="3">
      <w:start w:val="1"/>
      <w:numFmt w:val="decimal"/>
      <w:lvlText w:val="%1.%2.%3.%4"/>
      <w:lvlJc w:val="left"/>
      <w:pPr>
        <w:tabs>
          <w:tab w:val="num" w:pos="3119"/>
        </w:tabs>
        <w:ind w:left="3119" w:hanging="1276"/>
      </w:pPr>
      <w:rPr>
        <w:rFonts w:cs="Times New Roman" w:hint="default"/>
        <w:b w:val="0"/>
        <w:i w:val="0"/>
        <w:u w:val="none"/>
      </w:rPr>
    </w:lvl>
    <w:lvl w:ilvl="4">
      <w:start w:val="1"/>
      <w:numFmt w:val="lowerLetter"/>
      <w:lvlText w:val="(%5)"/>
      <w:lvlJc w:val="left"/>
      <w:pPr>
        <w:tabs>
          <w:tab w:val="num" w:pos="3119"/>
        </w:tabs>
        <w:ind w:left="3119" w:hanging="1276"/>
      </w:pPr>
      <w:rPr>
        <w:rFonts w:cs="Times New Roman" w:hint="default"/>
        <w:b w:val="0"/>
        <w:i w:val="0"/>
        <w:u w:val="none"/>
      </w:rPr>
    </w:lvl>
    <w:lvl w:ilvl="5">
      <w:start w:val="1"/>
      <w:numFmt w:val="none"/>
      <w:lvlText w:val="(Not Defined)"/>
      <w:lvlJc w:val="left"/>
      <w:pPr>
        <w:tabs>
          <w:tab w:val="num" w:pos="3240"/>
        </w:tabs>
        <w:ind w:left="2736" w:hanging="936"/>
      </w:pPr>
      <w:rPr>
        <w:rFonts w:cs="Times New Roman" w:hint="default"/>
      </w:rPr>
    </w:lvl>
    <w:lvl w:ilvl="6">
      <w:start w:val="1"/>
      <w:numFmt w:val="none"/>
      <w:lvlText w:val="(Not Defined)"/>
      <w:lvlJc w:val="left"/>
      <w:pPr>
        <w:tabs>
          <w:tab w:val="num" w:pos="3600"/>
        </w:tabs>
        <w:ind w:left="3240" w:hanging="1080"/>
      </w:pPr>
      <w:rPr>
        <w:rFonts w:cs="Times New Roman" w:hint="default"/>
      </w:rPr>
    </w:lvl>
    <w:lvl w:ilvl="7">
      <w:start w:val="1"/>
      <w:numFmt w:val="none"/>
      <w:lvlText w:val="(Not Defined)"/>
      <w:lvlJc w:val="left"/>
      <w:pPr>
        <w:tabs>
          <w:tab w:val="num" w:pos="3960"/>
        </w:tabs>
        <w:ind w:left="3744" w:hanging="1224"/>
      </w:pPr>
      <w:rPr>
        <w:rFonts w:cs="Times New Roman" w:hint="default"/>
      </w:rPr>
    </w:lvl>
    <w:lvl w:ilvl="8">
      <w:start w:val="1"/>
      <w:numFmt w:val="none"/>
      <w:lvlText w:val="(Not Defined)"/>
      <w:lvlJc w:val="left"/>
      <w:pPr>
        <w:tabs>
          <w:tab w:val="num" w:pos="4320"/>
        </w:tabs>
        <w:ind w:left="4320" w:hanging="1440"/>
      </w:pPr>
      <w:rPr>
        <w:rFonts w:cs="Times New Roman" w:hint="default"/>
      </w:rPr>
    </w:lvl>
  </w:abstractNum>
  <w:abstractNum w:abstractNumId="22" w15:restartNumberingAfterBreak="0">
    <w:nsid w:val="64025CF2"/>
    <w:multiLevelType w:val="multilevel"/>
    <w:tmpl w:val="FFFFFFFF"/>
    <w:name w:val="Defined"/>
    <w:lvl w:ilvl="0">
      <w:start w:val="1"/>
      <w:numFmt w:val="none"/>
      <w:pStyle w:val="DefinedTerm"/>
      <w:lvlText w:val="%1"/>
      <w:lvlJc w:val="left"/>
      <w:pPr>
        <w:tabs>
          <w:tab w:val="num" w:pos="907"/>
        </w:tabs>
        <w:ind w:left="907"/>
      </w:pPr>
      <w:rPr>
        <w:rFonts w:cs="Times New Roman" w:hint="default"/>
      </w:rPr>
    </w:lvl>
    <w:lvl w:ilvl="1">
      <w:start w:val="1"/>
      <w:numFmt w:val="lowerLetter"/>
      <w:pStyle w:val="DefinedTermList1"/>
      <w:lvlText w:val="(%2)"/>
      <w:lvlJc w:val="left"/>
      <w:pPr>
        <w:tabs>
          <w:tab w:val="num" w:pos="1829"/>
        </w:tabs>
        <w:ind w:left="1829" w:hanging="737"/>
      </w:pPr>
      <w:rPr>
        <w:rFonts w:cs="Times New Roman" w:hint="default"/>
      </w:rPr>
    </w:lvl>
    <w:lvl w:ilvl="2">
      <w:start w:val="1"/>
      <w:numFmt w:val="lowerRoman"/>
      <w:pStyle w:val="DefinedTermList2"/>
      <w:lvlText w:val="(%3)"/>
      <w:lvlJc w:val="left"/>
      <w:pPr>
        <w:tabs>
          <w:tab w:val="num" w:pos="2381"/>
        </w:tabs>
        <w:ind w:left="2381" w:hanging="737"/>
      </w:pPr>
      <w:rPr>
        <w:rFonts w:cs="Times New Roman" w:hint="default"/>
      </w:rPr>
    </w:lvl>
    <w:lvl w:ilvl="3">
      <w:start w:val="1"/>
      <w:numFmt w:val="decimal"/>
      <w:lvlText w:val="(%4)"/>
      <w:lvlJc w:val="left"/>
      <w:pPr>
        <w:tabs>
          <w:tab w:val="num" w:pos="2347"/>
        </w:tabs>
        <w:ind w:left="2347" w:hanging="360"/>
      </w:pPr>
      <w:rPr>
        <w:rFonts w:cs="Times New Roman" w:hint="default"/>
      </w:rPr>
    </w:lvl>
    <w:lvl w:ilvl="4">
      <w:start w:val="1"/>
      <w:numFmt w:val="lowerLetter"/>
      <w:lvlText w:val="(%5)"/>
      <w:lvlJc w:val="left"/>
      <w:pPr>
        <w:tabs>
          <w:tab w:val="num" w:pos="2707"/>
        </w:tabs>
        <w:ind w:left="2707" w:hanging="360"/>
      </w:pPr>
      <w:rPr>
        <w:rFonts w:cs="Times New Roman" w:hint="default"/>
      </w:rPr>
    </w:lvl>
    <w:lvl w:ilvl="5">
      <w:start w:val="1"/>
      <w:numFmt w:val="lowerRoman"/>
      <w:lvlText w:val="(%6)"/>
      <w:lvlJc w:val="left"/>
      <w:pPr>
        <w:tabs>
          <w:tab w:val="num" w:pos="3067"/>
        </w:tabs>
        <w:ind w:left="3067" w:hanging="360"/>
      </w:pPr>
      <w:rPr>
        <w:rFonts w:cs="Times New Roman" w:hint="default"/>
      </w:rPr>
    </w:lvl>
    <w:lvl w:ilvl="6">
      <w:start w:val="1"/>
      <w:numFmt w:val="decimal"/>
      <w:lvlText w:val="%7."/>
      <w:lvlJc w:val="left"/>
      <w:pPr>
        <w:tabs>
          <w:tab w:val="num" w:pos="3427"/>
        </w:tabs>
        <w:ind w:left="3427" w:hanging="360"/>
      </w:pPr>
      <w:rPr>
        <w:rFonts w:cs="Times New Roman" w:hint="default"/>
      </w:rPr>
    </w:lvl>
    <w:lvl w:ilvl="7">
      <w:start w:val="1"/>
      <w:numFmt w:val="lowerLetter"/>
      <w:lvlText w:val="%8."/>
      <w:lvlJc w:val="left"/>
      <w:pPr>
        <w:tabs>
          <w:tab w:val="num" w:pos="3787"/>
        </w:tabs>
        <w:ind w:left="3787" w:hanging="360"/>
      </w:pPr>
      <w:rPr>
        <w:rFonts w:cs="Times New Roman" w:hint="default"/>
      </w:rPr>
    </w:lvl>
    <w:lvl w:ilvl="8">
      <w:start w:val="1"/>
      <w:numFmt w:val="lowerRoman"/>
      <w:lvlText w:val="%9."/>
      <w:lvlJc w:val="left"/>
      <w:pPr>
        <w:tabs>
          <w:tab w:val="num" w:pos="4147"/>
        </w:tabs>
        <w:ind w:left="4147" w:hanging="360"/>
      </w:pPr>
      <w:rPr>
        <w:rFonts w:cs="Times New Roman" w:hint="default"/>
      </w:rPr>
    </w:lvl>
  </w:abstractNum>
  <w:abstractNum w:abstractNumId="23" w15:restartNumberingAfterBreak="0">
    <w:nsid w:val="66215B5D"/>
    <w:multiLevelType w:val="multilevel"/>
    <w:tmpl w:val="FFFFFFFF"/>
    <w:name w:val="BS Bullet List"/>
    <w:styleLink w:val="BSBulletList"/>
    <w:lvl w:ilvl="0">
      <w:start w:val="1"/>
      <w:numFmt w:val="bullet"/>
      <w:lvlText w:val=""/>
      <w:lvlJc w:val="left"/>
      <w:pPr>
        <w:tabs>
          <w:tab w:val="num" w:pos="720"/>
        </w:tabs>
        <w:ind w:left="720" w:hanging="720"/>
      </w:pPr>
      <w:rPr>
        <w:rFonts w:ascii="Symbol" w:hAnsi="Symbol" w:hint="default"/>
        <w:b w:val="0"/>
        <w:i w:val="0"/>
        <w:caps w:val="0"/>
        <w:smallCaps w:val="0"/>
        <w:strike w:val="0"/>
        <w:dstrike w:val="0"/>
        <w:vanish w:val="0"/>
        <w:color w:val="auto"/>
        <w:u w:val="none"/>
        <w:effect w:val="none"/>
        <w:vertAlign w:val="baseline"/>
      </w:rPr>
    </w:lvl>
    <w:lvl w:ilvl="1">
      <w:start w:val="1"/>
      <w:numFmt w:val="bullet"/>
      <w:lvlText w:val=""/>
      <w:lvlJc w:val="left"/>
      <w:pPr>
        <w:tabs>
          <w:tab w:val="num" w:pos="1440"/>
        </w:tabs>
        <w:ind w:left="1440" w:hanging="720"/>
      </w:pPr>
      <w:rPr>
        <w:rFonts w:ascii="Symbol" w:hAnsi="Symbol" w:hint="default"/>
        <w:b w:val="0"/>
        <w:i w:val="0"/>
        <w:caps w:val="0"/>
        <w:smallCaps w:val="0"/>
        <w:strike w:val="0"/>
        <w:dstrike w:val="0"/>
        <w:vanish w:val="0"/>
        <w:color w:val="auto"/>
        <w:u w:val="none"/>
        <w:effect w:val="none"/>
        <w:vertAlign w:val="baseline"/>
      </w:rPr>
    </w:lvl>
    <w:lvl w:ilvl="2">
      <w:start w:val="1"/>
      <w:numFmt w:val="bullet"/>
      <w:lvlText w:val=""/>
      <w:lvlJc w:val="left"/>
      <w:pPr>
        <w:tabs>
          <w:tab w:val="num" w:pos="2160"/>
        </w:tabs>
        <w:ind w:left="2160" w:hanging="720"/>
      </w:pPr>
      <w:rPr>
        <w:rFonts w:ascii="Symbol" w:hAnsi="Symbol" w:hint="default"/>
        <w:b w:val="0"/>
        <w:i w:val="0"/>
        <w:caps w:val="0"/>
        <w:smallCaps w:val="0"/>
        <w:strike w:val="0"/>
        <w:dstrike w:val="0"/>
        <w:vanish w:val="0"/>
        <w:color w:val="auto"/>
        <w:u w:val="none"/>
        <w:effect w:val="none"/>
        <w:vertAlign w:val="baseline"/>
      </w:rPr>
    </w:lvl>
    <w:lvl w:ilvl="3">
      <w:start w:val="1"/>
      <w:numFmt w:val="bullet"/>
      <w:lvlText w:val=""/>
      <w:lvlJc w:val="left"/>
      <w:pPr>
        <w:tabs>
          <w:tab w:val="num" w:pos="2880"/>
        </w:tabs>
        <w:ind w:left="2880" w:hanging="720"/>
      </w:pPr>
      <w:rPr>
        <w:rFonts w:ascii="Symbol" w:hAnsi="Symbol" w:hint="default"/>
        <w:b w:val="0"/>
        <w:i w:val="0"/>
        <w:caps w:val="0"/>
        <w:smallCaps w:val="0"/>
        <w:strike w:val="0"/>
        <w:dstrike w:val="0"/>
        <w:vanish w:val="0"/>
        <w:color w:val="auto"/>
        <w:u w:val="none"/>
        <w:effect w:val="none"/>
        <w:vertAlign w:val="baseline"/>
      </w:rPr>
    </w:lvl>
    <w:lvl w:ilvl="4">
      <w:start w:val="1"/>
      <w:numFmt w:val="bullet"/>
      <w:lvlText w:val=""/>
      <w:lvlJc w:val="left"/>
      <w:pPr>
        <w:tabs>
          <w:tab w:val="num" w:pos="3601"/>
        </w:tabs>
        <w:ind w:left="3601" w:hanging="721"/>
      </w:pPr>
      <w:rPr>
        <w:rFonts w:ascii="Symbol" w:hAnsi="Symbol" w:hint="default"/>
        <w:b w:val="0"/>
        <w:i w:val="0"/>
        <w:caps w:val="0"/>
        <w:smallCaps w:val="0"/>
        <w:strike w:val="0"/>
        <w:dstrike w:val="0"/>
        <w:vanish w:val="0"/>
        <w:color w:val="auto"/>
        <w:u w:val="none"/>
        <w:effect w:val="none"/>
        <w:vertAlign w:val="baseline"/>
      </w:rPr>
    </w:lvl>
    <w:lvl w:ilvl="5">
      <w:start w:val="1"/>
      <w:numFmt w:val="bullet"/>
      <w:lvlText w:val=""/>
      <w:lvlJc w:val="left"/>
      <w:pPr>
        <w:tabs>
          <w:tab w:val="num" w:pos="4321"/>
        </w:tabs>
        <w:ind w:left="4321" w:hanging="720"/>
      </w:pPr>
      <w:rPr>
        <w:rFonts w:ascii="Symbol" w:hAnsi="Symbol" w:hint="default"/>
        <w:b w:val="0"/>
        <w:i w:val="0"/>
        <w:caps w:val="0"/>
        <w:smallCaps w:val="0"/>
        <w:strike w:val="0"/>
        <w:dstrike w:val="0"/>
        <w:vanish w:val="0"/>
        <w:color w:val="auto"/>
        <w:u w:val="none"/>
        <w:effect w:val="none"/>
        <w:vertAlign w:val="baseline"/>
      </w:rPr>
    </w:lvl>
    <w:lvl w:ilvl="6">
      <w:start w:val="1"/>
      <w:numFmt w:val="bullet"/>
      <w:lvlText w:val=""/>
      <w:lvlJc w:val="left"/>
      <w:pPr>
        <w:tabs>
          <w:tab w:val="num" w:pos="5041"/>
        </w:tabs>
        <w:ind w:left="5041" w:hanging="720"/>
      </w:pPr>
      <w:rPr>
        <w:rFonts w:ascii="Symbol" w:hAnsi="Symbol" w:hint="default"/>
        <w:b w:val="0"/>
        <w:i w:val="0"/>
        <w:caps w:val="0"/>
        <w:smallCaps w:val="0"/>
        <w:strike w:val="0"/>
        <w:dstrike w:val="0"/>
        <w:vanish w:val="0"/>
        <w:color w:val="auto"/>
        <w:u w:val="none"/>
        <w:effect w:val="none"/>
        <w:vertAlign w:val="baseline"/>
      </w:rPr>
    </w:lvl>
    <w:lvl w:ilvl="7">
      <w:start w:val="1"/>
      <w:numFmt w:val="bullet"/>
      <w:lvlText w:val=""/>
      <w:lvlJc w:val="left"/>
      <w:pPr>
        <w:tabs>
          <w:tab w:val="num" w:pos="5761"/>
        </w:tabs>
        <w:ind w:left="5761" w:hanging="720"/>
      </w:pPr>
      <w:rPr>
        <w:rFonts w:ascii="Symbol" w:hAnsi="Symbol" w:hint="default"/>
        <w:b w:val="0"/>
        <w:i w:val="0"/>
        <w:caps w:val="0"/>
        <w:smallCaps w:val="0"/>
        <w:strike w:val="0"/>
        <w:dstrike w:val="0"/>
        <w:vanish w:val="0"/>
        <w:color w:val="auto"/>
        <w:u w:val="none"/>
        <w:effect w:val="none"/>
        <w:vertAlign w:val="baseline"/>
      </w:rPr>
    </w:lvl>
    <w:lvl w:ilvl="8">
      <w:start w:val="1"/>
      <w:numFmt w:val="bullet"/>
      <w:lvlText w:val=""/>
      <w:lvlJc w:val="left"/>
      <w:pPr>
        <w:tabs>
          <w:tab w:val="num" w:pos="6481"/>
        </w:tabs>
        <w:ind w:left="6481" w:hanging="720"/>
      </w:pPr>
      <w:rPr>
        <w:rFonts w:ascii="Symbol" w:hAnsi="Symbol" w:hint="default"/>
        <w:b w:val="0"/>
        <w:i w:val="0"/>
        <w:caps w:val="0"/>
        <w:smallCaps w:val="0"/>
        <w:strike w:val="0"/>
        <w:dstrike w:val="0"/>
        <w:vanish w:val="0"/>
        <w:color w:val="auto"/>
        <w:u w:val="none"/>
        <w:effect w:val="none"/>
        <w:vertAlign w:val="baseline"/>
      </w:rPr>
    </w:lvl>
  </w:abstractNum>
  <w:abstractNum w:abstractNumId="24" w15:restartNumberingAfterBreak="0">
    <w:nsid w:val="6E2258D0"/>
    <w:multiLevelType w:val="hybridMultilevel"/>
    <w:tmpl w:val="FFFFFFFF"/>
    <w:lvl w:ilvl="0" w:tplc="664E15CA">
      <w:start w:val="1"/>
      <w:numFmt w:val="bullet"/>
      <w:lvlText w:val="o"/>
      <w:lvlJc w:val="left"/>
      <w:pPr>
        <w:ind w:left="1440" w:hanging="360"/>
      </w:pPr>
      <w:rPr>
        <w:rFonts w:ascii="Courier New" w:hAnsi="Courier New" w:hint="default"/>
      </w:rPr>
    </w:lvl>
    <w:lvl w:ilvl="1" w:tplc="62EC5E1C" w:tentative="1">
      <w:start w:val="1"/>
      <w:numFmt w:val="bullet"/>
      <w:lvlText w:val="o"/>
      <w:lvlJc w:val="left"/>
      <w:pPr>
        <w:ind w:left="2160" w:hanging="360"/>
      </w:pPr>
      <w:rPr>
        <w:rFonts w:ascii="Courier New" w:hAnsi="Courier New" w:hint="default"/>
      </w:rPr>
    </w:lvl>
    <w:lvl w:ilvl="2" w:tplc="D76280AC">
      <w:start w:val="1"/>
      <w:numFmt w:val="bullet"/>
      <w:lvlText w:val=""/>
      <w:lvlJc w:val="left"/>
      <w:pPr>
        <w:ind w:left="2880" w:hanging="360"/>
      </w:pPr>
      <w:rPr>
        <w:rFonts w:ascii="Wingdings" w:hAnsi="Wingdings" w:hint="default"/>
      </w:rPr>
    </w:lvl>
    <w:lvl w:ilvl="3" w:tplc="AC246CB2" w:tentative="1">
      <w:start w:val="1"/>
      <w:numFmt w:val="bullet"/>
      <w:lvlText w:val=""/>
      <w:lvlJc w:val="left"/>
      <w:pPr>
        <w:ind w:left="3600" w:hanging="360"/>
      </w:pPr>
      <w:rPr>
        <w:rFonts w:ascii="Symbol" w:hAnsi="Symbol" w:hint="default"/>
      </w:rPr>
    </w:lvl>
    <w:lvl w:ilvl="4" w:tplc="6FBE5BFE" w:tentative="1">
      <w:start w:val="1"/>
      <w:numFmt w:val="bullet"/>
      <w:lvlText w:val="o"/>
      <w:lvlJc w:val="left"/>
      <w:pPr>
        <w:ind w:left="4320" w:hanging="360"/>
      </w:pPr>
      <w:rPr>
        <w:rFonts w:ascii="Courier New" w:hAnsi="Courier New" w:hint="default"/>
      </w:rPr>
    </w:lvl>
    <w:lvl w:ilvl="5" w:tplc="9A66AF5E" w:tentative="1">
      <w:start w:val="1"/>
      <w:numFmt w:val="bullet"/>
      <w:lvlText w:val=""/>
      <w:lvlJc w:val="left"/>
      <w:pPr>
        <w:ind w:left="5040" w:hanging="360"/>
      </w:pPr>
      <w:rPr>
        <w:rFonts w:ascii="Wingdings" w:hAnsi="Wingdings" w:hint="default"/>
      </w:rPr>
    </w:lvl>
    <w:lvl w:ilvl="6" w:tplc="2F66ABCA" w:tentative="1">
      <w:start w:val="1"/>
      <w:numFmt w:val="bullet"/>
      <w:lvlText w:val=""/>
      <w:lvlJc w:val="left"/>
      <w:pPr>
        <w:ind w:left="5760" w:hanging="360"/>
      </w:pPr>
      <w:rPr>
        <w:rFonts w:ascii="Symbol" w:hAnsi="Symbol" w:hint="default"/>
      </w:rPr>
    </w:lvl>
    <w:lvl w:ilvl="7" w:tplc="D7DE11C0" w:tentative="1">
      <w:start w:val="1"/>
      <w:numFmt w:val="bullet"/>
      <w:lvlText w:val="o"/>
      <w:lvlJc w:val="left"/>
      <w:pPr>
        <w:ind w:left="6480" w:hanging="360"/>
      </w:pPr>
      <w:rPr>
        <w:rFonts w:ascii="Courier New" w:hAnsi="Courier New" w:hint="default"/>
      </w:rPr>
    </w:lvl>
    <w:lvl w:ilvl="8" w:tplc="36860A04" w:tentative="1">
      <w:start w:val="1"/>
      <w:numFmt w:val="bullet"/>
      <w:lvlText w:val=""/>
      <w:lvlJc w:val="left"/>
      <w:pPr>
        <w:ind w:left="7200" w:hanging="360"/>
      </w:pPr>
      <w:rPr>
        <w:rFonts w:ascii="Wingdings" w:hAnsi="Wingdings" w:hint="default"/>
      </w:rPr>
    </w:lvl>
  </w:abstractNum>
  <w:abstractNum w:abstractNumId="25" w15:restartNumberingAfterBreak="0">
    <w:nsid w:val="709B3EC7"/>
    <w:multiLevelType w:val="hybridMultilevel"/>
    <w:tmpl w:val="FFFFFFFF"/>
    <w:lvl w:ilvl="0" w:tplc="6324C374">
      <w:start w:val="1"/>
      <w:numFmt w:val="decimal"/>
      <w:pStyle w:val="AppendixHeading"/>
      <w:lvlText w:val="Appendix %1"/>
      <w:lvlJc w:val="center"/>
      <w:pPr>
        <w:ind w:left="709"/>
      </w:pPr>
      <w:rPr>
        <w:rFonts w:cs="Times New Roman"/>
        <w:b/>
        <w:bCs w:val="0"/>
        <w:i w:val="0"/>
        <w:iCs w:val="0"/>
        <w:caps w:val="0"/>
        <w:smallCaps w:val="0"/>
        <w:strike w:val="0"/>
        <w:dstrike w:val="0"/>
        <w:vanish w:val="0"/>
        <w:color w:val="000000"/>
        <w:spacing w:val="0"/>
        <w:kern w:val="0"/>
        <w:position w:val="0"/>
        <w:u w:val="none"/>
        <w:effect w:val="none"/>
        <w:vertAlign w:val="baseline"/>
      </w:rPr>
    </w:lvl>
    <w:lvl w:ilvl="1" w:tplc="CFF6A342">
      <w:start w:val="1"/>
      <w:numFmt w:val="lowerLetter"/>
      <w:lvlText w:val="%2."/>
      <w:lvlJc w:val="left"/>
      <w:pPr>
        <w:ind w:left="1440" w:hanging="360"/>
      </w:pPr>
      <w:rPr>
        <w:rFonts w:cs="Times New Roman"/>
      </w:rPr>
    </w:lvl>
    <w:lvl w:ilvl="2" w:tplc="C09463C8">
      <w:start w:val="1"/>
      <w:numFmt w:val="lowerRoman"/>
      <w:lvlText w:val="%3."/>
      <w:lvlJc w:val="right"/>
      <w:pPr>
        <w:ind w:left="2160" w:hanging="180"/>
      </w:pPr>
      <w:rPr>
        <w:rFonts w:cs="Times New Roman"/>
      </w:rPr>
    </w:lvl>
    <w:lvl w:ilvl="3" w:tplc="872C3384">
      <w:start w:val="1"/>
      <w:numFmt w:val="decimal"/>
      <w:lvlText w:val="%4."/>
      <w:lvlJc w:val="left"/>
      <w:pPr>
        <w:ind w:left="2880" w:hanging="360"/>
      </w:pPr>
      <w:rPr>
        <w:rFonts w:cs="Times New Roman"/>
      </w:rPr>
    </w:lvl>
    <w:lvl w:ilvl="4" w:tplc="A33257BC" w:tentative="1">
      <w:start w:val="1"/>
      <w:numFmt w:val="lowerLetter"/>
      <w:lvlText w:val="%5."/>
      <w:lvlJc w:val="left"/>
      <w:pPr>
        <w:ind w:left="3600" w:hanging="360"/>
      </w:pPr>
      <w:rPr>
        <w:rFonts w:cs="Times New Roman"/>
      </w:rPr>
    </w:lvl>
    <w:lvl w:ilvl="5" w:tplc="5FCEFC0E" w:tentative="1">
      <w:start w:val="1"/>
      <w:numFmt w:val="lowerRoman"/>
      <w:lvlText w:val="%6."/>
      <w:lvlJc w:val="right"/>
      <w:pPr>
        <w:ind w:left="4320" w:hanging="180"/>
      </w:pPr>
      <w:rPr>
        <w:rFonts w:cs="Times New Roman"/>
      </w:rPr>
    </w:lvl>
    <w:lvl w:ilvl="6" w:tplc="4C3C0E68" w:tentative="1">
      <w:start w:val="1"/>
      <w:numFmt w:val="decimal"/>
      <w:lvlText w:val="%7."/>
      <w:lvlJc w:val="left"/>
      <w:pPr>
        <w:ind w:left="5040" w:hanging="360"/>
      </w:pPr>
      <w:rPr>
        <w:rFonts w:cs="Times New Roman"/>
      </w:rPr>
    </w:lvl>
    <w:lvl w:ilvl="7" w:tplc="0C70A4F8" w:tentative="1">
      <w:start w:val="1"/>
      <w:numFmt w:val="lowerLetter"/>
      <w:lvlText w:val="%8."/>
      <w:lvlJc w:val="left"/>
      <w:pPr>
        <w:ind w:left="5760" w:hanging="360"/>
      </w:pPr>
      <w:rPr>
        <w:rFonts w:cs="Times New Roman"/>
      </w:rPr>
    </w:lvl>
    <w:lvl w:ilvl="8" w:tplc="467A476E" w:tentative="1">
      <w:start w:val="1"/>
      <w:numFmt w:val="lowerRoman"/>
      <w:lvlText w:val="%9."/>
      <w:lvlJc w:val="right"/>
      <w:pPr>
        <w:ind w:left="6480" w:hanging="180"/>
      </w:pPr>
      <w:rPr>
        <w:rFonts w:cs="Times New Roman"/>
      </w:rPr>
    </w:lvl>
  </w:abstractNum>
  <w:abstractNum w:abstractNumId="26" w15:restartNumberingAfterBreak="0">
    <w:nsid w:val="7B9D102E"/>
    <w:multiLevelType w:val="singleLevel"/>
    <w:tmpl w:val="FFFFFFFF"/>
    <w:name w:val="Background"/>
    <w:lvl w:ilvl="0">
      <w:start w:val="1"/>
      <w:numFmt w:val="upperLetter"/>
      <w:lvlText w:val="(%1)"/>
      <w:lvlJc w:val="left"/>
      <w:pPr>
        <w:tabs>
          <w:tab w:val="num" w:pos="851"/>
        </w:tabs>
        <w:ind w:left="851" w:hanging="851"/>
      </w:pPr>
      <w:rPr>
        <w:rFonts w:cs="Times New Roman"/>
      </w:rPr>
    </w:lvl>
  </w:abstractNum>
  <w:abstractNum w:abstractNumId="27" w15:restartNumberingAfterBreak="0">
    <w:nsid w:val="7D0A2C6C"/>
    <w:multiLevelType w:val="multilevel"/>
    <w:tmpl w:val="FFFFFFFF"/>
    <w:lvl w:ilvl="0">
      <w:start w:val="1"/>
      <w:numFmt w:val="decimal"/>
      <w:pStyle w:val="Schedule-Level1"/>
      <w:lvlText w:val="%1."/>
      <w:lvlJc w:val="left"/>
      <w:pPr>
        <w:ind w:left="567" w:hanging="567"/>
      </w:pPr>
      <w:rPr>
        <w:rFonts w:ascii="Arial" w:hAnsi="Arial" w:cs="Times New Roman" w:hint="default"/>
        <w:b w:val="0"/>
        <w:bCs/>
        <w:sz w:val="22"/>
        <w:szCs w:val="22"/>
      </w:rPr>
    </w:lvl>
    <w:lvl w:ilvl="1">
      <w:start w:val="1"/>
      <w:numFmt w:val="decimal"/>
      <w:pStyle w:val="Schedule-Level2"/>
      <w:lvlText w:val="%1.%2."/>
      <w:lvlJc w:val="left"/>
      <w:pPr>
        <w:ind w:left="567" w:hanging="567"/>
      </w:pPr>
      <w:rPr>
        <w:rFonts w:ascii="Arial" w:hAnsi="Arial" w:cs="Arial" w:hint="default"/>
      </w:rPr>
    </w:lvl>
    <w:lvl w:ilvl="2">
      <w:start w:val="1"/>
      <w:numFmt w:val="decimal"/>
      <w:pStyle w:val="Schedule-Level3"/>
      <w:lvlText w:val="%1.%2.%3."/>
      <w:lvlJc w:val="left"/>
      <w:pPr>
        <w:ind w:left="1418" w:hanging="851"/>
      </w:pPr>
      <w:rPr>
        <w:rFonts w:cs="Times New Roman" w:hint="default"/>
      </w:rPr>
    </w:lvl>
    <w:lvl w:ilvl="3">
      <w:start w:val="1"/>
      <w:numFmt w:val="decimal"/>
      <w:pStyle w:val="Schedule-Level4"/>
      <w:lvlText w:val="%1.%2.%3.%4."/>
      <w:lvlJc w:val="left"/>
      <w:pPr>
        <w:ind w:left="2552" w:hanging="1134"/>
      </w:pPr>
      <w:rPr>
        <w:rFonts w:cs="Times New Roman" w:hint="default"/>
      </w:rPr>
    </w:lvl>
    <w:lvl w:ilvl="4">
      <w:start w:val="1"/>
      <w:numFmt w:val="decimal"/>
      <w:pStyle w:val="Schedule-Level5"/>
      <w:lvlText w:val="%1.%2.%3.%4.%5."/>
      <w:lvlJc w:val="left"/>
      <w:pPr>
        <w:ind w:left="3969" w:hanging="1417"/>
      </w:pPr>
      <w:rPr>
        <w:rFonts w:cs="Times New Roman" w:hint="default"/>
      </w:rPr>
    </w:lvl>
    <w:lvl w:ilvl="5">
      <w:start w:val="1"/>
      <w:numFmt w:val="decimal"/>
      <w:pStyle w:val="Schedule-Level6"/>
      <w:lvlText w:val="%1.%2.%3.%4.%5.%6."/>
      <w:lvlJc w:val="left"/>
      <w:pPr>
        <w:tabs>
          <w:tab w:val="num" w:pos="5103"/>
        </w:tabs>
        <w:ind w:left="5103" w:hanging="1134"/>
      </w:pPr>
      <w:rPr>
        <w:rFonts w:cs="Times New Roman" w:hint="default"/>
      </w:rPr>
    </w:lvl>
    <w:lvl w:ilvl="6">
      <w:start w:val="1"/>
      <w:numFmt w:val="none"/>
      <w:lvlText w:val=""/>
      <w:lvlJc w:val="left"/>
      <w:rPr>
        <w:rFonts w:cs="Times New Roman" w:hint="default"/>
      </w:rPr>
    </w:lvl>
    <w:lvl w:ilvl="7">
      <w:start w:val="1"/>
      <w:numFmt w:val="none"/>
      <w:lvlText w:val=""/>
      <w:lvlJc w:val="left"/>
      <w:rPr>
        <w:rFonts w:cs="Times New Roman" w:hint="default"/>
      </w:rPr>
    </w:lvl>
    <w:lvl w:ilvl="8">
      <w:start w:val="1"/>
      <w:numFmt w:val="none"/>
      <w:lvlText w:val=""/>
      <w:lvlJc w:val="left"/>
      <w:rPr>
        <w:rFonts w:cs="Times New Roman" w:hint="default"/>
      </w:rPr>
    </w:lvl>
  </w:abstractNum>
  <w:abstractNum w:abstractNumId="28" w15:restartNumberingAfterBreak="0">
    <w:nsid w:val="7D3227DA"/>
    <w:multiLevelType w:val="hybridMultilevel"/>
    <w:tmpl w:val="FFFFFFFF"/>
    <w:lvl w:ilvl="0" w:tplc="40266682">
      <w:start w:val="1"/>
      <w:numFmt w:val="bullet"/>
      <w:lvlText w:val=""/>
      <w:lvlJc w:val="left"/>
      <w:pPr>
        <w:ind w:left="1440" w:hanging="360"/>
      </w:pPr>
      <w:rPr>
        <w:rFonts w:ascii="Wingdings" w:hAnsi="Wingdings" w:hint="default"/>
      </w:rPr>
    </w:lvl>
    <w:lvl w:ilvl="1" w:tplc="F85C852C">
      <w:start w:val="1"/>
      <w:numFmt w:val="bullet"/>
      <w:lvlText w:val="o"/>
      <w:lvlJc w:val="left"/>
      <w:pPr>
        <w:ind w:left="2160" w:hanging="360"/>
      </w:pPr>
      <w:rPr>
        <w:rFonts w:ascii="Courier New" w:hAnsi="Courier New" w:hint="default"/>
      </w:rPr>
    </w:lvl>
    <w:lvl w:ilvl="2" w:tplc="929267CA" w:tentative="1">
      <w:start w:val="1"/>
      <w:numFmt w:val="bullet"/>
      <w:lvlText w:val=""/>
      <w:lvlJc w:val="left"/>
      <w:pPr>
        <w:ind w:left="2880" w:hanging="360"/>
      </w:pPr>
      <w:rPr>
        <w:rFonts w:ascii="Wingdings" w:hAnsi="Wingdings" w:hint="default"/>
      </w:rPr>
    </w:lvl>
    <w:lvl w:ilvl="3" w:tplc="3BB29672" w:tentative="1">
      <w:start w:val="1"/>
      <w:numFmt w:val="bullet"/>
      <w:lvlText w:val=""/>
      <w:lvlJc w:val="left"/>
      <w:pPr>
        <w:ind w:left="3600" w:hanging="360"/>
      </w:pPr>
      <w:rPr>
        <w:rFonts w:ascii="Symbol" w:hAnsi="Symbol" w:hint="default"/>
      </w:rPr>
    </w:lvl>
    <w:lvl w:ilvl="4" w:tplc="20BC2CAA" w:tentative="1">
      <w:start w:val="1"/>
      <w:numFmt w:val="bullet"/>
      <w:lvlText w:val="o"/>
      <w:lvlJc w:val="left"/>
      <w:pPr>
        <w:ind w:left="4320" w:hanging="360"/>
      </w:pPr>
      <w:rPr>
        <w:rFonts w:ascii="Courier New" w:hAnsi="Courier New" w:hint="default"/>
      </w:rPr>
    </w:lvl>
    <w:lvl w:ilvl="5" w:tplc="F0EC2788" w:tentative="1">
      <w:start w:val="1"/>
      <w:numFmt w:val="bullet"/>
      <w:lvlText w:val=""/>
      <w:lvlJc w:val="left"/>
      <w:pPr>
        <w:ind w:left="5040" w:hanging="360"/>
      </w:pPr>
      <w:rPr>
        <w:rFonts w:ascii="Wingdings" w:hAnsi="Wingdings" w:hint="default"/>
      </w:rPr>
    </w:lvl>
    <w:lvl w:ilvl="6" w:tplc="EE586826" w:tentative="1">
      <w:start w:val="1"/>
      <w:numFmt w:val="bullet"/>
      <w:lvlText w:val=""/>
      <w:lvlJc w:val="left"/>
      <w:pPr>
        <w:ind w:left="5760" w:hanging="360"/>
      </w:pPr>
      <w:rPr>
        <w:rFonts w:ascii="Symbol" w:hAnsi="Symbol" w:hint="default"/>
      </w:rPr>
    </w:lvl>
    <w:lvl w:ilvl="7" w:tplc="1B76C510" w:tentative="1">
      <w:start w:val="1"/>
      <w:numFmt w:val="bullet"/>
      <w:lvlText w:val="o"/>
      <w:lvlJc w:val="left"/>
      <w:pPr>
        <w:ind w:left="6480" w:hanging="360"/>
      </w:pPr>
      <w:rPr>
        <w:rFonts w:ascii="Courier New" w:hAnsi="Courier New" w:hint="default"/>
      </w:rPr>
    </w:lvl>
    <w:lvl w:ilvl="8" w:tplc="9C340D64" w:tentative="1">
      <w:start w:val="1"/>
      <w:numFmt w:val="bullet"/>
      <w:lvlText w:val=""/>
      <w:lvlJc w:val="left"/>
      <w:pPr>
        <w:ind w:left="7200" w:hanging="360"/>
      </w:pPr>
      <w:rPr>
        <w:rFonts w:ascii="Wingdings" w:hAnsi="Wingdings" w:hint="default"/>
      </w:rPr>
    </w:lvl>
  </w:abstractNum>
  <w:abstractNum w:abstractNumId="29" w15:restartNumberingAfterBreak="0">
    <w:nsid w:val="7D435277"/>
    <w:multiLevelType w:val="multilevel"/>
    <w:tmpl w:val="FFFFFFFF"/>
    <w:lvl w:ilvl="0">
      <w:start w:val="1"/>
      <w:numFmt w:val="lowerLetter"/>
      <w:pStyle w:val="Definition-Level1a"/>
      <w:lvlText w:val="(%1)"/>
      <w:lvlJc w:val="left"/>
      <w:pPr>
        <w:tabs>
          <w:tab w:val="num" w:pos="425"/>
        </w:tabs>
        <w:ind w:left="425" w:hanging="425"/>
      </w:pPr>
      <w:rPr>
        <w:rFonts w:cs="Times New Roman" w:hint="default"/>
      </w:rPr>
    </w:lvl>
    <w:lvl w:ilvl="1">
      <w:start w:val="1"/>
      <w:numFmt w:val="lowerRoman"/>
      <w:pStyle w:val="Definition-Level2i"/>
      <w:lvlText w:val="(%2)"/>
      <w:lvlJc w:val="left"/>
      <w:pPr>
        <w:tabs>
          <w:tab w:val="num" w:pos="851"/>
        </w:tabs>
        <w:ind w:left="851" w:hanging="426"/>
      </w:pPr>
      <w:rPr>
        <w:rFonts w:cs="Times New Roman" w:hint="default"/>
      </w:rPr>
    </w:lvl>
    <w:lvl w:ilvl="2">
      <w:start w:val="1"/>
      <w:numFmt w:val="upperLetter"/>
      <w:pStyle w:val="Definition-Level3A"/>
      <w:lvlText w:val="(%3)"/>
      <w:lvlJc w:val="left"/>
      <w:pPr>
        <w:tabs>
          <w:tab w:val="num" w:pos="1276"/>
        </w:tabs>
        <w:ind w:left="1276" w:hanging="425"/>
      </w:pPr>
      <w:rPr>
        <w:rFonts w:cs="Times New Roman" w:hint="default"/>
      </w:rPr>
    </w:lvl>
    <w:lvl w:ilvl="3">
      <w:start w:val="1"/>
      <w:numFmt w:val="none"/>
      <w:lvlText w:val=""/>
      <w:lvlJc w:val="left"/>
      <w:pPr>
        <w:tabs>
          <w:tab w:val="num" w:pos="0"/>
        </w:tabs>
      </w:pPr>
      <w:rPr>
        <w:rFonts w:cs="Times New Roman" w:hint="default"/>
      </w:rPr>
    </w:lvl>
    <w:lvl w:ilvl="4">
      <w:start w:val="1"/>
      <w:numFmt w:val="none"/>
      <w:lvlText w:val=""/>
      <w:lvlJc w:val="left"/>
      <w:pPr>
        <w:tabs>
          <w:tab w:val="num" w:pos="0"/>
        </w:tabs>
      </w:pPr>
      <w:rPr>
        <w:rFonts w:cs="Times New Roman" w:hint="default"/>
      </w:rPr>
    </w:lvl>
    <w:lvl w:ilvl="5">
      <w:start w:val="1"/>
      <w:numFmt w:val="none"/>
      <w:lvlText w:val=""/>
      <w:lvlJc w:val="right"/>
      <w:pPr>
        <w:tabs>
          <w:tab w:val="num" w:pos="0"/>
        </w:tabs>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right"/>
      <w:pPr>
        <w:tabs>
          <w:tab w:val="num" w:pos="0"/>
        </w:tabs>
      </w:pPr>
      <w:rPr>
        <w:rFonts w:cs="Times New Roman" w:hint="default"/>
      </w:rPr>
    </w:lvl>
  </w:abstractNum>
  <w:abstractNum w:abstractNumId="30" w15:restartNumberingAfterBreak="0">
    <w:nsid w:val="7DEB6E0D"/>
    <w:multiLevelType w:val="multilevel"/>
    <w:tmpl w:val="FFFFFFFF"/>
    <w:lvl w:ilvl="0">
      <w:start w:val="1"/>
      <w:numFmt w:val="decimal"/>
      <w:pStyle w:val="SHScheduleText1"/>
      <w:lvlText w:val="%1"/>
      <w:lvlJc w:val="left"/>
      <w:pPr>
        <w:tabs>
          <w:tab w:val="num" w:pos="720"/>
        </w:tabs>
        <w:ind w:left="720" w:hanging="720"/>
      </w:pPr>
      <w:rPr>
        <w:rFonts w:cs="Times New Roman" w:hint="default"/>
        <w:color w:val="auto"/>
      </w:rPr>
    </w:lvl>
    <w:lvl w:ilvl="1">
      <w:start w:val="1"/>
      <w:numFmt w:val="decimal"/>
      <w:pStyle w:val="SHScheduleText2"/>
      <w:lvlText w:val="%2"/>
      <w:lvlJc w:val="left"/>
      <w:pPr>
        <w:tabs>
          <w:tab w:val="num" w:pos="720"/>
        </w:tabs>
        <w:ind w:left="720" w:hanging="720"/>
      </w:pPr>
      <w:rPr>
        <w:rFonts w:ascii="Arial" w:eastAsia="Times New Roman" w:hAnsi="Arial" w:cs="Times New Roman"/>
        <w:b w:val="0"/>
      </w:rPr>
    </w:lvl>
    <w:lvl w:ilvl="2">
      <w:start w:val="1"/>
      <w:numFmt w:val="decimal"/>
      <w:pStyle w:val="SHScheduleText3"/>
      <w:lvlText w:val="%1.%2.%3"/>
      <w:lvlJc w:val="left"/>
      <w:pPr>
        <w:tabs>
          <w:tab w:val="num" w:pos="1440"/>
        </w:tabs>
        <w:ind w:left="1440" w:hanging="720"/>
      </w:pPr>
      <w:rPr>
        <w:rFonts w:cs="Times New Roman" w:hint="default"/>
      </w:rPr>
    </w:lvl>
    <w:lvl w:ilvl="3">
      <w:start w:val="1"/>
      <w:numFmt w:val="lowerLetter"/>
      <w:pStyle w:val="SHScheduleText4"/>
      <w:lvlText w:val="%4)"/>
      <w:lvlJc w:val="left"/>
      <w:pPr>
        <w:tabs>
          <w:tab w:val="num" w:pos="2160"/>
        </w:tabs>
        <w:ind w:left="2160" w:hanging="720"/>
      </w:pPr>
      <w:rPr>
        <w:rFonts w:cs="Times New Roman" w:hint="default"/>
      </w:rPr>
    </w:lvl>
    <w:lvl w:ilvl="4">
      <w:start w:val="1"/>
      <w:numFmt w:val="lowerRoman"/>
      <w:pStyle w:val="SHScheduleText5"/>
      <w:lvlText w:val="%5"/>
      <w:lvlJc w:val="left"/>
      <w:pPr>
        <w:tabs>
          <w:tab w:val="num" w:pos="2880"/>
        </w:tabs>
        <w:ind w:left="2880" w:hanging="720"/>
      </w:pPr>
      <w:rPr>
        <w:rFonts w:cs="Times New Roman" w:hint="default"/>
      </w:rPr>
    </w:lvl>
    <w:lvl w:ilvl="5">
      <w:start w:val="1"/>
      <w:numFmt w:val="none"/>
      <w:suff w:val="nothing"/>
      <w:lvlText w:val=""/>
      <w:lvlJc w:val="left"/>
      <w:rPr>
        <w:rFonts w:cs="Times New Roman" w:hint="default"/>
      </w:rPr>
    </w:lvl>
    <w:lvl w:ilvl="6">
      <w:start w:val="1"/>
      <w:numFmt w:val="none"/>
      <w:suff w:val="nothing"/>
      <w:lvlText w:val=""/>
      <w:lvlJc w:val="left"/>
      <w:rPr>
        <w:rFonts w:cs="Times New Roman" w:hint="default"/>
      </w:rPr>
    </w:lvl>
    <w:lvl w:ilvl="7">
      <w:start w:val="1"/>
      <w:numFmt w:val="none"/>
      <w:suff w:val="nothing"/>
      <w:lvlText w:val=""/>
      <w:lvlJc w:val="left"/>
      <w:rPr>
        <w:rFonts w:cs="Times New Roman" w:hint="default"/>
      </w:rPr>
    </w:lvl>
    <w:lvl w:ilvl="8">
      <w:start w:val="1"/>
      <w:numFmt w:val="none"/>
      <w:suff w:val="nothing"/>
      <w:lvlText w:val=""/>
      <w:lvlJc w:val="left"/>
      <w:rPr>
        <w:rFonts w:cs="Times New Roman" w:hint="default"/>
      </w:rPr>
    </w:lvl>
  </w:abstractNum>
  <w:num w:numId="1" w16cid:durableId="633027207">
    <w:abstractNumId w:val="3"/>
  </w:num>
  <w:num w:numId="2" w16cid:durableId="1646010663">
    <w:abstractNumId w:val="1"/>
  </w:num>
  <w:num w:numId="3" w16cid:durableId="1225288128">
    <w:abstractNumId w:val="19"/>
  </w:num>
  <w:num w:numId="4" w16cid:durableId="61023336">
    <w:abstractNumId w:val="29"/>
  </w:num>
  <w:num w:numId="5" w16cid:durableId="1107117531">
    <w:abstractNumId w:val="25"/>
  </w:num>
  <w:num w:numId="6" w16cid:durableId="1771512290">
    <w:abstractNumId w:val="27"/>
  </w:num>
  <w:num w:numId="7" w16cid:durableId="1699624704">
    <w:abstractNumId w:val="9"/>
  </w:num>
  <w:num w:numId="8" w16cid:durableId="738986515">
    <w:abstractNumId w:val="8"/>
  </w:num>
  <w:num w:numId="9" w16cid:durableId="121463827">
    <w:abstractNumId w:val="30"/>
  </w:num>
  <w:num w:numId="10" w16cid:durableId="1265729447">
    <w:abstractNumId w:val="22"/>
  </w:num>
  <w:num w:numId="11" w16cid:durableId="44108227">
    <w:abstractNumId w:val="5"/>
  </w:num>
  <w:num w:numId="12" w16cid:durableId="1290282101">
    <w:abstractNumId w:val="18"/>
  </w:num>
  <w:num w:numId="13" w16cid:durableId="2124617257">
    <w:abstractNumId w:val="23"/>
  </w:num>
  <w:num w:numId="14" w16cid:durableId="9339016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7308404">
    <w:abstractNumId w:val="20"/>
  </w:num>
  <w:num w:numId="16" w16cid:durableId="1376353436">
    <w:abstractNumId w:val="0"/>
  </w:num>
  <w:num w:numId="17" w16cid:durableId="21333596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27"/>
    </w:lvlOverride>
  </w:num>
  <w:num w:numId="18" w16cid:durableId="372728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364955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22189278">
    <w:abstractNumId w:val="13"/>
  </w:num>
  <w:num w:numId="21" w16cid:durableId="537014627">
    <w:abstractNumId w:val="2"/>
  </w:num>
  <w:num w:numId="22" w16cid:durableId="177840808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6711972">
    <w:abstractNumId w:val="17"/>
  </w:num>
  <w:num w:numId="24" w16cid:durableId="1454054894">
    <w:abstractNumId w:val="14"/>
  </w:num>
  <w:num w:numId="25" w16cid:durableId="1875339271">
    <w:abstractNumId w:val="12"/>
  </w:num>
  <w:num w:numId="26" w16cid:durableId="1135879683">
    <w:abstractNumId w:val="24"/>
  </w:num>
  <w:num w:numId="27" w16cid:durableId="281616563">
    <w:abstractNumId w:val="28"/>
  </w:num>
  <w:num w:numId="28" w16cid:durableId="446779498">
    <w:abstractNumId w:val="11"/>
  </w:num>
  <w:num w:numId="29" w16cid:durableId="111438794">
    <w:abstractNumId w:val="16"/>
    <w:lvlOverride w:ilvl="1">
      <w:lvl w:ilvl="1">
        <w:start w:val="1"/>
        <w:numFmt w:val="decimal"/>
        <w:lvlText w:val="%1.%2"/>
        <w:lvlJc w:val="left"/>
        <w:pPr>
          <w:tabs>
            <w:tab w:val="num" w:pos="720"/>
          </w:tabs>
          <w:ind w:left="720" w:hanging="720"/>
        </w:pPr>
        <w:rPr>
          <w:rFonts w:cs="Times New Roman" w:hint="default"/>
          <w:b w:val="0"/>
          <w:bCs/>
          <w:caps w:val="0"/>
          <w:strike w:val="0"/>
          <w:dstrike w:val="0"/>
          <w:vanish w:val="0"/>
          <w:color w:val="000000"/>
          <w:effect w:val="none"/>
          <w:vertAlign w:val="baseline"/>
        </w:rPr>
      </w:lvl>
    </w:lvlOverride>
  </w:num>
  <w:num w:numId="30" w16cid:durableId="1899513542">
    <w:abstractNumId w:val="4"/>
  </w:num>
  <w:num w:numId="31" w16cid:durableId="479200830">
    <w:abstractNumId w:val="6"/>
  </w:num>
  <w:num w:numId="32" w16cid:durableId="1331643871">
    <w:abstractNumId w:val="7"/>
  </w:num>
  <w:num w:numId="33" w16cid:durableId="955260640">
    <w:abstractNumId w:val="10"/>
  </w:num>
  <w:num w:numId="34" w16cid:durableId="460348230">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E6D"/>
    <w:rsid w:val="00020827"/>
    <w:rsid w:val="00082DE4"/>
    <w:rsid w:val="00096D60"/>
    <w:rsid w:val="000E78AE"/>
    <w:rsid w:val="00126B05"/>
    <w:rsid w:val="00223431"/>
    <w:rsid w:val="002332EF"/>
    <w:rsid w:val="00270703"/>
    <w:rsid w:val="002738DD"/>
    <w:rsid w:val="00276C87"/>
    <w:rsid w:val="002B123A"/>
    <w:rsid w:val="00305915"/>
    <w:rsid w:val="0034022F"/>
    <w:rsid w:val="00380021"/>
    <w:rsid w:val="003802E5"/>
    <w:rsid w:val="00417015"/>
    <w:rsid w:val="00420725"/>
    <w:rsid w:val="00457C25"/>
    <w:rsid w:val="00476736"/>
    <w:rsid w:val="00497FBE"/>
    <w:rsid w:val="005308E8"/>
    <w:rsid w:val="00557CA3"/>
    <w:rsid w:val="005C2580"/>
    <w:rsid w:val="005D3C8E"/>
    <w:rsid w:val="005F0EE5"/>
    <w:rsid w:val="0060179C"/>
    <w:rsid w:val="006204EA"/>
    <w:rsid w:val="00641E6D"/>
    <w:rsid w:val="00644BA3"/>
    <w:rsid w:val="006941EE"/>
    <w:rsid w:val="00694F0F"/>
    <w:rsid w:val="006B3385"/>
    <w:rsid w:val="007015C0"/>
    <w:rsid w:val="00732A3C"/>
    <w:rsid w:val="00766529"/>
    <w:rsid w:val="00787A87"/>
    <w:rsid w:val="007964A0"/>
    <w:rsid w:val="008013C3"/>
    <w:rsid w:val="00815336"/>
    <w:rsid w:val="00835E62"/>
    <w:rsid w:val="008457B0"/>
    <w:rsid w:val="008547C7"/>
    <w:rsid w:val="008649B1"/>
    <w:rsid w:val="00867C81"/>
    <w:rsid w:val="0088504A"/>
    <w:rsid w:val="008911BE"/>
    <w:rsid w:val="008946EA"/>
    <w:rsid w:val="008D4AF7"/>
    <w:rsid w:val="008D54E9"/>
    <w:rsid w:val="008D71B4"/>
    <w:rsid w:val="00922DB9"/>
    <w:rsid w:val="009564CD"/>
    <w:rsid w:val="009763A6"/>
    <w:rsid w:val="0098412D"/>
    <w:rsid w:val="00987877"/>
    <w:rsid w:val="00994DFF"/>
    <w:rsid w:val="009D03F5"/>
    <w:rsid w:val="00A90E0C"/>
    <w:rsid w:val="00A94480"/>
    <w:rsid w:val="00AC03FD"/>
    <w:rsid w:val="00B0086C"/>
    <w:rsid w:val="00B61EA9"/>
    <w:rsid w:val="00B62635"/>
    <w:rsid w:val="00B96BF2"/>
    <w:rsid w:val="00BD1D64"/>
    <w:rsid w:val="00BF51EA"/>
    <w:rsid w:val="00BF7733"/>
    <w:rsid w:val="00C20E52"/>
    <w:rsid w:val="00C3748F"/>
    <w:rsid w:val="00C65F29"/>
    <w:rsid w:val="00C75FB7"/>
    <w:rsid w:val="00C96D20"/>
    <w:rsid w:val="00CA34D2"/>
    <w:rsid w:val="00CB15BB"/>
    <w:rsid w:val="00CE2270"/>
    <w:rsid w:val="00CF4636"/>
    <w:rsid w:val="00D263BA"/>
    <w:rsid w:val="00D65BA8"/>
    <w:rsid w:val="00D76CFD"/>
    <w:rsid w:val="00D909D4"/>
    <w:rsid w:val="00DA0F4A"/>
    <w:rsid w:val="00DA2F9C"/>
    <w:rsid w:val="00E122E7"/>
    <w:rsid w:val="00E20EF9"/>
    <w:rsid w:val="00E34E7B"/>
    <w:rsid w:val="00E4317D"/>
    <w:rsid w:val="00E55742"/>
    <w:rsid w:val="00E5721C"/>
    <w:rsid w:val="00E75B90"/>
    <w:rsid w:val="00E93DAC"/>
    <w:rsid w:val="00EA35E9"/>
    <w:rsid w:val="00EB14D1"/>
    <w:rsid w:val="00EE29B4"/>
    <w:rsid w:val="00FB63FC"/>
    <w:rsid w:val="00FC3887"/>
    <w:rsid w:val="00FE5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104EF"/>
  <w15:chartTrackingRefBased/>
  <w15:docId w15:val="{EC090CE2-20AC-424E-98BC-BEBA12F4B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41E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41E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41E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641E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641E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641E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41E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641E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641E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E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41E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41E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641E6D"/>
    <w:rPr>
      <w:rFonts w:eastAsiaTheme="majorEastAsia" w:cstheme="majorBidi"/>
      <w:i/>
      <w:iCs/>
      <w:color w:val="0F4761" w:themeColor="accent1" w:themeShade="BF"/>
    </w:rPr>
  </w:style>
  <w:style w:type="character" w:customStyle="1" w:styleId="Heading5Char">
    <w:name w:val="Heading 5 Char"/>
    <w:basedOn w:val="DefaultParagraphFont"/>
    <w:link w:val="Heading5"/>
    <w:rsid w:val="00641E6D"/>
    <w:rPr>
      <w:rFonts w:eastAsiaTheme="majorEastAsia" w:cstheme="majorBidi"/>
      <w:color w:val="0F4761" w:themeColor="accent1" w:themeShade="BF"/>
    </w:rPr>
  </w:style>
  <w:style w:type="character" w:customStyle="1" w:styleId="Heading6Char">
    <w:name w:val="Heading 6 Char"/>
    <w:basedOn w:val="DefaultParagraphFont"/>
    <w:link w:val="Heading6"/>
    <w:rsid w:val="00641E6D"/>
    <w:rPr>
      <w:rFonts w:eastAsiaTheme="majorEastAsia" w:cstheme="majorBidi"/>
      <w:i/>
      <w:iCs/>
      <w:color w:val="595959" w:themeColor="text1" w:themeTint="A6"/>
    </w:rPr>
  </w:style>
  <w:style w:type="character" w:customStyle="1" w:styleId="Heading7Char">
    <w:name w:val="Heading 7 Char"/>
    <w:basedOn w:val="DefaultParagraphFont"/>
    <w:link w:val="Heading7"/>
    <w:rsid w:val="00641E6D"/>
    <w:rPr>
      <w:rFonts w:eastAsiaTheme="majorEastAsia" w:cstheme="majorBidi"/>
      <w:color w:val="595959" w:themeColor="text1" w:themeTint="A6"/>
    </w:rPr>
  </w:style>
  <w:style w:type="character" w:customStyle="1" w:styleId="Heading8Char">
    <w:name w:val="Heading 8 Char"/>
    <w:basedOn w:val="DefaultParagraphFont"/>
    <w:link w:val="Heading8"/>
    <w:rsid w:val="00641E6D"/>
    <w:rPr>
      <w:rFonts w:eastAsiaTheme="majorEastAsia" w:cstheme="majorBidi"/>
      <w:i/>
      <w:iCs/>
      <w:color w:val="272727" w:themeColor="text1" w:themeTint="D8"/>
    </w:rPr>
  </w:style>
  <w:style w:type="character" w:customStyle="1" w:styleId="Heading9Char">
    <w:name w:val="Heading 9 Char"/>
    <w:basedOn w:val="DefaultParagraphFont"/>
    <w:link w:val="Heading9"/>
    <w:rsid w:val="00641E6D"/>
    <w:rPr>
      <w:rFonts w:eastAsiaTheme="majorEastAsia" w:cstheme="majorBidi"/>
      <w:color w:val="272727" w:themeColor="text1" w:themeTint="D8"/>
    </w:rPr>
  </w:style>
  <w:style w:type="paragraph" w:styleId="Title">
    <w:name w:val="Title"/>
    <w:basedOn w:val="Normal"/>
    <w:next w:val="Normal"/>
    <w:link w:val="TitleChar"/>
    <w:uiPriority w:val="10"/>
    <w:qFormat/>
    <w:rsid w:val="00641E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E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E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E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E6D"/>
    <w:pPr>
      <w:spacing w:before="160"/>
      <w:jc w:val="center"/>
    </w:pPr>
    <w:rPr>
      <w:i/>
      <w:iCs/>
      <w:color w:val="404040" w:themeColor="text1" w:themeTint="BF"/>
    </w:rPr>
  </w:style>
  <w:style w:type="character" w:customStyle="1" w:styleId="QuoteChar">
    <w:name w:val="Quote Char"/>
    <w:basedOn w:val="DefaultParagraphFont"/>
    <w:link w:val="Quote"/>
    <w:uiPriority w:val="29"/>
    <w:rsid w:val="00641E6D"/>
    <w:rPr>
      <w:i/>
      <w:iCs/>
      <w:color w:val="404040" w:themeColor="text1" w:themeTint="BF"/>
    </w:rPr>
  </w:style>
  <w:style w:type="paragraph" w:styleId="ListParagraph">
    <w:name w:val="List Paragraph"/>
    <w:basedOn w:val="Normal"/>
    <w:uiPriority w:val="99"/>
    <w:qFormat/>
    <w:rsid w:val="00641E6D"/>
    <w:pPr>
      <w:ind w:left="720"/>
      <w:contextualSpacing/>
    </w:pPr>
  </w:style>
  <w:style w:type="character" w:styleId="IntenseEmphasis">
    <w:name w:val="Intense Emphasis"/>
    <w:basedOn w:val="DefaultParagraphFont"/>
    <w:uiPriority w:val="21"/>
    <w:qFormat/>
    <w:rsid w:val="00641E6D"/>
    <w:rPr>
      <w:i/>
      <w:iCs/>
      <w:color w:val="0F4761" w:themeColor="accent1" w:themeShade="BF"/>
    </w:rPr>
  </w:style>
  <w:style w:type="paragraph" w:styleId="IntenseQuote">
    <w:name w:val="Intense Quote"/>
    <w:basedOn w:val="Normal"/>
    <w:next w:val="Normal"/>
    <w:link w:val="IntenseQuoteChar"/>
    <w:uiPriority w:val="30"/>
    <w:qFormat/>
    <w:rsid w:val="00641E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E6D"/>
    <w:rPr>
      <w:i/>
      <w:iCs/>
      <w:color w:val="0F4761" w:themeColor="accent1" w:themeShade="BF"/>
    </w:rPr>
  </w:style>
  <w:style w:type="character" w:styleId="IntenseReference">
    <w:name w:val="Intense Reference"/>
    <w:basedOn w:val="DefaultParagraphFont"/>
    <w:uiPriority w:val="32"/>
    <w:qFormat/>
    <w:rsid w:val="00641E6D"/>
    <w:rPr>
      <w:b/>
      <w:bCs/>
      <w:smallCaps/>
      <w:color w:val="0F4761" w:themeColor="accent1" w:themeShade="BF"/>
      <w:spacing w:val="5"/>
    </w:rPr>
  </w:style>
  <w:style w:type="numbering" w:customStyle="1" w:styleId="NoList1">
    <w:name w:val="No List1"/>
    <w:next w:val="NoList"/>
    <w:uiPriority w:val="99"/>
    <w:semiHidden/>
    <w:unhideWhenUsed/>
    <w:rsid w:val="00641E6D"/>
  </w:style>
  <w:style w:type="paragraph" w:customStyle="1" w:styleId="afterhead1">
    <w:name w:val="afterhead1"/>
    <w:basedOn w:val="Normal"/>
    <w:qFormat/>
    <w:rsid w:val="00641E6D"/>
    <w:pPr>
      <w:tabs>
        <w:tab w:val="left" w:pos="851"/>
      </w:tabs>
      <w:spacing w:after="120" w:line="300" w:lineRule="auto"/>
      <w:ind w:left="567"/>
      <w:jc w:val="both"/>
    </w:pPr>
    <w:rPr>
      <w:rFonts w:ascii="Arial" w:eastAsia="Times New Roman" w:hAnsi="Arial" w:cs="Times New Roman"/>
      <w:kern w:val="0"/>
      <w:sz w:val="20"/>
      <w:lang w:eastAsia="en-GB"/>
      <w14:ligatures w14:val="none"/>
    </w:rPr>
  </w:style>
  <w:style w:type="paragraph" w:customStyle="1" w:styleId="afterhead2">
    <w:name w:val="afterhead2"/>
    <w:basedOn w:val="afterhead1"/>
    <w:qFormat/>
    <w:rsid w:val="00641E6D"/>
  </w:style>
  <w:style w:type="paragraph" w:customStyle="1" w:styleId="afterhead3">
    <w:name w:val="afterhead3"/>
    <w:basedOn w:val="afterhead2"/>
    <w:qFormat/>
    <w:rsid w:val="00641E6D"/>
  </w:style>
  <w:style w:type="paragraph" w:customStyle="1" w:styleId="afterhead4">
    <w:name w:val="afterhead4"/>
    <w:basedOn w:val="afterhead3"/>
    <w:qFormat/>
    <w:rsid w:val="00641E6D"/>
  </w:style>
  <w:style w:type="paragraph" w:customStyle="1" w:styleId="afterhead5">
    <w:name w:val="afterhead5"/>
    <w:basedOn w:val="afterhead4"/>
    <w:qFormat/>
    <w:rsid w:val="00641E6D"/>
  </w:style>
  <w:style w:type="paragraph" w:customStyle="1" w:styleId="afterhead6">
    <w:name w:val="afterhead6"/>
    <w:basedOn w:val="afterhead5"/>
    <w:qFormat/>
    <w:rsid w:val="00641E6D"/>
  </w:style>
  <w:style w:type="paragraph" w:styleId="Footer">
    <w:name w:val="footer"/>
    <w:basedOn w:val="Normal"/>
    <w:link w:val="FooterChar"/>
    <w:uiPriority w:val="99"/>
    <w:unhideWhenUsed/>
    <w:qFormat/>
    <w:rsid w:val="00641E6D"/>
    <w:pPr>
      <w:tabs>
        <w:tab w:val="center" w:pos="4513"/>
        <w:tab w:val="right" w:pos="9026"/>
      </w:tabs>
      <w:spacing w:after="0" w:line="240" w:lineRule="auto"/>
      <w:jc w:val="both"/>
    </w:pPr>
    <w:rPr>
      <w:rFonts w:ascii="Arial" w:eastAsia="Times New Roman" w:hAnsi="Arial" w:cs="Times New Roman"/>
      <w:kern w:val="0"/>
      <w:sz w:val="20"/>
      <w:lang w:eastAsia="en-GB"/>
      <w14:ligatures w14:val="none"/>
    </w:rPr>
  </w:style>
  <w:style w:type="character" w:customStyle="1" w:styleId="FooterChar">
    <w:name w:val="Footer Char"/>
    <w:basedOn w:val="DefaultParagraphFont"/>
    <w:link w:val="Footer"/>
    <w:uiPriority w:val="99"/>
    <w:rsid w:val="00641E6D"/>
    <w:rPr>
      <w:rFonts w:ascii="Arial" w:eastAsia="Times New Roman" w:hAnsi="Arial" w:cs="Times New Roman"/>
      <w:kern w:val="0"/>
      <w:sz w:val="20"/>
      <w:lang w:eastAsia="en-GB"/>
      <w14:ligatures w14:val="none"/>
    </w:rPr>
  </w:style>
  <w:style w:type="character" w:styleId="PageNumber">
    <w:name w:val="page number"/>
    <w:basedOn w:val="DefaultParagraphFont"/>
    <w:rsid w:val="00641E6D"/>
    <w:rPr>
      <w:rFonts w:cs="Times New Roman"/>
    </w:rPr>
  </w:style>
  <w:style w:type="paragraph" w:styleId="BodyText2">
    <w:name w:val="Body Text 2"/>
    <w:basedOn w:val="Normal"/>
    <w:link w:val="BodyText2Char"/>
    <w:rsid w:val="00641E6D"/>
    <w:pPr>
      <w:tabs>
        <w:tab w:val="left" w:pos="0"/>
        <w:tab w:val="left" w:pos="720"/>
        <w:tab w:val="left" w:pos="1800"/>
        <w:tab w:val="left" w:pos="2160"/>
        <w:tab w:val="left" w:pos="2880"/>
        <w:tab w:val="left" w:pos="3600"/>
        <w:tab w:val="left" w:pos="4320"/>
        <w:tab w:val="left" w:pos="5040"/>
        <w:tab w:val="left" w:pos="5760"/>
        <w:tab w:val="left" w:pos="6480"/>
        <w:tab w:val="left" w:pos="7200"/>
        <w:tab w:val="left" w:pos="7920"/>
        <w:tab w:val="left" w:pos="8640"/>
      </w:tabs>
      <w:spacing w:before="120" w:after="120" w:line="360" w:lineRule="auto"/>
      <w:ind w:left="720" w:hanging="720"/>
      <w:jc w:val="both"/>
    </w:pPr>
    <w:rPr>
      <w:rFonts w:ascii="Arial" w:eastAsia="Times New Roman" w:hAnsi="Arial" w:cs="Times New Roman"/>
      <w:kern w:val="0"/>
      <w:sz w:val="20"/>
      <w:lang w:eastAsia="en-GB"/>
      <w14:ligatures w14:val="none"/>
    </w:rPr>
  </w:style>
  <w:style w:type="character" w:customStyle="1" w:styleId="BodyText2Char">
    <w:name w:val="Body Text 2 Char"/>
    <w:basedOn w:val="DefaultParagraphFont"/>
    <w:link w:val="BodyText2"/>
    <w:rsid w:val="00641E6D"/>
    <w:rPr>
      <w:rFonts w:ascii="Arial" w:eastAsia="Times New Roman" w:hAnsi="Arial" w:cs="Times New Roman"/>
      <w:kern w:val="0"/>
      <w:sz w:val="20"/>
      <w:lang w:eastAsia="en-GB"/>
      <w14:ligatures w14:val="none"/>
    </w:rPr>
  </w:style>
  <w:style w:type="paragraph" w:styleId="Header">
    <w:name w:val="header"/>
    <w:basedOn w:val="Normal"/>
    <w:link w:val="HeaderChar"/>
    <w:uiPriority w:val="99"/>
    <w:rsid w:val="00641E6D"/>
    <w:pPr>
      <w:tabs>
        <w:tab w:val="center" w:pos="4153"/>
        <w:tab w:val="right" w:pos="8306"/>
      </w:tabs>
      <w:spacing w:after="120" w:line="300" w:lineRule="auto"/>
      <w:jc w:val="both"/>
    </w:pPr>
    <w:rPr>
      <w:rFonts w:ascii="Arial" w:eastAsia="Times New Roman" w:hAnsi="Arial" w:cs="Times New Roman"/>
      <w:kern w:val="0"/>
      <w:sz w:val="20"/>
      <w:lang w:eastAsia="en-GB"/>
      <w14:ligatures w14:val="none"/>
    </w:rPr>
  </w:style>
  <w:style w:type="character" w:customStyle="1" w:styleId="HeaderChar">
    <w:name w:val="Header Char"/>
    <w:basedOn w:val="DefaultParagraphFont"/>
    <w:link w:val="Header"/>
    <w:uiPriority w:val="99"/>
    <w:rsid w:val="00641E6D"/>
    <w:rPr>
      <w:rFonts w:ascii="Arial" w:eastAsia="Times New Roman" w:hAnsi="Arial" w:cs="Times New Roman"/>
      <w:kern w:val="0"/>
      <w:sz w:val="20"/>
      <w:lang w:eastAsia="en-GB"/>
      <w14:ligatures w14:val="none"/>
    </w:rPr>
  </w:style>
  <w:style w:type="paragraph" w:customStyle="1" w:styleId="BodyStyleText">
    <w:name w:val="Body Style Text"/>
    <w:basedOn w:val="Normal"/>
    <w:rsid w:val="00641E6D"/>
    <w:pPr>
      <w:spacing w:after="240" w:line="300" w:lineRule="auto"/>
      <w:jc w:val="both"/>
    </w:pPr>
    <w:rPr>
      <w:rFonts w:ascii="Arial" w:eastAsia="Times New Roman" w:hAnsi="Arial" w:cs="Times New Roman"/>
      <w:kern w:val="0"/>
      <w:sz w:val="20"/>
      <w:lang w:eastAsia="en-GB"/>
      <w14:ligatures w14:val="none"/>
    </w:rPr>
  </w:style>
  <w:style w:type="paragraph" w:styleId="FootnoteText">
    <w:name w:val="footnote text"/>
    <w:basedOn w:val="Normal"/>
    <w:link w:val="FootnoteTextChar"/>
    <w:semiHidden/>
    <w:rsid w:val="00641E6D"/>
    <w:pPr>
      <w:spacing w:before="142" w:after="120" w:line="280" w:lineRule="atLeast"/>
      <w:ind w:left="862" w:hanging="862"/>
      <w:jc w:val="both"/>
    </w:pPr>
    <w:rPr>
      <w:rFonts w:ascii="Arial" w:eastAsia="Times New Roman" w:hAnsi="Arial" w:cs="Times New Roman"/>
      <w:kern w:val="0"/>
      <w:sz w:val="20"/>
      <w:lang w:eastAsia="en-GB"/>
      <w14:ligatures w14:val="none"/>
    </w:rPr>
  </w:style>
  <w:style w:type="character" w:customStyle="1" w:styleId="FootnoteTextChar">
    <w:name w:val="Footnote Text Char"/>
    <w:basedOn w:val="DefaultParagraphFont"/>
    <w:link w:val="FootnoteText"/>
    <w:semiHidden/>
    <w:rsid w:val="00641E6D"/>
    <w:rPr>
      <w:rFonts w:ascii="Arial" w:eastAsia="Times New Roman" w:hAnsi="Arial" w:cs="Times New Roman"/>
      <w:kern w:val="0"/>
      <w:sz w:val="20"/>
      <w:lang w:eastAsia="en-GB"/>
      <w14:ligatures w14:val="none"/>
    </w:rPr>
  </w:style>
  <w:style w:type="character" w:styleId="FootnoteReference">
    <w:name w:val="footnote reference"/>
    <w:basedOn w:val="DefaultParagraphFont"/>
    <w:semiHidden/>
    <w:rsid w:val="00641E6D"/>
    <w:rPr>
      <w:vertAlign w:val="superscript"/>
    </w:rPr>
  </w:style>
  <w:style w:type="paragraph" w:customStyle="1" w:styleId="Definition">
    <w:name w:val="Definition"/>
    <w:basedOn w:val="Normal"/>
    <w:qFormat/>
    <w:rsid w:val="00641E6D"/>
    <w:pPr>
      <w:spacing w:after="120" w:line="300" w:lineRule="auto"/>
      <w:jc w:val="both"/>
    </w:pPr>
    <w:rPr>
      <w:rFonts w:ascii="Arial" w:eastAsia="Times New Roman" w:hAnsi="Arial" w:cs="Times New Roman"/>
      <w:kern w:val="0"/>
      <w:sz w:val="20"/>
      <w:lang w:eastAsia="en-GB"/>
      <w14:ligatures w14:val="none"/>
    </w:rPr>
  </w:style>
  <w:style w:type="character" w:styleId="CommentReference">
    <w:name w:val="annotation reference"/>
    <w:basedOn w:val="DefaultParagraphFont"/>
    <w:uiPriority w:val="99"/>
    <w:rsid w:val="00641E6D"/>
    <w:rPr>
      <w:sz w:val="16"/>
    </w:rPr>
  </w:style>
  <w:style w:type="paragraph" w:styleId="CommentText">
    <w:name w:val="annotation text"/>
    <w:basedOn w:val="Normal"/>
    <w:link w:val="CommentTextChar"/>
    <w:uiPriority w:val="99"/>
    <w:rsid w:val="00641E6D"/>
    <w:pPr>
      <w:spacing w:after="120" w:line="300" w:lineRule="auto"/>
      <w:jc w:val="both"/>
    </w:pPr>
    <w:rPr>
      <w:rFonts w:ascii="Arial" w:eastAsia="Times New Roman" w:hAnsi="Arial" w:cs="Times New Roman"/>
      <w:kern w:val="0"/>
      <w:sz w:val="20"/>
      <w:lang w:eastAsia="en-GB"/>
      <w14:ligatures w14:val="none"/>
    </w:rPr>
  </w:style>
  <w:style w:type="character" w:customStyle="1" w:styleId="CommentTextChar">
    <w:name w:val="Comment Text Char"/>
    <w:basedOn w:val="DefaultParagraphFont"/>
    <w:link w:val="CommentText"/>
    <w:uiPriority w:val="99"/>
    <w:rsid w:val="00641E6D"/>
    <w:rPr>
      <w:rFonts w:ascii="Arial" w:eastAsia="Times New Roman" w:hAnsi="Arial" w:cs="Times New Roman"/>
      <w:kern w:val="0"/>
      <w:sz w:val="20"/>
      <w:lang w:eastAsia="en-GB"/>
      <w14:ligatures w14:val="none"/>
    </w:rPr>
  </w:style>
  <w:style w:type="paragraph" w:styleId="BodyTextIndent2">
    <w:name w:val="Body Text Indent 2"/>
    <w:basedOn w:val="Normal"/>
    <w:link w:val="BodyTextIndent2Char"/>
    <w:rsid w:val="00641E6D"/>
    <w:pPr>
      <w:spacing w:before="120" w:after="120" w:line="360" w:lineRule="auto"/>
      <w:ind w:left="720" w:hanging="11"/>
      <w:jc w:val="both"/>
    </w:pPr>
    <w:rPr>
      <w:rFonts w:ascii="Arial" w:eastAsia="Times New Roman" w:hAnsi="Arial" w:cs="Times New Roman"/>
      <w:kern w:val="0"/>
      <w:sz w:val="20"/>
      <w:lang w:eastAsia="en-GB"/>
      <w14:ligatures w14:val="none"/>
    </w:rPr>
  </w:style>
  <w:style w:type="character" w:customStyle="1" w:styleId="BodyTextIndent2Char">
    <w:name w:val="Body Text Indent 2 Char"/>
    <w:basedOn w:val="DefaultParagraphFont"/>
    <w:link w:val="BodyTextIndent2"/>
    <w:rsid w:val="00641E6D"/>
    <w:rPr>
      <w:rFonts w:ascii="Arial" w:eastAsia="Times New Roman" w:hAnsi="Arial" w:cs="Times New Roman"/>
      <w:kern w:val="0"/>
      <w:sz w:val="20"/>
      <w:lang w:eastAsia="en-GB"/>
      <w14:ligatures w14:val="none"/>
    </w:rPr>
  </w:style>
  <w:style w:type="paragraph" w:styleId="BodyTextIndent3">
    <w:name w:val="Body Text Indent 3"/>
    <w:basedOn w:val="Normal"/>
    <w:link w:val="BodyTextIndent3Char"/>
    <w:rsid w:val="00641E6D"/>
    <w:pPr>
      <w:spacing w:before="120" w:after="120" w:line="360" w:lineRule="auto"/>
      <w:ind w:left="709"/>
      <w:jc w:val="both"/>
    </w:pPr>
    <w:rPr>
      <w:rFonts w:ascii="Arial" w:eastAsia="Times New Roman" w:hAnsi="Arial" w:cs="Times New Roman"/>
      <w:kern w:val="0"/>
      <w:sz w:val="20"/>
      <w:lang w:eastAsia="en-GB"/>
      <w14:ligatures w14:val="none"/>
    </w:rPr>
  </w:style>
  <w:style w:type="character" w:customStyle="1" w:styleId="BodyTextIndent3Char">
    <w:name w:val="Body Text Indent 3 Char"/>
    <w:basedOn w:val="DefaultParagraphFont"/>
    <w:link w:val="BodyTextIndent3"/>
    <w:rsid w:val="00641E6D"/>
    <w:rPr>
      <w:rFonts w:ascii="Arial" w:eastAsia="Times New Roman" w:hAnsi="Arial" w:cs="Times New Roman"/>
      <w:kern w:val="0"/>
      <w:sz w:val="20"/>
      <w:lang w:eastAsia="en-GB"/>
      <w14:ligatures w14:val="none"/>
    </w:rPr>
  </w:style>
  <w:style w:type="paragraph" w:customStyle="1" w:styleId="Level2">
    <w:name w:val="Level 2"/>
    <w:basedOn w:val="Normal"/>
    <w:next w:val="Normal"/>
    <w:link w:val="Level2Char"/>
    <w:uiPriority w:val="4"/>
    <w:rsid w:val="00641E6D"/>
    <w:pPr>
      <w:tabs>
        <w:tab w:val="left" w:pos="1008"/>
        <w:tab w:val="left" w:pos="2016"/>
        <w:tab w:val="left" w:pos="3024"/>
        <w:tab w:val="left" w:pos="4032"/>
        <w:tab w:val="left" w:pos="5040"/>
        <w:tab w:val="left" w:pos="6048"/>
        <w:tab w:val="left" w:pos="7056"/>
        <w:tab w:val="left" w:pos="8064"/>
        <w:tab w:val="right" w:pos="9029"/>
      </w:tabs>
      <w:spacing w:after="240" w:line="276" w:lineRule="auto"/>
      <w:ind w:left="1008" w:hanging="1008"/>
      <w:jc w:val="both"/>
    </w:pPr>
    <w:rPr>
      <w:rFonts w:ascii="Arial" w:eastAsia="Times New Roman" w:hAnsi="Arial" w:cs="Times New Roman"/>
      <w:kern w:val="0"/>
      <w:sz w:val="23"/>
      <w:szCs w:val="23"/>
      <w14:ligatures w14:val="none"/>
    </w:rPr>
  </w:style>
  <w:style w:type="character" w:customStyle="1" w:styleId="NoHeading2Text">
    <w:name w:val="No Heading 2 Text"/>
    <w:rsid w:val="00641E6D"/>
    <w:rPr>
      <w:sz w:val="23"/>
      <w:u w:val="none"/>
      <w:effect w:val="none"/>
    </w:rPr>
  </w:style>
  <w:style w:type="paragraph" w:customStyle="1" w:styleId="Background">
    <w:name w:val="Background"/>
    <w:basedOn w:val="Normal"/>
    <w:qFormat/>
    <w:rsid w:val="00641E6D"/>
    <w:pPr>
      <w:numPr>
        <w:numId w:val="8"/>
      </w:numPr>
      <w:spacing w:after="120" w:line="300" w:lineRule="auto"/>
      <w:jc w:val="both"/>
    </w:pPr>
    <w:rPr>
      <w:rFonts w:ascii="Arial" w:eastAsia="Times New Roman" w:hAnsi="Arial" w:cs="Times New Roman"/>
      <w:kern w:val="0"/>
      <w:sz w:val="20"/>
      <w:lang w:eastAsia="en-GB"/>
      <w14:ligatures w14:val="none"/>
    </w:rPr>
  </w:style>
  <w:style w:type="paragraph" w:customStyle="1" w:styleId="Parties">
    <w:name w:val="Parties"/>
    <w:basedOn w:val="Normal"/>
    <w:qFormat/>
    <w:rsid w:val="00641E6D"/>
    <w:pPr>
      <w:numPr>
        <w:numId w:val="1"/>
      </w:numPr>
      <w:spacing w:after="120" w:line="300" w:lineRule="auto"/>
      <w:jc w:val="both"/>
    </w:pPr>
    <w:rPr>
      <w:rFonts w:ascii="Arial" w:eastAsia="Times New Roman" w:hAnsi="Arial" w:cs="Times New Roman"/>
      <w:kern w:val="0"/>
      <w:sz w:val="20"/>
      <w:lang w:eastAsia="en-GB"/>
      <w14:ligatures w14:val="none"/>
    </w:rPr>
  </w:style>
  <w:style w:type="paragraph" w:customStyle="1" w:styleId="Recitals">
    <w:name w:val="Recitals"/>
    <w:basedOn w:val="Normal"/>
    <w:qFormat/>
    <w:rsid w:val="00641E6D"/>
    <w:pPr>
      <w:tabs>
        <w:tab w:val="num" w:pos="850"/>
      </w:tabs>
      <w:spacing w:after="120" w:line="300" w:lineRule="auto"/>
      <w:ind w:left="850" w:hanging="850"/>
      <w:jc w:val="both"/>
    </w:pPr>
    <w:rPr>
      <w:rFonts w:ascii="Arial" w:eastAsia="Times New Roman" w:hAnsi="Arial" w:cs="Times New Roman"/>
      <w:kern w:val="0"/>
      <w:sz w:val="20"/>
      <w:lang w:eastAsia="en-GB"/>
      <w14:ligatures w14:val="none"/>
    </w:rPr>
  </w:style>
  <w:style w:type="paragraph" w:customStyle="1" w:styleId="Schedule-Level1">
    <w:name w:val="Schedule - Level 1"/>
    <w:basedOn w:val="Normal"/>
    <w:qFormat/>
    <w:rsid w:val="00641E6D"/>
    <w:pPr>
      <w:numPr>
        <w:numId w:val="6"/>
      </w:numPr>
      <w:spacing w:after="120" w:line="300" w:lineRule="auto"/>
      <w:jc w:val="both"/>
    </w:pPr>
    <w:rPr>
      <w:rFonts w:ascii="Arial" w:eastAsia="Times New Roman" w:hAnsi="Arial" w:cs="Times New Roman"/>
      <w:kern w:val="0"/>
      <w:sz w:val="20"/>
      <w:lang w:eastAsia="en-GB"/>
      <w14:ligatures w14:val="none"/>
    </w:rPr>
  </w:style>
  <w:style w:type="paragraph" w:customStyle="1" w:styleId="Schedule-Level2">
    <w:name w:val="Schedule - Level 2"/>
    <w:basedOn w:val="Schedule-Level1"/>
    <w:qFormat/>
    <w:rsid w:val="00641E6D"/>
    <w:pPr>
      <w:numPr>
        <w:ilvl w:val="1"/>
      </w:numPr>
    </w:pPr>
  </w:style>
  <w:style w:type="paragraph" w:customStyle="1" w:styleId="Schedule-Level3">
    <w:name w:val="Schedule - Level 3"/>
    <w:basedOn w:val="Schedule-Level2"/>
    <w:qFormat/>
    <w:rsid w:val="00641E6D"/>
    <w:pPr>
      <w:numPr>
        <w:ilvl w:val="2"/>
      </w:numPr>
    </w:pPr>
  </w:style>
  <w:style w:type="paragraph" w:customStyle="1" w:styleId="Schedule-Level4">
    <w:name w:val="Schedule - Level 4"/>
    <w:basedOn w:val="Schedule-Level3"/>
    <w:qFormat/>
    <w:rsid w:val="00641E6D"/>
    <w:pPr>
      <w:numPr>
        <w:ilvl w:val="3"/>
      </w:numPr>
    </w:pPr>
  </w:style>
  <w:style w:type="paragraph" w:customStyle="1" w:styleId="ScheduleHeading">
    <w:name w:val="Schedule Heading"/>
    <w:basedOn w:val="Normal"/>
    <w:next w:val="Normal"/>
    <w:qFormat/>
    <w:rsid w:val="00641E6D"/>
    <w:pPr>
      <w:keepNext/>
      <w:spacing w:after="120" w:line="300" w:lineRule="auto"/>
      <w:jc w:val="center"/>
    </w:pPr>
    <w:rPr>
      <w:rFonts w:ascii="Arial" w:eastAsia="Times New Roman" w:hAnsi="Arial" w:cs="Times New Roman"/>
      <w:b/>
      <w:kern w:val="0"/>
      <w:sz w:val="20"/>
      <w:szCs w:val="20"/>
      <w:lang w:eastAsia="en-GB"/>
      <w14:ligatures w14:val="none"/>
    </w:rPr>
  </w:style>
  <w:style w:type="paragraph" w:customStyle="1" w:styleId="ScheduleHeading-AutoNumber">
    <w:name w:val="Schedule Heading - Auto Number"/>
    <w:basedOn w:val="Normal"/>
    <w:next w:val="Normal"/>
    <w:qFormat/>
    <w:rsid w:val="00641E6D"/>
    <w:pPr>
      <w:numPr>
        <w:numId w:val="2"/>
      </w:numPr>
      <w:overflowPunct w:val="0"/>
      <w:autoSpaceDE w:val="0"/>
      <w:autoSpaceDN w:val="0"/>
      <w:adjustRightInd w:val="0"/>
      <w:spacing w:after="120" w:line="300" w:lineRule="auto"/>
      <w:jc w:val="center"/>
      <w:textAlignment w:val="baseline"/>
    </w:pPr>
    <w:rPr>
      <w:rFonts w:ascii="Arial" w:eastAsia="Times New Roman" w:hAnsi="Arial" w:cs="Times New Roman"/>
      <w:b/>
      <w:kern w:val="0"/>
      <w:sz w:val="20"/>
      <w:lang w:eastAsia="en-GB"/>
      <w14:ligatures w14:val="none"/>
    </w:rPr>
  </w:style>
  <w:style w:type="paragraph" w:customStyle="1" w:styleId="Ash-BulletLevel1">
    <w:name w:val="Ash-Bullet Level 1"/>
    <w:basedOn w:val="Normal"/>
    <w:link w:val="Ash-BulletLevel1Char"/>
    <w:qFormat/>
    <w:rsid w:val="00641E6D"/>
    <w:pPr>
      <w:tabs>
        <w:tab w:val="num" w:pos="720"/>
      </w:tabs>
      <w:spacing w:after="120" w:line="300" w:lineRule="auto"/>
      <w:ind w:left="720" w:hanging="720"/>
      <w:jc w:val="both"/>
    </w:pPr>
    <w:rPr>
      <w:rFonts w:ascii="Arial" w:eastAsia="Times New Roman" w:hAnsi="Arial" w:cs="Arial"/>
      <w:kern w:val="0"/>
      <w:sz w:val="20"/>
      <w:szCs w:val="20"/>
      <w:lang w:eastAsia="en-GB"/>
      <w14:ligatures w14:val="none"/>
    </w:rPr>
  </w:style>
  <w:style w:type="character" w:customStyle="1" w:styleId="Ash-BulletLevel1Char">
    <w:name w:val="Ash-Bullet Level 1 Char"/>
    <w:link w:val="Ash-BulletLevel1"/>
    <w:rsid w:val="00641E6D"/>
    <w:rPr>
      <w:rFonts w:ascii="Arial" w:eastAsia="Times New Roman" w:hAnsi="Arial" w:cs="Arial"/>
      <w:kern w:val="0"/>
      <w:sz w:val="20"/>
      <w:szCs w:val="20"/>
      <w:lang w:eastAsia="en-GB"/>
      <w14:ligatures w14:val="none"/>
    </w:rPr>
  </w:style>
  <w:style w:type="paragraph" w:customStyle="1" w:styleId="PartHeading-AutoNumber">
    <w:name w:val="Part Heading - Auto Number"/>
    <w:basedOn w:val="Normal"/>
    <w:next w:val="Normal"/>
    <w:qFormat/>
    <w:rsid w:val="00641E6D"/>
    <w:pPr>
      <w:numPr>
        <w:numId w:val="3"/>
      </w:numPr>
      <w:spacing w:after="120" w:line="300" w:lineRule="auto"/>
      <w:jc w:val="center"/>
    </w:pPr>
    <w:rPr>
      <w:rFonts w:ascii="Arial" w:eastAsia="Times New Roman" w:hAnsi="Arial" w:cs="Times New Roman"/>
      <w:kern w:val="0"/>
      <w:sz w:val="20"/>
      <w:lang w:eastAsia="en-GB"/>
      <w14:ligatures w14:val="none"/>
    </w:rPr>
  </w:style>
  <w:style w:type="paragraph" w:customStyle="1" w:styleId="TableBody">
    <w:name w:val="Table Body"/>
    <w:basedOn w:val="Normal"/>
    <w:qFormat/>
    <w:rsid w:val="00641E6D"/>
    <w:pPr>
      <w:spacing w:before="60" w:after="60" w:line="300" w:lineRule="auto"/>
      <w:jc w:val="both"/>
    </w:pPr>
    <w:rPr>
      <w:rFonts w:ascii="Arial" w:eastAsia="Times New Roman" w:hAnsi="Arial" w:cs="Times New Roman"/>
      <w:kern w:val="0"/>
      <w:sz w:val="20"/>
      <w:lang w:eastAsia="en-GB"/>
      <w14:ligatures w14:val="none"/>
    </w:rPr>
  </w:style>
  <w:style w:type="paragraph" w:customStyle="1" w:styleId="TableHeading">
    <w:name w:val="Table Heading"/>
    <w:basedOn w:val="Normal"/>
    <w:next w:val="Normal"/>
    <w:qFormat/>
    <w:rsid w:val="00641E6D"/>
    <w:pPr>
      <w:spacing w:before="60" w:after="60" w:line="300" w:lineRule="auto"/>
      <w:jc w:val="both"/>
    </w:pPr>
    <w:rPr>
      <w:rFonts w:ascii="Arial" w:eastAsia="Times New Roman" w:hAnsi="Arial" w:cs="Times New Roman"/>
      <w:b/>
      <w:kern w:val="0"/>
      <w:sz w:val="20"/>
      <w:lang w:eastAsia="en-GB"/>
      <w14:ligatures w14:val="none"/>
    </w:rPr>
  </w:style>
  <w:style w:type="paragraph" w:customStyle="1" w:styleId="Ash-BulletLevel2">
    <w:name w:val="Ash-Bullet Level 2"/>
    <w:basedOn w:val="Ash-BulletLevel1"/>
    <w:link w:val="Ash-BulletLevel2Char"/>
    <w:qFormat/>
    <w:rsid w:val="00641E6D"/>
    <w:pPr>
      <w:ind w:left="680" w:hanging="340"/>
    </w:pPr>
    <w:rPr>
      <w:rFonts w:cs="Times New Roman"/>
      <w:sz w:val="22"/>
      <w:szCs w:val="22"/>
    </w:rPr>
  </w:style>
  <w:style w:type="character" w:customStyle="1" w:styleId="Ash-BulletLevel2Char">
    <w:name w:val="Ash-Bullet Level 2 Char"/>
    <w:link w:val="Ash-BulletLevel2"/>
    <w:rsid w:val="00641E6D"/>
    <w:rPr>
      <w:rFonts w:ascii="Arial" w:eastAsia="Times New Roman" w:hAnsi="Arial" w:cs="Times New Roman"/>
      <w:kern w:val="0"/>
      <w:sz w:val="22"/>
      <w:szCs w:val="22"/>
      <w:lang w:eastAsia="en-GB"/>
      <w14:ligatures w14:val="none"/>
    </w:rPr>
  </w:style>
  <w:style w:type="paragraph" w:customStyle="1" w:styleId="Ash-BulletLevel3">
    <w:name w:val="Ash-Bullet Level 3"/>
    <w:basedOn w:val="Ash-BulletLevel2"/>
    <w:link w:val="Ash-BulletLevel3Char"/>
    <w:qFormat/>
    <w:rsid w:val="00641E6D"/>
    <w:pPr>
      <w:tabs>
        <w:tab w:val="clear" w:pos="720"/>
      </w:tabs>
      <w:ind w:left="1021" w:hanging="341"/>
    </w:pPr>
    <w:rPr>
      <w:rFonts w:cs="Arial"/>
      <w:sz w:val="20"/>
      <w:szCs w:val="20"/>
    </w:rPr>
  </w:style>
  <w:style w:type="character" w:customStyle="1" w:styleId="Ash-BulletLevel3Char">
    <w:name w:val="Ash-Bullet Level 3 Char"/>
    <w:link w:val="Ash-BulletLevel3"/>
    <w:rsid w:val="00641E6D"/>
    <w:rPr>
      <w:rFonts w:ascii="Arial" w:eastAsia="Times New Roman" w:hAnsi="Arial" w:cs="Arial"/>
      <w:kern w:val="0"/>
      <w:sz w:val="20"/>
      <w:szCs w:val="20"/>
      <w:lang w:eastAsia="en-GB"/>
      <w14:ligatures w14:val="none"/>
    </w:rPr>
  </w:style>
  <w:style w:type="paragraph" w:customStyle="1" w:styleId="Ash-FrontPage">
    <w:name w:val="Ash-Front Page"/>
    <w:basedOn w:val="Normal"/>
    <w:qFormat/>
    <w:rsid w:val="00641E6D"/>
    <w:pPr>
      <w:spacing w:before="120" w:after="120" w:line="300" w:lineRule="auto"/>
      <w:jc w:val="center"/>
    </w:pPr>
    <w:rPr>
      <w:rFonts w:ascii="Arial Bold" w:eastAsia="Times New Roman" w:hAnsi="Arial Bold" w:cs="Times New Roman"/>
      <w:b/>
      <w:caps/>
      <w:kern w:val="0"/>
      <w:sz w:val="22"/>
      <w:szCs w:val="22"/>
      <w:lang w:eastAsia="en-GB"/>
      <w14:ligatures w14:val="none"/>
    </w:rPr>
  </w:style>
  <w:style w:type="paragraph" w:customStyle="1" w:styleId="ContentsHeader">
    <w:name w:val="Contents Header"/>
    <w:basedOn w:val="Normal"/>
    <w:next w:val="Normal"/>
    <w:qFormat/>
    <w:rsid w:val="00641E6D"/>
    <w:pPr>
      <w:spacing w:after="120" w:line="300" w:lineRule="auto"/>
      <w:jc w:val="center"/>
    </w:pPr>
    <w:rPr>
      <w:rFonts w:ascii="Arial Bold" w:eastAsia="Times New Roman" w:hAnsi="Arial Bold" w:cs="Times New Roman"/>
      <w:b/>
      <w:caps/>
      <w:kern w:val="0"/>
      <w:sz w:val="20"/>
      <w:lang w:eastAsia="en-GB"/>
      <w14:ligatures w14:val="none"/>
    </w:rPr>
  </w:style>
  <w:style w:type="paragraph" w:customStyle="1" w:styleId="Ash-Footer">
    <w:name w:val="Ash-Footer"/>
    <w:basedOn w:val="Normal"/>
    <w:qFormat/>
    <w:rsid w:val="00641E6D"/>
    <w:pPr>
      <w:tabs>
        <w:tab w:val="right" w:pos="9061"/>
      </w:tabs>
      <w:spacing w:after="120" w:line="300" w:lineRule="auto"/>
      <w:jc w:val="both"/>
    </w:pPr>
    <w:rPr>
      <w:rFonts w:ascii="Arial" w:eastAsia="Times New Roman" w:hAnsi="Arial" w:cs="Times New Roman"/>
      <w:kern w:val="0"/>
      <w:sz w:val="16"/>
      <w:lang w:eastAsia="en-GB"/>
      <w14:ligatures w14:val="none"/>
    </w:rPr>
  </w:style>
  <w:style w:type="paragraph" w:customStyle="1" w:styleId="Definition-Level1a">
    <w:name w:val="Definition - Level 1 (a)"/>
    <w:basedOn w:val="Normal"/>
    <w:qFormat/>
    <w:rsid w:val="00641E6D"/>
    <w:pPr>
      <w:numPr>
        <w:numId w:val="4"/>
      </w:numPr>
      <w:spacing w:after="120" w:line="300" w:lineRule="auto"/>
      <w:jc w:val="both"/>
    </w:pPr>
    <w:rPr>
      <w:rFonts w:ascii="Arial" w:eastAsia="Times New Roman" w:hAnsi="Arial" w:cs="Arial"/>
      <w:kern w:val="0"/>
      <w:sz w:val="20"/>
      <w:lang w:eastAsia="en-GB"/>
      <w14:ligatures w14:val="none"/>
    </w:rPr>
  </w:style>
  <w:style w:type="paragraph" w:customStyle="1" w:styleId="DefinitionTerm">
    <w:name w:val="Definition Term"/>
    <w:basedOn w:val="Normal"/>
    <w:qFormat/>
    <w:rsid w:val="00641E6D"/>
    <w:pPr>
      <w:spacing w:after="120" w:line="300" w:lineRule="auto"/>
      <w:ind w:left="567"/>
    </w:pPr>
    <w:rPr>
      <w:rFonts w:ascii="Arial" w:eastAsia="Times New Roman" w:hAnsi="Arial" w:cs="Times New Roman"/>
      <w:b/>
      <w:kern w:val="0"/>
      <w:sz w:val="20"/>
      <w:lang w:eastAsia="en-GB"/>
      <w14:ligatures w14:val="none"/>
    </w:rPr>
  </w:style>
  <w:style w:type="paragraph" w:customStyle="1" w:styleId="Definition-Level2i">
    <w:name w:val="Definition - Level 2 (i)"/>
    <w:basedOn w:val="Definition-Level1a"/>
    <w:qFormat/>
    <w:rsid w:val="00641E6D"/>
    <w:pPr>
      <w:numPr>
        <w:ilvl w:val="1"/>
      </w:numPr>
    </w:pPr>
  </w:style>
  <w:style w:type="paragraph" w:customStyle="1" w:styleId="Definition-Level3A">
    <w:name w:val="Definition - Level 3 (A)"/>
    <w:basedOn w:val="Definition-Level2i"/>
    <w:qFormat/>
    <w:rsid w:val="00641E6D"/>
    <w:pPr>
      <w:numPr>
        <w:ilvl w:val="2"/>
      </w:numPr>
    </w:pPr>
  </w:style>
  <w:style w:type="paragraph" w:customStyle="1" w:styleId="IntroHeading">
    <w:name w:val="Intro Heading"/>
    <w:basedOn w:val="Normal"/>
    <w:next w:val="Normal"/>
    <w:link w:val="IntroHeadingChar"/>
    <w:qFormat/>
    <w:rsid w:val="00641E6D"/>
    <w:pPr>
      <w:tabs>
        <w:tab w:val="left" w:pos="1418"/>
        <w:tab w:val="left" w:pos="3261"/>
      </w:tabs>
      <w:spacing w:after="120" w:line="300" w:lineRule="auto"/>
      <w:jc w:val="both"/>
    </w:pPr>
    <w:rPr>
      <w:rFonts w:ascii="Arial Bold" w:eastAsia="Times New Roman" w:hAnsi="Arial Bold" w:cs="Times New Roman"/>
      <w:b/>
      <w:caps/>
      <w:kern w:val="0"/>
      <w:sz w:val="20"/>
      <w:lang w:eastAsia="en-GB"/>
      <w14:ligatures w14:val="none"/>
    </w:rPr>
  </w:style>
  <w:style w:type="character" w:customStyle="1" w:styleId="IntroHeadingChar">
    <w:name w:val="Intro Heading Char"/>
    <w:link w:val="IntroHeading"/>
    <w:rsid w:val="00641E6D"/>
    <w:rPr>
      <w:rFonts w:ascii="Arial Bold" w:eastAsia="Times New Roman" w:hAnsi="Arial Bold" w:cs="Times New Roman"/>
      <w:b/>
      <w:caps/>
      <w:kern w:val="0"/>
      <w:sz w:val="20"/>
      <w:lang w:eastAsia="en-GB"/>
      <w14:ligatures w14:val="none"/>
    </w:rPr>
  </w:style>
  <w:style w:type="paragraph" w:customStyle="1" w:styleId="AppendixHeading">
    <w:name w:val="Appendix Heading"/>
    <w:basedOn w:val="ListParagraph"/>
    <w:next w:val="Normal"/>
    <w:qFormat/>
    <w:rsid w:val="00641E6D"/>
    <w:pPr>
      <w:numPr>
        <w:numId w:val="5"/>
      </w:numPr>
      <w:spacing w:after="120" w:line="300" w:lineRule="auto"/>
      <w:contextualSpacing w:val="0"/>
      <w:jc w:val="center"/>
    </w:pPr>
    <w:rPr>
      <w:rFonts w:ascii="Arial Bold" w:eastAsia="Times New Roman" w:hAnsi="Arial Bold" w:cs="Times New Roman"/>
      <w:b/>
      <w:kern w:val="0"/>
      <w:sz w:val="20"/>
      <w:lang w:eastAsia="en-GB"/>
      <w14:ligatures w14:val="none"/>
    </w:rPr>
  </w:style>
  <w:style w:type="paragraph" w:customStyle="1" w:styleId="Appendix-Level1">
    <w:name w:val="Appendix - Level 1"/>
    <w:basedOn w:val="Normal"/>
    <w:qFormat/>
    <w:rsid w:val="00641E6D"/>
    <w:pPr>
      <w:numPr>
        <w:numId w:val="7"/>
      </w:numPr>
      <w:spacing w:after="120" w:line="300" w:lineRule="auto"/>
      <w:jc w:val="both"/>
    </w:pPr>
    <w:rPr>
      <w:rFonts w:ascii="Arial" w:eastAsia="Times New Roman" w:hAnsi="Arial" w:cs="Times New Roman"/>
      <w:kern w:val="0"/>
      <w:sz w:val="20"/>
      <w:lang w:eastAsia="en-GB"/>
      <w14:ligatures w14:val="none"/>
    </w:rPr>
  </w:style>
  <w:style w:type="paragraph" w:customStyle="1" w:styleId="Appendix-Level2">
    <w:name w:val="Appendix - Level 2"/>
    <w:basedOn w:val="Appendix-Level1"/>
    <w:qFormat/>
    <w:rsid w:val="00641E6D"/>
    <w:pPr>
      <w:numPr>
        <w:ilvl w:val="1"/>
      </w:numPr>
    </w:pPr>
  </w:style>
  <w:style w:type="paragraph" w:customStyle="1" w:styleId="Appendix-Level3">
    <w:name w:val="Appendix - Level 3"/>
    <w:basedOn w:val="Appendix-Level2"/>
    <w:qFormat/>
    <w:rsid w:val="00641E6D"/>
    <w:pPr>
      <w:numPr>
        <w:ilvl w:val="2"/>
      </w:numPr>
    </w:pPr>
  </w:style>
  <w:style w:type="paragraph" w:customStyle="1" w:styleId="Appendix-Level4">
    <w:name w:val="Appendix - Level 4"/>
    <w:basedOn w:val="Appendix-Level3"/>
    <w:qFormat/>
    <w:rsid w:val="00641E6D"/>
    <w:pPr>
      <w:numPr>
        <w:ilvl w:val="3"/>
      </w:numPr>
    </w:pPr>
  </w:style>
  <w:style w:type="paragraph" w:customStyle="1" w:styleId="Schedule-Level5">
    <w:name w:val="Schedule - Level 5"/>
    <w:basedOn w:val="Schedule-Level4"/>
    <w:qFormat/>
    <w:rsid w:val="00641E6D"/>
    <w:pPr>
      <w:numPr>
        <w:ilvl w:val="4"/>
      </w:numPr>
    </w:pPr>
  </w:style>
  <w:style w:type="paragraph" w:customStyle="1" w:styleId="Schedule-Level6">
    <w:name w:val="Schedule - Level 6"/>
    <w:basedOn w:val="Schedule-Level5"/>
    <w:qFormat/>
    <w:rsid w:val="00641E6D"/>
    <w:pPr>
      <w:numPr>
        <w:ilvl w:val="5"/>
      </w:numPr>
    </w:pPr>
  </w:style>
  <w:style w:type="paragraph" w:customStyle="1" w:styleId="Appendix-Level5">
    <w:name w:val="Appendix - Level 5"/>
    <w:basedOn w:val="Appendix-Level4"/>
    <w:qFormat/>
    <w:rsid w:val="00641E6D"/>
    <w:pPr>
      <w:numPr>
        <w:ilvl w:val="4"/>
      </w:numPr>
    </w:pPr>
  </w:style>
  <w:style w:type="paragraph" w:customStyle="1" w:styleId="Appendix-Level6">
    <w:name w:val="Appendix - Level 6"/>
    <w:basedOn w:val="Appendix-Level5"/>
    <w:qFormat/>
    <w:rsid w:val="00641E6D"/>
    <w:pPr>
      <w:numPr>
        <w:ilvl w:val="5"/>
      </w:numPr>
    </w:pPr>
  </w:style>
  <w:style w:type="paragraph" w:customStyle="1" w:styleId="Background2">
    <w:name w:val="Background 2"/>
    <w:basedOn w:val="Background"/>
    <w:qFormat/>
    <w:rsid w:val="00641E6D"/>
    <w:pPr>
      <w:numPr>
        <w:ilvl w:val="1"/>
      </w:numPr>
    </w:pPr>
  </w:style>
  <w:style w:type="paragraph" w:customStyle="1" w:styleId="Background3">
    <w:name w:val="Background 3"/>
    <w:basedOn w:val="Background2"/>
    <w:qFormat/>
    <w:rsid w:val="00641E6D"/>
    <w:pPr>
      <w:numPr>
        <w:ilvl w:val="2"/>
      </w:numPr>
    </w:pPr>
  </w:style>
  <w:style w:type="paragraph" w:styleId="TOC1">
    <w:name w:val="toc 1"/>
    <w:basedOn w:val="Normal"/>
    <w:next w:val="Normal"/>
    <w:uiPriority w:val="39"/>
    <w:qFormat/>
    <w:rsid w:val="00641E6D"/>
    <w:pPr>
      <w:tabs>
        <w:tab w:val="left" w:pos="567"/>
        <w:tab w:val="right" w:leader="dot" w:pos="9063"/>
      </w:tabs>
      <w:spacing w:before="120" w:after="120" w:line="300" w:lineRule="auto"/>
      <w:jc w:val="both"/>
    </w:pPr>
    <w:rPr>
      <w:rFonts w:ascii="Arial" w:eastAsia="Times New Roman" w:hAnsi="Arial" w:cs="Times New Roman"/>
      <w:kern w:val="0"/>
      <w:sz w:val="20"/>
      <w:lang w:eastAsia="en-GB"/>
      <w14:ligatures w14:val="none"/>
    </w:rPr>
  </w:style>
  <w:style w:type="paragraph" w:styleId="TOC2">
    <w:name w:val="toc 2"/>
    <w:basedOn w:val="TOC1"/>
    <w:next w:val="Normal"/>
    <w:uiPriority w:val="39"/>
    <w:qFormat/>
    <w:rsid w:val="00641E6D"/>
    <w:pPr>
      <w:ind w:left="567"/>
    </w:pPr>
  </w:style>
  <w:style w:type="table" w:styleId="TableGrid">
    <w:name w:val="Table Grid"/>
    <w:basedOn w:val="TableNormal"/>
    <w:rsid w:val="00641E6D"/>
    <w:pPr>
      <w:spacing w:after="0" w:line="240" w:lineRule="auto"/>
    </w:pPr>
    <w:rPr>
      <w:rFonts w:ascii="Arial" w:eastAsia="Times New Roman"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641E6D"/>
    <w:pPr>
      <w:spacing w:after="0" w:line="240" w:lineRule="auto"/>
      <w:jc w:val="both"/>
    </w:pPr>
    <w:rPr>
      <w:rFonts w:ascii="Segoe UI" w:eastAsia="Times New Roman" w:hAnsi="Segoe UI" w:cs="Segoe UI"/>
      <w:kern w:val="0"/>
      <w:sz w:val="18"/>
      <w:szCs w:val="18"/>
      <w:lang w:eastAsia="en-GB"/>
      <w14:ligatures w14:val="none"/>
    </w:rPr>
  </w:style>
  <w:style w:type="character" w:customStyle="1" w:styleId="BalloonTextChar">
    <w:name w:val="Balloon Text Char"/>
    <w:basedOn w:val="DefaultParagraphFont"/>
    <w:link w:val="BalloonText"/>
    <w:uiPriority w:val="99"/>
    <w:rsid w:val="00641E6D"/>
    <w:rPr>
      <w:rFonts w:ascii="Segoe UI" w:eastAsia="Times New Roman" w:hAnsi="Segoe UI" w:cs="Segoe UI"/>
      <w:kern w:val="0"/>
      <w:sz w:val="18"/>
      <w:szCs w:val="18"/>
      <w:lang w:eastAsia="en-GB"/>
      <w14:ligatures w14:val="none"/>
    </w:rPr>
  </w:style>
  <w:style w:type="character" w:styleId="Hyperlink">
    <w:name w:val="Hyperlink"/>
    <w:basedOn w:val="DefaultParagraphFont"/>
    <w:uiPriority w:val="99"/>
    <w:unhideWhenUsed/>
    <w:rsid w:val="00641E6D"/>
    <w:rPr>
      <w:color w:val="0563C1"/>
      <w:u w:val="single"/>
    </w:rPr>
  </w:style>
  <w:style w:type="paragraph" w:styleId="TOCHeading">
    <w:name w:val="TOC Heading"/>
    <w:basedOn w:val="Heading1"/>
    <w:next w:val="Normal"/>
    <w:uiPriority w:val="39"/>
    <w:unhideWhenUsed/>
    <w:qFormat/>
    <w:rsid w:val="00641E6D"/>
    <w:pPr>
      <w:spacing w:before="240" w:after="0" w:line="259" w:lineRule="auto"/>
      <w:outlineLvl w:val="9"/>
    </w:pPr>
    <w:rPr>
      <w:rFonts w:ascii="Calibri Light" w:eastAsia="Times New Roman" w:hAnsi="Calibri Light" w:cs="Times New Roman"/>
      <w:color w:val="2F5496"/>
      <w:kern w:val="0"/>
      <w:sz w:val="32"/>
      <w:szCs w:val="32"/>
      <w:lang w:val="en-US"/>
      <w14:ligatures w14:val="none"/>
    </w:rPr>
  </w:style>
  <w:style w:type="paragraph" w:styleId="TOC3">
    <w:name w:val="toc 3"/>
    <w:basedOn w:val="Normal"/>
    <w:next w:val="Normal"/>
    <w:autoRedefine/>
    <w:uiPriority w:val="39"/>
    <w:rsid w:val="00641E6D"/>
    <w:pPr>
      <w:spacing w:after="120" w:line="300" w:lineRule="auto"/>
      <w:ind w:left="400"/>
      <w:jc w:val="both"/>
    </w:pPr>
    <w:rPr>
      <w:rFonts w:ascii="Arial" w:eastAsia="Times New Roman" w:hAnsi="Arial" w:cs="Times New Roman"/>
      <w:kern w:val="0"/>
      <w:sz w:val="20"/>
      <w:lang w:eastAsia="en-GB"/>
      <w14:ligatures w14:val="none"/>
    </w:rPr>
  </w:style>
  <w:style w:type="paragraph" w:customStyle="1" w:styleId="TOC41">
    <w:name w:val="TOC 41"/>
    <w:basedOn w:val="Normal"/>
    <w:next w:val="Normal"/>
    <w:autoRedefine/>
    <w:unhideWhenUsed/>
    <w:rsid w:val="00641E6D"/>
    <w:pPr>
      <w:spacing w:after="100" w:line="259" w:lineRule="auto"/>
      <w:ind w:left="660"/>
    </w:pPr>
    <w:rPr>
      <w:rFonts w:eastAsia="Times New Roman" w:cs="Times New Roman"/>
      <w:kern w:val="0"/>
      <w:sz w:val="22"/>
      <w:szCs w:val="22"/>
      <w:lang w:eastAsia="en-GB"/>
      <w14:ligatures w14:val="none"/>
    </w:rPr>
  </w:style>
  <w:style w:type="paragraph" w:customStyle="1" w:styleId="TOC51">
    <w:name w:val="TOC 51"/>
    <w:basedOn w:val="Normal"/>
    <w:next w:val="Normal"/>
    <w:autoRedefine/>
    <w:unhideWhenUsed/>
    <w:rsid w:val="00641E6D"/>
    <w:pPr>
      <w:spacing w:after="100" w:line="259" w:lineRule="auto"/>
    </w:pPr>
    <w:rPr>
      <w:rFonts w:eastAsia="Times New Roman" w:cs="Times New Roman"/>
      <w:b/>
      <w:bCs/>
      <w:kern w:val="0"/>
      <w:sz w:val="22"/>
      <w:szCs w:val="22"/>
      <w:lang w:eastAsia="en-GB"/>
      <w14:ligatures w14:val="none"/>
    </w:rPr>
  </w:style>
  <w:style w:type="paragraph" w:customStyle="1" w:styleId="TOC61">
    <w:name w:val="TOC 61"/>
    <w:basedOn w:val="Normal"/>
    <w:next w:val="Normal"/>
    <w:autoRedefine/>
    <w:unhideWhenUsed/>
    <w:rsid w:val="00641E6D"/>
    <w:pPr>
      <w:spacing w:after="100" w:line="259" w:lineRule="auto"/>
      <w:ind w:left="1100"/>
    </w:pPr>
    <w:rPr>
      <w:rFonts w:eastAsia="Times New Roman" w:cs="Times New Roman"/>
      <w:kern w:val="0"/>
      <w:sz w:val="22"/>
      <w:szCs w:val="22"/>
      <w:lang w:eastAsia="en-GB"/>
      <w14:ligatures w14:val="none"/>
    </w:rPr>
  </w:style>
  <w:style w:type="paragraph" w:customStyle="1" w:styleId="TOC71">
    <w:name w:val="TOC 71"/>
    <w:basedOn w:val="Normal"/>
    <w:next w:val="Normal"/>
    <w:autoRedefine/>
    <w:uiPriority w:val="39"/>
    <w:unhideWhenUsed/>
    <w:rsid w:val="00641E6D"/>
    <w:pPr>
      <w:spacing w:after="100" w:line="259" w:lineRule="auto"/>
      <w:ind w:left="1320"/>
    </w:pPr>
    <w:rPr>
      <w:rFonts w:eastAsia="Times New Roman" w:cs="Times New Roman"/>
      <w:kern w:val="0"/>
      <w:sz w:val="22"/>
      <w:szCs w:val="22"/>
      <w:lang w:eastAsia="en-GB"/>
      <w14:ligatures w14:val="none"/>
    </w:rPr>
  </w:style>
  <w:style w:type="paragraph" w:customStyle="1" w:styleId="TOC81">
    <w:name w:val="TOC 81"/>
    <w:basedOn w:val="Normal"/>
    <w:next w:val="Normal"/>
    <w:autoRedefine/>
    <w:uiPriority w:val="39"/>
    <w:unhideWhenUsed/>
    <w:rsid w:val="00641E6D"/>
    <w:pPr>
      <w:spacing w:after="100" w:line="259" w:lineRule="auto"/>
      <w:ind w:left="1540"/>
    </w:pPr>
    <w:rPr>
      <w:rFonts w:eastAsia="Times New Roman" w:cs="Times New Roman"/>
      <w:kern w:val="0"/>
      <w:sz w:val="22"/>
      <w:szCs w:val="22"/>
      <w:lang w:eastAsia="en-GB"/>
      <w14:ligatures w14:val="none"/>
    </w:rPr>
  </w:style>
  <w:style w:type="paragraph" w:customStyle="1" w:styleId="TOC91">
    <w:name w:val="TOC 91"/>
    <w:basedOn w:val="Normal"/>
    <w:next w:val="Normal"/>
    <w:autoRedefine/>
    <w:uiPriority w:val="39"/>
    <w:unhideWhenUsed/>
    <w:rsid w:val="00641E6D"/>
    <w:pPr>
      <w:spacing w:after="100" w:line="259" w:lineRule="auto"/>
      <w:ind w:left="1760"/>
    </w:pPr>
    <w:rPr>
      <w:rFonts w:eastAsia="Times New Roman" w:cs="Times New Roman"/>
      <w:kern w:val="0"/>
      <w:sz w:val="22"/>
      <w:szCs w:val="22"/>
      <w:lang w:eastAsia="en-GB"/>
      <w14:ligatures w14:val="none"/>
    </w:rPr>
  </w:style>
  <w:style w:type="character" w:customStyle="1" w:styleId="UnresolvedMention1">
    <w:name w:val="Unresolved Mention1"/>
    <w:basedOn w:val="DefaultParagraphFont"/>
    <w:uiPriority w:val="99"/>
    <w:semiHidden/>
    <w:unhideWhenUsed/>
    <w:rsid w:val="00641E6D"/>
    <w:rPr>
      <w:rFonts w:cs="Times New Roman"/>
      <w:color w:val="605E5C"/>
      <w:shd w:val="clear" w:color="auto" w:fill="E1DFDD"/>
    </w:rPr>
  </w:style>
  <w:style w:type="paragraph" w:styleId="CommentSubject">
    <w:name w:val="annotation subject"/>
    <w:basedOn w:val="CommentText"/>
    <w:next w:val="CommentText"/>
    <w:link w:val="CommentSubjectChar"/>
    <w:uiPriority w:val="99"/>
    <w:rsid w:val="00641E6D"/>
    <w:pPr>
      <w:spacing w:line="240" w:lineRule="auto"/>
    </w:pPr>
    <w:rPr>
      <w:b/>
      <w:bCs/>
      <w:szCs w:val="20"/>
    </w:rPr>
  </w:style>
  <w:style w:type="character" w:customStyle="1" w:styleId="CommentSubjectChar">
    <w:name w:val="Comment Subject Char"/>
    <w:basedOn w:val="CommentTextChar"/>
    <w:link w:val="CommentSubject"/>
    <w:uiPriority w:val="99"/>
    <w:rsid w:val="00641E6D"/>
    <w:rPr>
      <w:rFonts w:ascii="Arial" w:eastAsia="Times New Roman" w:hAnsi="Arial" w:cs="Times New Roman"/>
      <w:b/>
      <w:bCs/>
      <w:kern w:val="0"/>
      <w:sz w:val="20"/>
      <w:szCs w:val="20"/>
      <w:lang w:eastAsia="en-GB"/>
      <w14:ligatures w14:val="none"/>
    </w:rPr>
  </w:style>
  <w:style w:type="paragraph" w:customStyle="1" w:styleId="XExecution">
    <w:name w:val="X Execution"/>
    <w:basedOn w:val="Normal"/>
    <w:rsid w:val="00641E6D"/>
    <w:pPr>
      <w:tabs>
        <w:tab w:val="left" w:pos="0"/>
        <w:tab w:val="right" w:leader="dot" w:pos="3852"/>
      </w:tabs>
      <w:spacing w:after="0" w:line="240" w:lineRule="auto"/>
      <w:ind w:right="459"/>
    </w:pPr>
    <w:rPr>
      <w:rFonts w:ascii="Arial" w:eastAsia="Times New Roman" w:hAnsi="Arial" w:cs="Times New Roman"/>
      <w:color w:val="000000"/>
      <w:kern w:val="0"/>
      <w:sz w:val="20"/>
      <w:szCs w:val="20"/>
      <w14:ligatures w14:val="none"/>
    </w:rPr>
  </w:style>
  <w:style w:type="paragraph" w:customStyle="1" w:styleId="SHScheduleText1">
    <w:name w:val="SH Schedule Text 1"/>
    <w:basedOn w:val="Normal"/>
    <w:rsid w:val="00641E6D"/>
    <w:pPr>
      <w:numPr>
        <w:numId w:val="9"/>
      </w:numPr>
      <w:spacing w:after="240" w:line="264" w:lineRule="auto"/>
      <w:jc w:val="both"/>
    </w:pPr>
    <w:rPr>
      <w:rFonts w:ascii="Arial" w:eastAsia="Times New Roman" w:hAnsi="Arial" w:cs="Times New Roman"/>
      <w:kern w:val="0"/>
      <w:sz w:val="20"/>
      <w:szCs w:val="20"/>
      <w14:ligatures w14:val="none"/>
    </w:rPr>
  </w:style>
  <w:style w:type="paragraph" w:customStyle="1" w:styleId="SHScheduleText2">
    <w:name w:val="SH Schedule Text 2"/>
    <w:basedOn w:val="SHScheduleText1"/>
    <w:rsid w:val="00641E6D"/>
    <w:pPr>
      <w:numPr>
        <w:ilvl w:val="1"/>
      </w:numPr>
    </w:pPr>
  </w:style>
  <w:style w:type="paragraph" w:customStyle="1" w:styleId="SHScheduleText3">
    <w:name w:val="SH Schedule Text 3"/>
    <w:basedOn w:val="Normal"/>
    <w:rsid w:val="00641E6D"/>
    <w:pPr>
      <w:numPr>
        <w:ilvl w:val="2"/>
        <w:numId w:val="9"/>
      </w:numPr>
      <w:spacing w:after="240" w:line="264" w:lineRule="auto"/>
      <w:jc w:val="both"/>
    </w:pPr>
    <w:rPr>
      <w:rFonts w:ascii="Arial" w:eastAsia="Times New Roman" w:hAnsi="Arial" w:cs="Times New Roman"/>
      <w:kern w:val="0"/>
      <w:sz w:val="20"/>
      <w:szCs w:val="20"/>
      <w14:ligatures w14:val="none"/>
    </w:rPr>
  </w:style>
  <w:style w:type="paragraph" w:customStyle="1" w:styleId="SHScheduleText4">
    <w:name w:val="SH Schedule Text 4"/>
    <w:basedOn w:val="Normal"/>
    <w:rsid w:val="00641E6D"/>
    <w:pPr>
      <w:numPr>
        <w:ilvl w:val="3"/>
        <w:numId w:val="9"/>
      </w:numPr>
      <w:spacing w:after="240" w:line="264" w:lineRule="auto"/>
      <w:jc w:val="both"/>
    </w:pPr>
    <w:rPr>
      <w:rFonts w:ascii="Arial" w:eastAsia="Times New Roman" w:hAnsi="Arial" w:cs="Times New Roman"/>
      <w:kern w:val="0"/>
      <w:sz w:val="20"/>
      <w:szCs w:val="20"/>
      <w14:ligatures w14:val="none"/>
    </w:rPr>
  </w:style>
  <w:style w:type="paragraph" w:customStyle="1" w:styleId="SHScheduleText5">
    <w:name w:val="SH Schedule Text 5"/>
    <w:basedOn w:val="SHScheduleText4"/>
    <w:rsid w:val="00641E6D"/>
    <w:pPr>
      <w:numPr>
        <w:ilvl w:val="4"/>
      </w:numPr>
    </w:pPr>
  </w:style>
  <w:style w:type="paragraph" w:customStyle="1" w:styleId="Body">
    <w:name w:val="Body"/>
    <w:basedOn w:val="Normal"/>
    <w:link w:val="BodyChar"/>
    <w:uiPriority w:val="24"/>
    <w:qFormat/>
    <w:rsid w:val="00641E6D"/>
    <w:pPr>
      <w:tabs>
        <w:tab w:val="left" w:pos="851"/>
        <w:tab w:val="left" w:pos="1843"/>
        <w:tab w:val="left" w:pos="3119"/>
        <w:tab w:val="left" w:pos="4253"/>
      </w:tabs>
      <w:spacing w:after="240" w:line="312" w:lineRule="auto"/>
    </w:pPr>
    <w:rPr>
      <w:rFonts w:ascii="Verdana" w:eastAsia="Times New Roman" w:hAnsi="Verdana" w:cs="Times New Roman"/>
      <w:kern w:val="0"/>
      <w:sz w:val="20"/>
      <w:szCs w:val="20"/>
      <w:lang w:val="en-US"/>
      <w14:ligatures w14:val="none"/>
    </w:rPr>
  </w:style>
  <w:style w:type="paragraph" w:customStyle="1" w:styleId="Level1">
    <w:name w:val="Level 1"/>
    <w:basedOn w:val="Normal"/>
    <w:uiPriority w:val="4"/>
    <w:rsid w:val="00641E6D"/>
    <w:pPr>
      <w:tabs>
        <w:tab w:val="num" w:pos="851"/>
      </w:tabs>
      <w:spacing w:after="240" w:line="312" w:lineRule="auto"/>
      <w:ind w:left="851" w:hanging="851"/>
      <w:outlineLvl w:val="0"/>
    </w:pPr>
    <w:rPr>
      <w:rFonts w:ascii="Verdana" w:eastAsia="Times New Roman" w:hAnsi="Verdana" w:cs="Times New Roman"/>
      <w:kern w:val="0"/>
      <w:sz w:val="20"/>
      <w:szCs w:val="20"/>
      <w:lang w:val="en-US"/>
      <w14:ligatures w14:val="none"/>
    </w:rPr>
  </w:style>
  <w:style w:type="character" w:customStyle="1" w:styleId="Level1asHeadingtext">
    <w:name w:val="Level 1 as Heading (text)"/>
    <w:rsid w:val="00641E6D"/>
    <w:rPr>
      <w:b/>
    </w:rPr>
  </w:style>
  <w:style w:type="paragraph" w:customStyle="1" w:styleId="Level5">
    <w:name w:val="Level 5"/>
    <w:basedOn w:val="Normal"/>
    <w:uiPriority w:val="4"/>
    <w:rsid w:val="00641E6D"/>
    <w:pPr>
      <w:tabs>
        <w:tab w:val="num" w:pos="3119"/>
      </w:tabs>
      <w:spacing w:after="240" w:line="312" w:lineRule="auto"/>
      <w:ind w:left="3119" w:hanging="1276"/>
      <w:outlineLvl w:val="4"/>
    </w:pPr>
    <w:rPr>
      <w:rFonts w:ascii="Verdana" w:eastAsia="Times New Roman" w:hAnsi="Verdana" w:cs="Times New Roman"/>
      <w:kern w:val="0"/>
      <w:sz w:val="20"/>
      <w:szCs w:val="20"/>
      <w:lang w:val="en-US"/>
      <w14:ligatures w14:val="none"/>
    </w:rPr>
  </w:style>
  <w:style w:type="character" w:customStyle="1" w:styleId="BodyChar">
    <w:name w:val="Body Char"/>
    <w:link w:val="Body"/>
    <w:uiPriority w:val="24"/>
    <w:rsid w:val="00641E6D"/>
    <w:rPr>
      <w:rFonts w:ascii="Verdana" w:eastAsia="Times New Roman" w:hAnsi="Verdana" w:cs="Times New Roman"/>
      <w:kern w:val="0"/>
      <w:sz w:val="20"/>
      <w:szCs w:val="20"/>
      <w:lang w:val="en-US"/>
      <w14:ligatures w14:val="none"/>
    </w:rPr>
  </w:style>
  <w:style w:type="paragraph" w:customStyle="1" w:styleId="DefinedTerm">
    <w:name w:val="Defined Term"/>
    <w:basedOn w:val="BodyText"/>
    <w:rsid w:val="00641E6D"/>
    <w:pPr>
      <w:numPr>
        <w:numId w:val="10"/>
      </w:numPr>
      <w:tabs>
        <w:tab w:val="left" w:pos="1644"/>
        <w:tab w:val="left" w:pos="2381"/>
        <w:tab w:val="left" w:pos="3119"/>
        <w:tab w:val="left" w:pos="3856"/>
        <w:tab w:val="left" w:pos="4593"/>
        <w:tab w:val="left" w:pos="5330"/>
        <w:tab w:val="left" w:pos="6067"/>
      </w:tabs>
      <w:spacing w:before="240" w:after="0" w:line="240" w:lineRule="auto"/>
      <w:ind w:left="567" w:hanging="567"/>
    </w:pPr>
    <w:rPr>
      <w:rFonts w:ascii="Tahoma" w:hAnsi="Tahoma" w:cs="Tahoma"/>
      <w:szCs w:val="20"/>
      <w:lang w:eastAsia="en-US"/>
    </w:rPr>
  </w:style>
  <w:style w:type="paragraph" w:customStyle="1" w:styleId="DefinedTermList1">
    <w:name w:val="Defined Term List 1"/>
    <w:basedOn w:val="DefinedTerm"/>
    <w:rsid w:val="00641E6D"/>
    <w:pPr>
      <w:numPr>
        <w:ilvl w:val="1"/>
      </w:numPr>
    </w:pPr>
  </w:style>
  <w:style w:type="paragraph" w:customStyle="1" w:styleId="DefinedTermList2">
    <w:name w:val="Defined Term List 2"/>
    <w:basedOn w:val="DefinedTermList1"/>
    <w:rsid w:val="00641E6D"/>
    <w:pPr>
      <w:numPr>
        <w:ilvl w:val="2"/>
      </w:numPr>
      <w:ind w:left="1418" w:hanging="851"/>
    </w:pPr>
  </w:style>
  <w:style w:type="character" w:customStyle="1" w:styleId="Level2Char">
    <w:name w:val="Level 2 Char"/>
    <w:link w:val="Level2"/>
    <w:uiPriority w:val="4"/>
    <w:locked/>
    <w:rsid w:val="00641E6D"/>
    <w:rPr>
      <w:rFonts w:ascii="Arial" w:eastAsia="Times New Roman" w:hAnsi="Arial" w:cs="Times New Roman"/>
      <w:kern w:val="0"/>
      <w:sz w:val="23"/>
      <w:szCs w:val="23"/>
      <w14:ligatures w14:val="none"/>
    </w:rPr>
  </w:style>
  <w:style w:type="paragraph" w:customStyle="1" w:styleId="SHHeading3">
    <w:name w:val="SH Heading 3"/>
    <w:basedOn w:val="Normal"/>
    <w:qFormat/>
    <w:rsid w:val="00641E6D"/>
    <w:pPr>
      <w:widowControl w:val="0"/>
      <w:tabs>
        <w:tab w:val="num" w:pos="1440"/>
      </w:tabs>
      <w:autoSpaceDE w:val="0"/>
      <w:autoSpaceDN w:val="0"/>
      <w:adjustRightInd w:val="0"/>
      <w:spacing w:after="240" w:line="264" w:lineRule="auto"/>
      <w:ind w:left="1440" w:hanging="720"/>
      <w:jc w:val="both"/>
    </w:pPr>
    <w:rPr>
      <w:rFonts w:ascii="Arial" w:eastAsia="Times New Roman" w:hAnsi="Arial" w:cs="Arial"/>
      <w:kern w:val="0"/>
      <w:sz w:val="20"/>
      <w:szCs w:val="20"/>
      <w:lang w:eastAsia="en-GB"/>
      <w14:ligatures w14:val="none"/>
    </w:rPr>
  </w:style>
  <w:style w:type="paragraph" w:customStyle="1" w:styleId="Default">
    <w:name w:val="Default"/>
    <w:rsid w:val="00641E6D"/>
    <w:pPr>
      <w:autoSpaceDE w:val="0"/>
      <w:autoSpaceDN w:val="0"/>
      <w:adjustRightInd w:val="0"/>
      <w:spacing w:after="0" w:line="240" w:lineRule="auto"/>
    </w:pPr>
    <w:rPr>
      <w:rFonts w:ascii="Arial" w:eastAsia="Times New Roman" w:hAnsi="Arial" w:cs="Arial"/>
      <w:color w:val="000000"/>
      <w:kern w:val="0"/>
      <w:lang w:eastAsia="en-GB"/>
      <w14:ligatures w14:val="none"/>
    </w:rPr>
  </w:style>
  <w:style w:type="paragraph" w:customStyle="1" w:styleId="SHNormal">
    <w:name w:val="SH_Normal"/>
    <w:basedOn w:val="Normal"/>
    <w:link w:val="SHNormalChar"/>
    <w:qFormat/>
    <w:rsid w:val="00641E6D"/>
    <w:pPr>
      <w:tabs>
        <w:tab w:val="left" w:pos="850"/>
        <w:tab w:val="left" w:pos="1701"/>
        <w:tab w:val="left" w:pos="2551"/>
        <w:tab w:val="left" w:pos="3402"/>
        <w:tab w:val="left" w:pos="4252"/>
        <w:tab w:val="left" w:pos="5102"/>
      </w:tabs>
      <w:spacing w:after="180" w:line="264" w:lineRule="auto"/>
      <w:jc w:val="both"/>
    </w:pPr>
    <w:rPr>
      <w:rFonts w:ascii="Arial" w:eastAsia="Times New Roman" w:hAnsi="Arial" w:cs="Arial"/>
      <w:kern w:val="0"/>
      <w:sz w:val="20"/>
      <w:szCs w:val="20"/>
      <w14:ligatures w14:val="none"/>
    </w:rPr>
  </w:style>
  <w:style w:type="character" w:customStyle="1" w:styleId="SHNormalChar">
    <w:name w:val="SH_Normal Char"/>
    <w:link w:val="SHNormal"/>
    <w:rsid w:val="00641E6D"/>
    <w:rPr>
      <w:rFonts w:ascii="Arial" w:eastAsia="Times New Roman" w:hAnsi="Arial" w:cs="Arial"/>
      <w:kern w:val="0"/>
      <w:sz w:val="20"/>
      <w:szCs w:val="20"/>
      <w14:ligatures w14:val="none"/>
    </w:rPr>
  </w:style>
  <w:style w:type="paragraph" w:styleId="BodyText">
    <w:name w:val="Body Text"/>
    <w:basedOn w:val="Normal"/>
    <w:link w:val="BodyTextChar"/>
    <w:uiPriority w:val="1"/>
    <w:qFormat/>
    <w:rsid w:val="00641E6D"/>
    <w:pPr>
      <w:spacing w:after="120" w:line="300" w:lineRule="auto"/>
      <w:jc w:val="both"/>
    </w:pPr>
    <w:rPr>
      <w:rFonts w:ascii="Arial" w:eastAsia="Times New Roman" w:hAnsi="Arial" w:cs="Times New Roman"/>
      <w:kern w:val="0"/>
      <w:sz w:val="20"/>
      <w:lang w:eastAsia="en-GB"/>
      <w14:ligatures w14:val="none"/>
    </w:rPr>
  </w:style>
  <w:style w:type="character" w:customStyle="1" w:styleId="BodyTextChar">
    <w:name w:val="Body Text Char"/>
    <w:basedOn w:val="DefaultParagraphFont"/>
    <w:link w:val="BodyText"/>
    <w:uiPriority w:val="1"/>
    <w:rsid w:val="00641E6D"/>
    <w:rPr>
      <w:rFonts w:ascii="Arial" w:eastAsia="Times New Roman" w:hAnsi="Arial" w:cs="Times New Roman"/>
      <w:kern w:val="0"/>
      <w:sz w:val="20"/>
      <w:lang w:eastAsia="en-GB"/>
      <w14:ligatures w14:val="none"/>
    </w:rPr>
  </w:style>
  <w:style w:type="paragraph" w:customStyle="1" w:styleId="SHScheduleSubHeading">
    <w:name w:val="SH Schedule Sub Heading"/>
    <w:basedOn w:val="SHNormal"/>
    <w:next w:val="SHScheduleText1"/>
    <w:link w:val="SHScheduleSubHeadingChar"/>
    <w:uiPriority w:val="14"/>
    <w:qFormat/>
    <w:rsid w:val="00641E6D"/>
    <w:pPr>
      <w:jc w:val="center"/>
    </w:pPr>
    <w:rPr>
      <w:b/>
    </w:rPr>
  </w:style>
  <w:style w:type="character" w:customStyle="1" w:styleId="SHScheduleSubHeadingChar">
    <w:name w:val="SH Schedule Sub Heading Char"/>
    <w:link w:val="SHScheduleSubHeading"/>
    <w:uiPriority w:val="14"/>
    <w:locked/>
    <w:rsid w:val="00641E6D"/>
    <w:rPr>
      <w:rFonts w:ascii="Arial" w:eastAsia="Times New Roman" w:hAnsi="Arial" w:cs="Arial"/>
      <w:b/>
      <w:kern w:val="0"/>
      <w:sz w:val="20"/>
      <w:szCs w:val="20"/>
      <w14:ligatures w14:val="none"/>
    </w:rPr>
  </w:style>
  <w:style w:type="paragraph" w:customStyle="1" w:styleId="Level1Heading">
    <w:name w:val="Level 1 Heading"/>
    <w:basedOn w:val="Body"/>
    <w:next w:val="Level2"/>
    <w:uiPriority w:val="4"/>
    <w:qFormat/>
    <w:rsid w:val="00641E6D"/>
    <w:pPr>
      <w:keepNext/>
      <w:tabs>
        <w:tab w:val="clear" w:pos="851"/>
        <w:tab w:val="clear" w:pos="1843"/>
        <w:tab w:val="clear" w:pos="3119"/>
        <w:tab w:val="clear" w:pos="4253"/>
        <w:tab w:val="num" w:pos="720"/>
      </w:tabs>
      <w:adjustRightInd w:val="0"/>
      <w:spacing w:after="200" w:line="360" w:lineRule="auto"/>
      <w:ind w:left="720" w:hanging="720"/>
      <w:jc w:val="both"/>
      <w:outlineLvl w:val="0"/>
    </w:pPr>
    <w:rPr>
      <w:rFonts w:ascii="Arial" w:hAnsi="Arial" w:cs="Arial"/>
      <w:b/>
      <w:caps/>
      <w:lang w:val="en-GB" w:eastAsia="en-GB"/>
    </w:rPr>
  </w:style>
  <w:style w:type="paragraph" w:customStyle="1" w:styleId="Level3">
    <w:name w:val="Level 3"/>
    <w:basedOn w:val="Body"/>
    <w:uiPriority w:val="4"/>
    <w:rsid w:val="00641E6D"/>
    <w:pPr>
      <w:tabs>
        <w:tab w:val="clear" w:pos="851"/>
        <w:tab w:val="clear" w:pos="1843"/>
        <w:tab w:val="clear" w:pos="3119"/>
        <w:tab w:val="clear" w:pos="4253"/>
        <w:tab w:val="num" w:pos="1440"/>
      </w:tabs>
      <w:adjustRightInd w:val="0"/>
      <w:spacing w:after="200" w:line="360" w:lineRule="auto"/>
      <w:ind w:left="1440" w:hanging="720"/>
      <w:jc w:val="both"/>
    </w:pPr>
    <w:rPr>
      <w:rFonts w:ascii="Arial" w:hAnsi="Arial" w:cs="Arial"/>
      <w:lang w:val="en-GB" w:eastAsia="en-GB"/>
    </w:rPr>
  </w:style>
  <w:style w:type="paragraph" w:customStyle="1" w:styleId="Level4">
    <w:name w:val="Level 4"/>
    <w:basedOn w:val="Body"/>
    <w:uiPriority w:val="4"/>
    <w:rsid w:val="00641E6D"/>
    <w:pPr>
      <w:tabs>
        <w:tab w:val="clear" w:pos="851"/>
        <w:tab w:val="clear" w:pos="1843"/>
        <w:tab w:val="clear" w:pos="3119"/>
        <w:tab w:val="clear" w:pos="4253"/>
        <w:tab w:val="num" w:pos="2160"/>
      </w:tabs>
      <w:adjustRightInd w:val="0"/>
      <w:spacing w:after="200" w:line="360" w:lineRule="auto"/>
      <w:ind w:left="2160" w:hanging="720"/>
      <w:jc w:val="both"/>
    </w:pPr>
    <w:rPr>
      <w:rFonts w:ascii="Arial" w:hAnsi="Arial" w:cs="Arial"/>
      <w:lang w:val="en-GB" w:eastAsia="en-GB"/>
    </w:rPr>
  </w:style>
  <w:style w:type="paragraph" w:customStyle="1" w:styleId="Level6">
    <w:name w:val="Level 6"/>
    <w:basedOn w:val="Body"/>
    <w:uiPriority w:val="4"/>
    <w:rsid w:val="00641E6D"/>
    <w:pPr>
      <w:tabs>
        <w:tab w:val="clear" w:pos="851"/>
        <w:tab w:val="clear" w:pos="1843"/>
        <w:tab w:val="clear" w:pos="3119"/>
        <w:tab w:val="clear" w:pos="4253"/>
        <w:tab w:val="num" w:pos="3601"/>
      </w:tabs>
      <w:adjustRightInd w:val="0"/>
      <w:spacing w:after="200" w:line="360" w:lineRule="auto"/>
      <w:ind w:left="3601" w:hanging="721"/>
      <w:jc w:val="both"/>
    </w:pPr>
    <w:rPr>
      <w:rFonts w:ascii="Arial" w:hAnsi="Arial" w:cs="Arial"/>
      <w:lang w:val="en-GB" w:eastAsia="en-GB"/>
    </w:rPr>
  </w:style>
  <w:style w:type="paragraph" w:styleId="Revision">
    <w:name w:val="Revision"/>
    <w:hidden/>
    <w:uiPriority w:val="99"/>
    <w:semiHidden/>
    <w:rsid w:val="00641E6D"/>
    <w:pPr>
      <w:spacing w:after="0" w:line="240" w:lineRule="auto"/>
    </w:pPr>
    <w:rPr>
      <w:rFonts w:ascii="Arial" w:eastAsia="Times New Roman" w:hAnsi="Arial" w:cs="Times New Roman"/>
      <w:kern w:val="0"/>
      <w:sz w:val="20"/>
      <w:lang w:eastAsia="en-GB"/>
      <w14:ligatures w14:val="none"/>
    </w:rPr>
  </w:style>
  <w:style w:type="character" w:styleId="PlaceholderText">
    <w:name w:val="Placeholder Text"/>
    <w:basedOn w:val="DefaultParagraphFont"/>
    <w:uiPriority w:val="99"/>
    <w:semiHidden/>
    <w:rsid w:val="00641E6D"/>
    <w:rPr>
      <w:rFonts w:cs="Times New Roman"/>
      <w:color w:val="666666"/>
    </w:rPr>
  </w:style>
  <w:style w:type="paragraph" w:customStyle="1" w:styleId="DocId">
    <w:name w:val="DocId"/>
    <w:basedOn w:val="Footer"/>
    <w:link w:val="DocIdChar"/>
    <w:rsid w:val="00641E6D"/>
    <w:pPr>
      <w:spacing w:before="120" w:line="360" w:lineRule="auto"/>
      <w:jc w:val="left"/>
    </w:pPr>
    <w:rPr>
      <w:rFonts w:cs="Arial"/>
      <w:sz w:val="16"/>
      <w:szCs w:val="20"/>
    </w:rPr>
  </w:style>
  <w:style w:type="character" w:customStyle="1" w:styleId="DocIdChar">
    <w:name w:val="DocId Char"/>
    <w:basedOn w:val="DefaultParagraphFont"/>
    <w:link w:val="DocId"/>
    <w:rsid w:val="00641E6D"/>
    <w:rPr>
      <w:rFonts w:ascii="Arial" w:eastAsia="Times New Roman" w:hAnsi="Arial" w:cs="Arial"/>
      <w:kern w:val="0"/>
      <w:sz w:val="16"/>
      <w:szCs w:val="20"/>
      <w:lang w:eastAsia="en-GB"/>
      <w14:ligatures w14:val="none"/>
    </w:rPr>
  </w:style>
  <w:style w:type="paragraph" w:styleId="EndnoteText">
    <w:name w:val="endnote text"/>
    <w:basedOn w:val="Normal"/>
    <w:link w:val="EndnoteTextChar"/>
    <w:rsid w:val="00641E6D"/>
    <w:pPr>
      <w:adjustRightInd w:val="0"/>
      <w:spacing w:after="0" w:line="240" w:lineRule="auto"/>
    </w:pPr>
    <w:rPr>
      <w:rFonts w:ascii="Arial" w:eastAsia="Batang" w:hAnsi="Arial" w:cs="Times New Roman"/>
      <w:kern w:val="0"/>
      <w:sz w:val="20"/>
      <w:szCs w:val="20"/>
      <w:lang w:eastAsia="en-GB"/>
      <w14:ligatures w14:val="none"/>
    </w:rPr>
  </w:style>
  <w:style w:type="character" w:customStyle="1" w:styleId="EndnoteTextChar">
    <w:name w:val="Endnote Text Char"/>
    <w:basedOn w:val="DefaultParagraphFont"/>
    <w:link w:val="EndnoteText"/>
    <w:rsid w:val="00641E6D"/>
    <w:rPr>
      <w:rFonts w:ascii="Arial" w:eastAsia="Batang" w:hAnsi="Arial" w:cs="Times New Roman"/>
      <w:kern w:val="0"/>
      <w:sz w:val="20"/>
      <w:szCs w:val="20"/>
      <w:lang w:eastAsia="en-GB"/>
      <w14:ligatures w14:val="none"/>
    </w:rPr>
  </w:style>
  <w:style w:type="character" w:styleId="EndnoteReference">
    <w:name w:val="endnote reference"/>
    <w:basedOn w:val="DefaultParagraphFont"/>
    <w:rsid w:val="00641E6D"/>
    <w:rPr>
      <w:rFonts w:cs="Times New Roman"/>
      <w:vertAlign w:val="superscript"/>
    </w:rPr>
  </w:style>
  <w:style w:type="paragraph" w:customStyle="1" w:styleId="Appendix">
    <w:name w:val="Appendix"/>
    <w:basedOn w:val="Body"/>
    <w:next w:val="Body"/>
    <w:uiPriority w:val="19"/>
    <w:rsid w:val="00641E6D"/>
    <w:pPr>
      <w:keepNext/>
      <w:pageBreakBefore/>
      <w:numPr>
        <w:numId w:val="21"/>
      </w:numPr>
      <w:tabs>
        <w:tab w:val="clear" w:pos="851"/>
        <w:tab w:val="clear" w:pos="1843"/>
        <w:tab w:val="clear" w:pos="3119"/>
        <w:tab w:val="clear" w:pos="4253"/>
        <w:tab w:val="num" w:pos="360"/>
      </w:tabs>
      <w:adjustRightInd w:val="0"/>
      <w:spacing w:after="200" w:line="360" w:lineRule="auto"/>
      <w:jc w:val="center"/>
      <w:outlineLvl w:val="0"/>
    </w:pPr>
    <w:rPr>
      <w:rFonts w:ascii="Calibri" w:eastAsia="Batang" w:hAnsi="Calibri"/>
      <w:b/>
      <w:lang w:val="en-GB" w:eastAsia="en-GB"/>
    </w:rPr>
  </w:style>
  <w:style w:type="paragraph" w:customStyle="1" w:styleId="Part">
    <w:name w:val="Part"/>
    <w:basedOn w:val="Body"/>
    <w:next w:val="SubHeading"/>
    <w:semiHidden/>
    <w:rsid w:val="00641E6D"/>
    <w:pPr>
      <w:keepNext/>
      <w:numPr>
        <w:ilvl w:val="2"/>
        <w:numId w:val="12"/>
      </w:numPr>
      <w:tabs>
        <w:tab w:val="clear" w:pos="0"/>
        <w:tab w:val="clear" w:pos="851"/>
        <w:tab w:val="clear" w:pos="1843"/>
        <w:tab w:val="clear" w:pos="3119"/>
        <w:tab w:val="clear" w:pos="4253"/>
        <w:tab w:val="num" w:pos="360"/>
      </w:tabs>
      <w:adjustRightInd w:val="0"/>
      <w:spacing w:after="200" w:line="360" w:lineRule="auto"/>
      <w:jc w:val="center"/>
    </w:pPr>
    <w:rPr>
      <w:rFonts w:ascii="Arial" w:eastAsia="Batang" w:hAnsi="Arial"/>
      <w:u w:val="single"/>
      <w:lang w:val="en-GB" w:eastAsia="en-GB"/>
    </w:rPr>
  </w:style>
  <w:style w:type="paragraph" w:customStyle="1" w:styleId="Schedule">
    <w:name w:val="Schedule"/>
    <w:basedOn w:val="Body"/>
    <w:next w:val="Body"/>
    <w:uiPriority w:val="9"/>
    <w:rsid w:val="00641E6D"/>
    <w:pPr>
      <w:keepNext/>
      <w:pageBreakBefore/>
      <w:numPr>
        <w:numId w:val="20"/>
      </w:numPr>
      <w:tabs>
        <w:tab w:val="clear" w:pos="851"/>
        <w:tab w:val="clear" w:pos="1843"/>
        <w:tab w:val="clear" w:pos="3119"/>
        <w:tab w:val="clear" w:pos="4253"/>
        <w:tab w:val="num" w:pos="360"/>
      </w:tabs>
      <w:adjustRightInd w:val="0"/>
      <w:spacing w:after="200" w:line="360" w:lineRule="auto"/>
      <w:jc w:val="center"/>
      <w:outlineLvl w:val="0"/>
    </w:pPr>
    <w:rPr>
      <w:rFonts w:ascii="Calibri" w:eastAsia="Batang" w:hAnsi="Calibri"/>
      <w:b/>
      <w:lang w:val="en-GB" w:eastAsia="en-GB"/>
    </w:rPr>
  </w:style>
  <w:style w:type="paragraph" w:customStyle="1" w:styleId="SubHeading">
    <w:name w:val="Sub Heading"/>
    <w:basedOn w:val="Body"/>
    <w:next w:val="Body"/>
    <w:uiPriority w:val="11"/>
    <w:rsid w:val="00641E6D"/>
    <w:pPr>
      <w:keepNext/>
      <w:tabs>
        <w:tab w:val="clear" w:pos="851"/>
        <w:tab w:val="clear" w:pos="1843"/>
        <w:tab w:val="clear" w:pos="3119"/>
        <w:tab w:val="clear" w:pos="4253"/>
      </w:tabs>
      <w:adjustRightInd w:val="0"/>
      <w:spacing w:after="200" w:line="360" w:lineRule="auto"/>
      <w:jc w:val="center"/>
    </w:pPr>
    <w:rPr>
      <w:rFonts w:ascii="Arial" w:eastAsia="Batang" w:hAnsi="Arial"/>
      <w:u w:val="single"/>
      <w:lang w:val="en-GB" w:eastAsia="en-GB"/>
    </w:rPr>
  </w:style>
  <w:style w:type="paragraph" w:customStyle="1" w:styleId="Body1">
    <w:name w:val="Body 1"/>
    <w:basedOn w:val="Body"/>
    <w:uiPriority w:val="24"/>
    <w:rsid w:val="00641E6D"/>
    <w:pPr>
      <w:tabs>
        <w:tab w:val="clear" w:pos="851"/>
        <w:tab w:val="clear" w:pos="1843"/>
        <w:tab w:val="clear" w:pos="3119"/>
        <w:tab w:val="clear" w:pos="4253"/>
      </w:tabs>
      <w:adjustRightInd w:val="0"/>
      <w:spacing w:after="200" w:line="360" w:lineRule="auto"/>
      <w:ind w:left="720"/>
      <w:jc w:val="both"/>
    </w:pPr>
    <w:rPr>
      <w:rFonts w:ascii="Arial" w:eastAsia="Batang" w:hAnsi="Arial"/>
      <w:lang w:val="en-GB" w:eastAsia="en-GB"/>
    </w:rPr>
  </w:style>
  <w:style w:type="paragraph" w:customStyle="1" w:styleId="Body2">
    <w:name w:val="Body 2"/>
    <w:basedOn w:val="Body"/>
    <w:uiPriority w:val="24"/>
    <w:rsid w:val="00641E6D"/>
    <w:pPr>
      <w:tabs>
        <w:tab w:val="clear" w:pos="851"/>
        <w:tab w:val="clear" w:pos="1843"/>
        <w:tab w:val="clear" w:pos="3119"/>
        <w:tab w:val="clear" w:pos="4253"/>
      </w:tabs>
      <w:adjustRightInd w:val="0"/>
      <w:spacing w:after="200" w:line="360" w:lineRule="auto"/>
      <w:ind w:left="720"/>
      <w:jc w:val="both"/>
    </w:pPr>
    <w:rPr>
      <w:rFonts w:ascii="Arial" w:eastAsia="Batang" w:hAnsi="Arial"/>
      <w:lang w:val="en-GB" w:eastAsia="en-GB"/>
    </w:rPr>
  </w:style>
  <w:style w:type="paragraph" w:customStyle="1" w:styleId="Body3">
    <w:name w:val="Body 3"/>
    <w:basedOn w:val="Body"/>
    <w:uiPriority w:val="24"/>
    <w:rsid w:val="00641E6D"/>
    <w:pPr>
      <w:tabs>
        <w:tab w:val="clear" w:pos="851"/>
        <w:tab w:val="clear" w:pos="1843"/>
        <w:tab w:val="clear" w:pos="3119"/>
        <w:tab w:val="clear" w:pos="4253"/>
      </w:tabs>
      <w:adjustRightInd w:val="0"/>
      <w:spacing w:after="200" w:line="360" w:lineRule="auto"/>
      <w:ind w:left="1440"/>
      <w:jc w:val="both"/>
    </w:pPr>
    <w:rPr>
      <w:rFonts w:ascii="Arial" w:eastAsia="Batang" w:hAnsi="Arial"/>
      <w:lang w:val="en-GB" w:eastAsia="en-GB"/>
    </w:rPr>
  </w:style>
  <w:style w:type="paragraph" w:customStyle="1" w:styleId="Body4">
    <w:name w:val="Body 4"/>
    <w:basedOn w:val="Body"/>
    <w:uiPriority w:val="24"/>
    <w:rsid w:val="00641E6D"/>
    <w:pPr>
      <w:tabs>
        <w:tab w:val="clear" w:pos="851"/>
        <w:tab w:val="clear" w:pos="1843"/>
        <w:tab w:val="clear" w:pos="3119"/>
        <w:tab w:val="clear" w:pos="4253"/>
      </w:tabs>
      <w:adjustRightInd w:val="0"/>
      <w:spacing w:after="200" w:line="360" w:lineRule="auto"/>
      <w:ind w:left="2160"/>
      <w:jc w:val="both"/>
    </w:pPr>
    <w:rPr>
      <w:rFonts w:ascii="Arial" w:eastAsia="Batang" w:hAnsi="Arial"/>
      <w:lang w:val="en-GB" w:eastAsia="en-GB"/>
    </w:rPr>
  </w:style>
  <w:style w:type="paragraph" w:customStyle="1" w:styleId="Body5">
    <w:name w:val="Body 5"/>
    <w:basedOn w:val="Body"/>
    <w:uiPriority w:val="24"/>
    <w:rsid w:val="00641E6D"/>
    <w:pPr>
      <w:tabs>
        <w:tab w:val="clear" w:pos="851"/>
        <w:tab w:val="clear" w:pos="1843"/>
        <w:tab w:val="clear" w:pos="3119"/>
        <w:tab w:val="clear" w:pos="4253"/>
      </w:tabs>
      <w:adjustRightInd w:val="0"/>
      <w:spacing w:after="200" w:line="360" w:lineRule="auto"/>
      <w:ind w:left="2880"/>
      <w:jc w:val="both"/>
    </w:pPr>
    <w:rPr>
      <w:rFonts w:ascii="Arial" w:eastAsia="Batang" w:hAnsi="Arial"/>
      <w:lang w:val="en-GB" w:eastAsia="en-GB"/>
    </w:rPr>
  </w:style>
  <w:style w:type="paragraph" w:customStyle="1" w:styleId="Body6">
    <w:name w:val="Body 6"/>
    <w:basedOn w:val="Body"/>
    <w:uiPriority w:val="24"/>
    <w:rsid w:val="00641E6D"/>
    <w:pPr>
      <w:tabs>
        <w:tab w:val="clear" w:pos="851"/>
        <w:tab w:val="clear" w:pos="1843"/>
        <w:tab w:val="clear" w:pos="3119"/>
        <w:tab w:val="clear" w:pos="4253"/>
      </w:tabs>
      <w:adjustRightInd w:val="0"/>
      <w:spacing w:after="200" w:line="360" w:lineRule="auto"/>
      <w:ind w:left="3600"/>
      <w:jc w:val="both"/>
    </w:pPr>
    <w:rPr>
      <w:rFonts w:ascii="Arial" w:eastAsia="Batang" w:hAnsi="Arial"/>
      <w:lang w:val="en-GB" w:eastAsia="en-GB"/>
    </w:rPr>
  </w:style>
  <w:style w:type="paragraph" w:customStyle="1" w:styleId="Bullet1">
    <w:name w:val="Bullet 1"/>
    <w:basedOn w:val="Body"/>
    <w:uiPriority w:val="39"/>
    <w:rsid w:val="00641E6D"/>
    <w:pPr>
      <w:tabs>
        <w:tab w:val="clear" w:pos="851"/>
        <w:tab w:val="clear" w:pos="1843"/>
        <w:tab w:val="clear" w:pos="3119"/>
        <w:tab w:val="clear" w:pos="4253"/>
        <w:tab w:val="num" w:pos="720"/>
      </w:tabs>
      <w:adjustRightInd w:val="0"/>
      <w:spacing w:after="200" w:line="360" w:lineRule="auto"/>
      <w:ind w:left="720" w:hanging="720"/>
      <w:jc w:val="both"/>
    </w:pPr>
    <w:rPr>
      <w:rFonts w:ascii="Calibri" w:eastAsia="Batang" w:hAnsi="Calibri"/>
      <w:lang w:val="en-GB" w:eastAsia="en-GB"/>
    </w:rPr>
  </w:style>
  <w:style w:type="paragraph" w:customStyle="1" w:styleId="Bullet2">
    <w:name w:val="Bullet 2"/>
    <w:basedOn w:val="Body"/>
    <w:uiPriority w:val="39"/>
    <w:rsid w:val="00641E6D"/>
    <w:pPr>
      <w:numPr>
        <w:ilvl w:val="1"/>
        <w:numId w:val="24"/>
      </w:numPr>
      <w:tabs>
        <w:tab w:val="clear" w:pos="851"/>
        <w:tab w:val="clear" w:pos="1843"/>
        <w:tab w:val="clear" w:pos="3119"/>
        <w:tab w:val="clear" w:pos="4253"/>
        <w:tab w:val="left" w:pos="1440"/>
      </w:tabs>
      <w:adjustRightInd w:val="0"/>
      <w:spacing w:after="200" w:line="360" w:lineRule="auto"/>
      <w:jc w:val="both"/>
      <w:outlineLvl w:val="1"/>
    </w:pPr>
    <w:rPr>
      <w:rFonts w:ascii="Calibri" w:eastAsia="Batang" w:hAnsi="Calibri"/>
      <w:lang w:val="en-GB" w:eastAsia="en-GB"/>
    </w:rPr>
  </w:style>
  <w:style w:type="paragraph" w:customStyle="1" w:styleId="Bullet3">
    <w:name w:val="Bullet 3"/>
    <w:basedOn w:val="Body"/>
    <w:uiPriority w:val="39"/>
    <w:rsid w:val="00641E6D"/>
    <w:pPr>
      <w:numPr>
        <w:ilvl w:val="2"/>
        <w:numId w:val="24"/>
      </w:numPr>
      <w:tabs>
        <w:tab w:val="clear" w:pos="851"/>
        <w:tab w:val="clear" w:pos="1843"/>
        <w:tab w:val="clear" w:pos="3119"/>
        <w:tab w:val="clear" w:pos="4253"/>
        <w:tab w:val="left" w:pos="2160"/>
      </w:tabs>
      <w:adjustRightInd w:val="0"/>
      <w:spacing w:after="200" w:line="360" w:lineRule="auto"/>
      <w:jc w:val="both"/>
      <w:outlineLvl w:val="2"/>
    </w:pPr>
    <w:rPr>
      <w:rFonts w:ascii="Calibri" w:eastAsia="Batang" w:hAnsi="Calibri"/>
      <w:lang w:val="en-GB" w:eastAsia="en-GB"/>
    </w:rPr>
  </w:style>
  <w:style w:type="paragraph" w:customStyle="1" w:styleId="Bullet4">
    <w:name w:val="Bullet 4"/>
    <w:basedOn w:val="Body"/>
    <w:uiPriority w:val="39"/>
    <w:rsid w:val="00641E6D"/>
    <w:pPr>
      <w:numPr>
        <w:ilvl w:val="3"/>
        <w:numId w:val="24"/>
      </w:numPr>
      <w:tabs>
        <w:tab w:val="clear" w:pos="851"/>
        <w:tab w:val="clear" w:pos="1843"/>
        <w:tab w:val="clear" w:pos="3119"/>
        <w:tab w:val="clear" w:pos="4253"/>
        <w:tab w:val="left" w:pos="2880"/>
      </w:tabs>
      <w:adjustRightInd w:val="0"/>
      <w:spacing w:after="200" w:line="360" w:lineRule="auto"/>
      <w:jc w:val="both"/>
      <w:outlineLvl w:val="3"/>
    </w:pPr>
    <w:rPr>
      <w:rFonts w:ascii="Calibri" w:eastAsia="Batang" w:hAnsi="Calibri"/>
      <w:lang w:val="en-GB" w:eastAsia="en-GB"/>
    </w:rPr>
  </w:style>
  <w:style w:type="paragraph" w:customStyle="1" w:styleId="Bullet5">
    <w:name w:val="Bullet 5"/>
    <w:basedOn w:val="Body"/>
    <w:uiPriority w:val="39"/>
    <w:rsid w:val="00641E6D"/>
    <w:pPr>
      <w:numPr>
        <w:ilvl w:val="4"/>
        <w:numId w:val="24"/>
      </w:numPr>
      <w:tabs>
        <w:tab w:val="clear" w:pos="851"/>
        <w:tab w:val="clear" w:pos="1843"/>
        <w:tab w:val="clear" w:pos="3119"/>
        <w:tab w:val="clear" w:pos="4253"/>
        <w:tab w:val="left" w:pos="3600"/>
      </w:tabs>
      <w:adjustRightInd w:val="0"/>
      <w:spacing w:after="200" w:line="360" w:lineRule="auto"/>
      <w:jc w:val="both"/>
      <w:outlineLvl w:val="4"/>
    </w:pPr>
    <w:rPr>
      <w:rFonts w:ascii="Calibri" w:eastAsia="Batang" w:hAnsi="Calibri"/>
      <w:lang w:val="en-GB" w:eastAsia="en-GB"/>
    </w:rPr>
  </w:style>
  <w:style w:type="paragraph" w:customStyle="1" w:styleId="Bullet6">
    <w:name w:val="Bullet 6"/>
    <w:basedOn w:val="Body"/>
    <w:uiPriority w:val="39"/>
    <w:rsid w:val="00641E6D"/>
    <w:pPr>
      <w:numPr>
        <w:ilvl w:val="5"/>
        <w:numId w:val="24"/>
      </w:numPr>
      <w:tabs>
        <w:tab w:val="clear" w:pos="851"/>
        <w:tab w:val="clear" w:pos="1843"/>
        <w:tab w:val="clear" w:pos="3119"/>
        <w:tab w:val="clear" w:pos="4253"/>
        <w:tab w:val="left" w:pos="4320"/>
      </w:tabs>
      <w:adjustRightInd w:val="0"/>
      <w:spacing w:after="200" w:line="360" w:lineRule="auto"/>
      <w:jc w:val="both"/>
      <w:outlineLvl w:val="5"/>
    </w:pPr>
    <w:rPr>
      <w:rFonts w:ascii="Calibri" w:eastAsia="Batang" w:hAnsi="Calibri"/>
      <w:lang w:val="en-GB" w:eastAsia="en-GB"/>
    </w:rPr>
  </w:style>
  <w:style w:type="paragraph" w:customStyle="1" w:styleId="Bullet7">
    <w:name w:val="Bullet 7"/>
    <w:basedOn w:val="Body"/>
    <w:uiPriority w:val="39"/>
    <w:rsid w:val="00641E6D"/>
    <w:pPr>
      <w:numPr>
        <w:ilvl w:val="6"/>
        <w:numId w:val="24"/>
      </w:numPr>
      <w:tabs>
        <w:tab w:val="clear" w:pos="851"/>
        <w:tab w:val="clear" w:pos="1843"/>
        <w:tab w:val="clear" w:pos="3119"/>
        <w:tab w:val="clear" w:pos="4253"/>
        <w:tab w:val="left" w:pos="5040"/>
      </w:tabs>
      <w:adjustRightInd w:val="0"/>
      <w:spacing w:after="200" w:line="360" w:lineRule="auto"/>
      <w:jc w:val="both"/>
      <w:outlineLvl w:val="6"/>
    </w:pPr>
    <w:rPr>
      <w:rFonts w:ascii="Calibri" w:eastAsia="Batang" w:hAnsi="Calibri"/>
      <w:lang w:val="en-GB" w:eastAsia="en-GB"/>
    </w:rPr>
  </w:style>
  <w:style w:type="paragraph" w:customStyle="1" w:styleId="Bullet8">
    <w:name w:val="Bullet 8"/>
    <w:basedOn w:val="Body"/>
    <w:uiPriority w:val="39"/>
    <w:rsid w:val="00641E6D"/>
    <w:pPr>
      <w:numPr>
        <w:numId w:val="16"/>
      </w:numPr>
      <w:tabs>
        <w:tab w:val="clear" w:pos="720"/>
        <w:tab w:val="clear" w:pos="851"/>
        <w:tab w:val="clear" w:pos="1843"/>
        <w:tab w:val="clear" w:pos="3119"/>
        <w:tab w:val="clear" w:pos="4253"/>
        <w:tab w:val="num" w:pos="360"/>
        <w:tab w:val="left" w:pos="5760"/>
      </w:tabs>
      <w:adjustRightInd w:val="0"/>
      <w:spacing w:after="200" w:line="360" w:lineRule="auto"/>
      <w:ind w:left="0" w:firstLine="0"/>
      <w:jc w:val="both"/>
      <w:outlineLvl w:val="7"/>
    </w:pPr>
    <w:rPr>
      <w:rFonts w:ascii="Calibri" w:eastAsia="Batang" w:hAnsi="Calibri"/>
      <w:lang w:val="en-GB" w:eastAsia="en-GB"/>
    </w:rPr>
  </w:style>
  <w:style w:type="paragraph" w:customStyle="1" w:styleId="Bullet9">
    <w:name w:val="Bullet 9"/>
    <w:basedOn w:val="Body"/>
    <w:uiPriority w:val="39"/>
    <w:rsid w:val="00641E6D"/>
    <w:pPr>
      <w:tabs>
        <w:tab w:val="clear" w:pos="851"/>
        <w:tab w:val="clear" w:pos="1843"/>
        <w:tab w:val="clear" w:pos="3119"/>
        <w:tab w:val="clear" w:pos="4253"/>
        <w:tab w:val="num" w:pos="720"/>
        <w:tab w:val="left" w:pos="6480"/>
      </w:tabs>
      <w:adjustRightInd w:val="0"/>
      <w:spacing w:after="200" w:line="360" w:lineRule="auto"/>
      <w:ind w:left="720" w:hanging="720"/>
      <w:jc w:val="both"/>
      <w:outlineLvl w:val="8"/>
    </w:pPr>
    <w:rPr>
      <w:rFonts w:ascii="Calibri" w:eastAsia="Batang" w:hAnsi="Calibri"/>
      <w:lang w:val="en-GB" w:eastAsia="en-GB"/>
    </w:rPr>
  </w:style>
  <w:style w:type="paragraph" w:customStyle="1" w:styleId="LLPWarning">
    <w:name w:val="LLP Warning"/>
    <w:basedOn w:val="Normal"/>
    <w:uiPriority w:val="99"/>
    <w:semiHidden/>
    <w:rsid w:val="00641E6D"/>
    <w:pPr>
      <w:adjustRightInd w:val="0"/>
      <w:spacing w:after="0" w:line="240" w:lineRule="auto"/>
    </w:pPr>
    <w:rPr>
      <w:rFonts w:ascii="Arial" w:eastAsia="Times New Roman" w:hAnsi="Arial" w:cs="Times New Roman"/>
      <w:b/>
      <w:color w:val="FF0000"/>
      <w:kern w:val="0"/>
      <w:sz w:val="20"/>
      <w:szCs w:val="22"/>
      <w:lang w:eastAsia="en-GB"/>
      <w14:ligatures w14:val="none"/>
    </w:rPr>
  </w:style>
  <w:style w:type="paragraph" w:customStyle="1" w:styleId="PreparedBy">
    <w:name w:val="PreparedBy"/>
    <w:basedOn w:val="Normal"/>
    <w:uiPriority w:val="99"/>
    <w:rsid w:val="00641E6D"/>
    <w:pPr>
      <w:adjustRightInd w:val="0"/>
      <w:spacing w:after="0" w:line="240" w:lineRule="auto"/>
    </w:pPr>
    <w:rPr>
      <w:rFonts w:ascii="Arial" w:eastAsia="Batang" w:hAnsi="Arial" w:cs="Times New Roman"/>
      <w:kern w:val="0"/>
      <w:sz w:val="16"/>
      <w:szCs w:val="20"/>
      <w:lang w:eastAsia="en-GB"/>
      <w14:ligatures w14:val="none"/>
    </w:rPr>
  </w:style>
  <w:style w:type="paragraph" w:customStyle="1" w:styleId="TOB-Body">
    <w:name w:val="TOB-Body"/>
    <w:basedOn w:val="Body"/>
    <w:semiHidden/>
    <w:qFormat/>
    <w:rsid w:val="00641E6D"/>
    <w:pPr>
      <w:tabs>
        <w:tab w:val="clear" w:pos="851"/>
        <w:tab w:val="clear" w:pos="1843"/>
        <w:tab w:val="clear" w:pos="3119"/>
        <w:tab w:val="clear" w:pos="4253"/>
      </w:tabs>
      <w:adjustRightInd w:val="0"/>
      <w:spacing w:after="220" w:line="360" w:lineRule="auto"/>
      <w:jc w:val="both"/>
    </w:pPr>
    <w:rPr>
      <w:rFonts w:ascii="Arial" w:eastAsia="Batang" w:hAnsi="Arial"/>
      <w:lang w:val="en-GB" w:eastAsia="en-GB"/>
    </w:rPr>
  </w:style>
  <w:style w:type="table" w:customStyle="1" w:styleId="BurgesSalmonTable">
    <w:name w:val="Burges Salmon Table"/>
    <w:basedOn w:val="TableNormal"/>
    <w:uiPriority w:val="99"/>
    <w:rsid w:val="00641E6D"/>
    <w:pPr>
      <w:spacing w:after="0" w:line="240" w:lineRule="auto"/>
    </w:pPr>
    <w:rPr>
      <w:rFonts w:ascii="Arial" w:eastAsia="Batang" w:hAnsi="Arial" w:cs="Times New Roman"/>
      <w:kern w:val="0"/>
      <w:sz w:val="20"/>
      <w:szCs w:val="20"/>
      <w:lang w:eastAsia="en-GB"/>
      <w14:ligatures w14:val="none"/>
    </w:rPr>
    <w:tblPr>
      <w:tblStyleRowBandSize w:val="1"/>
      <w:tblStyleColBandSize w:val="1"/>
      <w:tblBorders>
        <w:top w:val="single" w:sz="12" w:space="0" w:color="000000"/>
        <w:insideH w:val="single" w:sz="8" w:space="0" w:color="FFFFFF"/>
        <w:insideV w:val="single" w:sz="8" w:space="0" w:color="FFFFFF"/>
      </w:tblBorders>
      <w:tblCellMar>
        <w:top w:w="57" w:type="dxa"/>
        <w:left w:w="57" w:type="dxa"/>
        <w:bottom w:w="57" w:type="dxa"/>
        <w:right w:w="57" w:type="dxa"/>
      </w:tblCellMar>
    </w:tblPr>
    <w:tcPr>
      <w:shd w:val="clear" w:color="auto" w:fill="F5F4F4"/>
    </w:tcPr>
    <w:tblStylePr w:type="firstRow">
      <w:pPr>
        <w:spacing w:beforeLines="0" w:before="120" w:beforeAutospacing="0" w:afterLines="0" w:after="120" w:afterAutospacing="0"/>
      </w:pPr>
      <w:rPr>
        <w:rFonts w:ascii="Arial" w:hAnsi="Arial" w:cs="Times New Roman"/>
        <w:b/>
        <w:sz w:val="20"/>
      </w:rPr>
      <w:tblPr/>
      <w:tcPr>
        <w:shd w:val="clear" w:color="auto" w:fill="F5F4F4"/>
      </w:tcPr>
    </w:tblStylePr>
    <w:tblStylePr w:type="lastRow">
      <w:rPr>
        <w:rFonts w:ascii="Arial" w:hAnsi="Arial" w:cs="Times New Roman"/>
        <w:b/>
        <w:sz w:val="20"/>
      </w:rPr>
    </w:tblStylePr>
    <w:tblStylePr w:type="firstCol">
      <w:rPr>
        <w:rFonts w:ascii="Arial" w:hAnsi="Arial" w:cs="Times New Roman"/>
        <w:b/>
        <w:sz w:val="20"/>
      </w:rPr>
    </w:tblStylePr>
    <w:tblStylePr w:type="lastCol">
      <w:rPr>
        <w:rFonts w:ascii="Arial" w:hAnsi="Arial" w:cs="Times New Roman"/>
        <w:b/>
        <w:sz w:val="20"/>
      </w:rPr>
    </w:tblStylePr>
    <w:tblStylePr w:type="band1Vert">
      <w:rPr>
        <w:rFonts w:ascii="Arial" w:hAnsi="Arial" w:cs="Times New Roman"/>
        <w:sz w:val="20"/>
      </w:rPr>
    </w:tblStylePr>
    <w:tblStylePr w:type="band2Vert">
      <w:rPr>
        <w:rFonts w:ascii="Arial" w:hAnsi="Arial" w:cs="Times New Roman"/>
        <w:sz w:val="20"/>
      </w:rPr>
    </w:tblStylePr>
    <w:tblStylePr w:type="band1Horz">
      <w:pPr>
        <w:jc w:val="left"/>
      </w:pPr>
      <w:rPr>
        <w:rFonts w:ascii="Arial" w:hAnsi="Arial" w:cs="Times New Roman"/>
        <w:sz w:val="20"/>
      </w:rPr>
    </w:tblStylePr>
    <w:tblStylePr w:type="band2Horz">
      <w:rPr>
        <w:rFonts w:ascii="Arial" w:hAnsi="Arial" w:cs="Times New Roman"/>
        <w:sz w:val="20"/>
      </w:rPr>
    </w:tblStylePr>
  </w:style>
  <w:style w:type="character" w:customStyle="1" w:styleId="FollowedHyperlink1">
    <w:name w:val="FollowedHyperlink1"/>
    <w:basedOn w:val="DefaultParagraphFont"/>
    <w:uiPriority w:val="99"/>
    <w:unhideWhenUsed/>
    <w:rsid w:val="00641E6D"/>
    <w:rPr>
      <w:rFonts w:cs="Times New Roman"/>
      <w:color w:val="5B9BD5"/>
      <w:u w:val="single"/>
    </w:rPr>
  </w:style>
  <w:style w:type="paragraph" w:customStyle="1" w:styleId="Caption1">
    <w:name w:val="Caption1"/>
    <w:basedOn w:val="Normal"/>
    <w:next w:val="Normal"/>
    <w:uiPriority w:val="35"/>
    <w:semiHidden/>
    <w:unhideWhenUsed/>
    <w:qFormat/>
    <w:rsid w:val="00641E6D"/>
    <w:pPr>
      <w:adjustRightInd w:val="0"/>
      <w:spacing w:after="200" w:line="240" w:lineRule="auto"/>
    </w:pPr>
    <w:rPr>
      <w:rFonts w:ascii="Arial" w:eastAsia="Batang" w:hAnsi="Arial" w:cs="Times New Roman"/>
      <w:b/>
      <w:bCs/>
      <w:color w:val="000000"/>
      <w:kern w:val="0"/>
      <w:sz w:val="18"/>
      <w:szCs w:val="18"/>
      <w:lang w:eastAsia="en-GB"/>
      <w14:ligatures w14:val="none"/>
    </w:rPr>
  </w:style>
  <w:style w:type="paragraph" w:customStyle="1" w:styleId="SchedulePart">
    <w:name w:val="Schedule Part"/>
    <w:basedOn w:val="Body"/>
    <w:next w:val="Body"/>
    <w:uiPriority w:val="10"/>
    <w:rsid w:val="00641E6D"/>
    <w:pPr>
      <w:keepNext/>
      <w:numPr>
        <w:ilvl w:val="1"/>
        <w:numId w:val="20"/>
      </w:numPr>
      <w:tabs>
        <w:tab w:val="clear" w:pos="851"/>
        <w:tab w:val="clear" w:pos="1843"/>
        <w:tab w:val="clear" w:pos="3119"/>
        <w:tab w:val="clear" w:pos="4253"/>
        <w:tab w:val="num" w:pos="360"/>
      </w:tabs>
      <w:adjustRightInd w:val="0"/>
      <w:spacing w:after="200" w:line="360" w:lineRule="auto"/>
      <w:jc w:val="center"/>
      <w:outlineLvl w:val="1"/>
    </w:pPr>
    <w:rPr>
      <w:rFonts w:ascii="Calibri" w:eastAsia="Batang" w:hAnsi="Calibri"/>
      <w:u w:val="single"/>
      <w:lang w:val="en-GB" w:eastAsia="en-GB"/>
    </w:rPr>
  </w:style>
  <w:style w:type="paragraph" w:customStyle="1" w:styleId="Level2Heading">
    <w:name w:val="Level 2 Heading"/>
    <w:basedOn w:val="Level2"/>
    <w:next w:val="Level3"/>
    <w:uiPriority w:val="4"/>
    <w:qFormat/>
    <w:rsid w:val="00641E6D"/>
    <w:pPr>
      <w:keepNext/>
      <w:numPr>
        <w:ilvl w:val="1"/>
        <w:numId w:val="3"/>
      </w:numPr>
      <w:tabs>
        <w:tab w:val="clear" w:pos="1008"/>
        <w:tab w:val="clear" w:pos="2016"/>
        <w:tab w:val="clear" w:pos="3024"/>
        <w:tab w:val="clear" w:pos="4032"/>
        <w:tab w:val="clear" w:pos="5040"/>
        <w:tab w:val="clear" w:pos="6048"/>
        <w:tab w:val="clear" w:pos="7056"/>
        <w:tab w:val="clear" w:pos="8064"/>
        <w:tab w:val="clear" w:pos="9029"/>
        <w:tab w:val="num" w:pos="360"/>
        <w:tab w:val="num" w:pos="720"/>
      </w:tabs>
      <w:adjustRightInd w:val="0"/>
      <w:spacing w:after="200" w:line="360" w:lineRule="auto"/>
      <w:ind w:left="720" w:hanging="720"/>
      <w:outlineLvl w:val="1"/>
    </w:pPr>
    <w:rPr>
      <w:rFonts w:cs="Arial"/>
      <w:b/>
      <w:sz w:val="20"/>
      <w:szCs w:val="20"/>
      <w:lang w:eastAsia="en-GB"/>
    </w:rPr>
  </w:style>
  <w:style w:type="paragraph" w:customStyle="1" w:styleId="Level3Heading">
    <w:name w:val="Level 3 Heading"/>
    <w:basedOn w:val="Level3"/>
    <w:next w:val="Level4"/>
    <w:uiPriority w:val="4"/>
    <w:qFormat/>
    <w:rsid w:val="00641E6D"/>
    <w:pPr>
      <w:keepNext/>
      <w:numPr>
        <w:ilvl w:val="2"/>
        <w:numId w:val="3"/>
      </w:numPr>
      <w:tabs>
        <w:tab w:val="num" w:pos="360"/>
        <w:tab w:val="num" w:pos="1440"/>
      </w:tabs>
      <w:ind w:left="1440" w:hanging="720"/>
      <w:outlineLvl w:val="2"/>
    </w:pPr>
    <w:rPr>
      <w:u w:val="single"/>
    </w:rPr>
  </w:style>
  <w:style w:type="paragraph" w:customStyle="1" w:styleId="Level4Heading">
    <w:name w:val="Level 4 Heading"/>
    <w:basedOn w:val="Level4"/>
    <w:next w:val="Level5"/>
    <w:uiPriority w:val="4"/>
    <w:qFormat/>
    <w:rsid w:val="00641E6D"/>
    <w:pPr>
      <w:keepNext/>
      <w:numPr>
        <w:ilvl w:val="3"/>
        <w:numId w:val="3"/>
      </w:numPr>
      <w:tabs>
        <w:tab w:val="num" w:pos="360"/>
        <w:tab w:val="num" w:pos="2160"/>
      </w:tabs>
      <w:ind w:left="2160" w:hanging="720"/>
      <w:outlineLvl w:val="3"/>
    </w:pPr>
    <w:rPr>
      <w:u w:val="single"/>
    </w:rPr>
  </w:style>
  <w:style w:type="paragraph" w:customStyle="1" w:styleId="AppendixPart">
    <w:name w:val="Appendix Part"/>
    <w:basedOn w:val="Body"/>
    <w:next w:val="Body"/>
    <w:uiPriority w:val="19"/>
    <w:qFormat/>
    <w:rsid w:val="00641E6D"/>
    <w:pPr>
      <w:numPr>
        <w:ilvl w:val="1"/>
        <w:numId w:val="21"/>
      </w:numPr>
      <w:tabs>
        <w:tab w:val="clear" w:pos="851"/>
        <w:tab w:val="clear" w:pos="1843"/>
        <w:tab w:val="clear" w:pos="3119"/>
        <w:tab w:val="clear" w:pos="4253"/>
        <w:tab w:val="num" w:pos="360"/>
      </w:tabs>
      <w:adjustRightInd w:val="0"/>
      <w:spacing w:after="200" w:line="360" w:lineRule="auto"/>
      <w:jc w:val="center"/>
      <w:outlineLvl w:val="1"/>
    </w:pPr>
    <w:rPr>
      <w:rFonts w:ascii="Calibri" w:eastAsia="Batang" w:hAnsi="Calibri"/>
      <w:u w:val="single"/>
      <w:lang w:val="en-GB" w:eastAsia="en-GB"/>
    </w:rPr>
  </w:style>
  <w:style w:type="paragraph" w:customStyle="1" w:styleId="Schedule1Heading">
    <w:name w:val="Schedule 1 Heading"/>
    <w:basedOn w:val="Body"/>
    <w:next w:val="Schedule2Number"/>
    <w:uiPriority w:val="11"/>
    <w:qFormat/>
    <w:rsid w:val="00641E6D"/>
    <w:pPr>
      <w:keepNext/>
      <w:numPr>
        <w:ilvl w:val="2"/>
        <w:numId w:val="20"/>
      </w:numPr>
      <w:tabs>
        <w:tab w:val="clear" w:pos="720"/>
        <w:tab w:val="clear" w:pos="851"/>
        <w:tab w:val="clear" w:pos="1843"/>
        <w:tab w:val="clear" w:pos="3119"/>
        <w:tab w:val="clear" w:pos="4253"/>
        <w:tab w:val="num" w:pos="360"/>
      </w:tabs>
      <w:adjustRightInd w:val="0"/>
      <w:spacing w:after="200" w:line="360" w:lineRule="auto"/>
      <w:ind w:left="0" w:firstLine="0"/>
      <w:jc w:val="both"/>
      <w:outlineLvl w:val="2"/>
    </w:pPr>
    <w:rPr>
      <w:rFonts w:ascii="Arial" w:hAnsi="Arial" w:cs="Arial"/>
      <w:b/>
      <w:caps/>
      <w:lang w:val="en-GB" w:eastAsia="en-GB"/>
    </w:rPr>
  </w:style>
  <w:style w:type="paragraph" w:customStyle="1" w:styleId="Appendix1Heading">
    <w:name w:val="Appendix 1 Heading"/>
    <w:basedOn w:val="Schedule1Heading"/>
    <w:next w:val="Appendix2Number"/>
    <w:uiPriority w:val="20"/>
    <w:qFormat/>
    <w:rsid w:val="00641E6D"/>
    <w:pPr>
      <w:numPr>
        <w:numId w:val="21"/>
      </w:numPr>
      <w:tabs>
        <w:tab w:val="clear" w:pos="720"/>
        <w:tab w:val="num" w:pos="360"/>
      </w:tabs>
      <w:ind w:left="0" w:firstLine="0"/>
    </w:pPr>
  </w:style>
  <w:style w:type="paragraph" w:customStyle="1" w:styleId="Appendix2Number">
    <w:name w:val="Appendix 2 Number"/>
    <w:basedOn w:val="Schedule2Number"/>
    <w:uiPriority w:val="20"/>
    <w:qFormat/>
    <w:rsid w:val="00641E6D"/>
    <w:pPr>
      <w:numPr>
        <w:numId w:val="21"/>
      </w:numPr>
      <w:tabs>
        <w:tab w:val="clear" w:pos="720"/>
        <w:tab w:val="num" w:pos="360"/>
      </w:tabs>
      <w:ind w:left="0" w:firstLine="0"/>
    </w:pPr>
  </w:style>
  <w:style w:type="paragraph" w:customStyle="1" w:styleId="Schedule3Number">
    <w:name w:val="Schedule 3 Number"/>
    <w:basedOn w:val="Body3"/>
    <w:uiPriority w:val="11"/>
    <w:qFormat/>
    <w:rsid w:val="00641E6D"/>
    <w:pPr>
      <w:numPr>
        <w:ilvl w:val="4"/>
        <w:numId w:val="20"/>
      </w:numPr>
      <w:tabs>
        <w:tab w:val="clear" w:pos="1440"/>
        <w:tab w:val="num" w:pos="360"/>
      </w:tabs>
      <w:ind w:firstLine="0"/>
    </w:pPr>
    <w:rPr>
      <w:rFonts w:ascii="Calibri" w:hAnsi="Calibri"/>
    </w:rPr>
  </w:style>
  <w:style w:type="paragraph" w:customStyle="1" w:styleId="Appendix3Number">
    <w:name w:val="Appendix 3 Number"/>
    <w:basedOn w:val="Schedule3Number"/>
    <w:uiPriority w:val="20"/>
    <w:qFormat/>
    <w:rsid w:val="00641E6D"/>
    <w:pPr>
      <w:numPr>
        <w:numId w:val="21"/>
      </w:numPr>
      <w:tabs>
        <w:tab w:val="clear" w:pos="1440"/>
        <w:tab w:val="num" w:pos="360"/>
      </w:tabs>
      <w:ind w:firstLine="0"/>
    </w:pPr>
  </w:style>
  <w:style w:type="paragraph" w:customStyle="1" w:styleId="Schedule4Number">
    <w:name w:val="Schedule 4 Number"/>
    <w:basedOn w:val="Body"/>
    <w:uiPriority w:val="11"/>
    <w:qFormat/>
    <w:rsid w:val="00641E6D"/>
    <w:pPr>
      <w:numPr>
        <w:ilvl w:val="5"/>
        <w:numId w:val="20"/>
      </w:numPr>
      <w:tabs>
        <w:tab w:val="clear" w:pos="851"/>
        <w:tab w:val="clear" w:pos="1843"/>
        <w:tab w:val="clear" w:pos="2160"/>
        <w:tab w:val="clear" w:pos="3119"/>
        <w:tab w:val="clear" w:pos="4253"/>
        <w:tab w:val="num" w:pos="360"/>
      </w:tabs>
      <w:adjustRightInd w:val="0"/>
      <w:spacing w:after="200" w:line="360" w:lineRule="auto"/>
      <w:ind w:left="0" w:firstLine="0"/>
      <w:jc w:val="both"/>
    </w:pPr>
    <w:rPr>
      <w:rFonts w:ascii="Arial" w:hAnsi="Arial" w:cs="Arial"/>
      <w:lang w:val="en-GB" w:eastAsia="en-GB"/>
    </w:rPr>
  </w:style>
  <w:style w:type="paragraph" w:customStyle="1" w:styleId="Appendix4Number">
    <w:name w:val="Appendix 4 Number"/>
    <w:basedOn w:val="Body"/>
    <w:uiPriority w:val="20"/>
    <w:qFormat/>
    <w:rsid w:val="00641E6D"/>
    <w:pPr>
      <w:numPr>
        <w:ilvl w:val="5"/>
        <w:numId w:val="21"/>
      </w:numPr>
      <w:tabs>
        <w:tab w:val="clear" w:pos="851"/>
        <w:tab w:val="clear" w:pos="1843"/>
        <w:tab w:val="clear" w:pos="2160"/>
        <w:tab w:val="clear" w:pos="3119"/>
        <w:tab w:val="clear" w:pos="4253"/>
        <w:tab w:val="num" w:pos="360"/>
      </w:tabs>
      <w:adjustRightInd w:val="0"/>
      <w:spacing w:after="200" w:line="360" w:lineRule="auto"/>
      <w:ind w:left="0" w:firstLine="0"/>
      <w:jc w:val="both"/>
    </w:pPr>
    <w:rPr>
      <w:rFonts w:ascii="Arial" w:eastAsia="Batang" w:hAnsi="Arial"/>
      <w:lang w:val="en-GB" w:eastAsia="en-GB"/>
    </w:rPr>
  </w:style>
  <w:style w:type="paragraph" w:customStyle="1" w:styleId="Schedule5Number">
    <w:name w:val="Schedule 5 Number"/>
    <w:basedOn w:val="Body"/>
    <w:uiPriority w:val="11"/>
    <w:qFormat/>
    <w:rsid w:val="00641E6D"/>
    <w:pPr>
      <w:numPr>
        <w:ilvl w:val="6"/>
        <w:numId w:val="20"/>
      </w:numPr>
      <w:tabs>
        <w:tab w:val="clear" w:pos="851"/>
        <w:tab w:val="clear" w:pos="1843"/>
        <w:tab w:val="clear" w:pos="2880"/>
        <w:tab w:val="clear" w:pos="3119"/>
        <w:tab w:val="clear" w:pos="4253"/>
        <w:tab w:val="num" w:pos="360"/>
      </w:tabs>
      <w:adjustRightInd w:val="0"/>
      <w:spacing w:after="200" w:line="360" w:lineRule="auto"/>
      <w:ind w:left="0" w:firstLine="0"/>
      <w:jc w:val="both"/>
    </w:pPr>
    <w:rPr>
      <w:rFonts w:ascii="Arial" w:hAnsi="Arial" w:cs="Arial"/>
      <w:lang w:val="en-GB" w:eastAsia="en-GB"/>
    </w:rPr>
  </w:style>
  <w:style w:type="paragraph" w:customStyle="1" w:styleId="Appendix5Number">
    <w:name w:val="Appendix 5 Number"/>
    <w:basedOn w:val="Body"/>
    <w:uiPriority w:val="20"/>
    <w:qFormat/>
    <w:rsid w:val="00641E6D"/>
    <w:pPr>
      <w:numPr>
        <w:ilvl w:val="6"/>
        <w:numId w:val="21"/>
      </w:numPr>
      <w:tabs>
        <w:tab w:val="clear" w:pos="851"/>
        <w:tab w:val="clear" w:pos="1843"/>
        <w:tab w:val="clear" w:pos="2880"/>
        <w:tab w:val="clear" w:pos="3119"/>
        <w:tab w:val="clear" w:pos="4253"/>
        <w:tab w:val="num" w:pos="360"/>
      </w:tabs>
      <w:adjustRightInd w:val="0"/>
      <w:spacing w:after="200" w:line="360" w:lineRule="auto"/>
      <w:ind w:left="0" w:firstLine="0"/>
      <w:jc w:val="both"/>
    </w:pPr>
    <w:rPr>
      <w:rFonts w:ascii="Arial" w:eastAsia="Batang" w:hAnsi="Arial"/>
      <w:lang w:val="en-GB" w:eastAsia="en-GB"/>
    </w:rPr>
  </w:style>
  <w:style w:type="paragraph" w:customStyle="1" w:styleId="Schedule6Number">
    <w:name w:val="Schedule 6 Number"/>
    <w:basedOn w:val="Body"/>
    <w:uiPriority w:val="11"/>
    <w:qFormat/>
    <w:rsid w:val="00641E6D"/>
    <w:pPr>
      <w:numPr>
        <w:ilvl w:val="7"/>
        <w:numId w:val="20"/>
      </w:numPr>
      <w:tabs>
        <w:tab w:val="clear" w:pos="851"/>
        <w:tab w:val="clear" w:pos="1843"/>
        <w:tab w:val="clear" w:pos="3119"/>
        <w:tab w:val="clear" w:pos="3601"/>
        <w:tab w:val="clear" w:pos="4253"/>
        <w:tab w:val="num" w:pos="360"/>
      </w:tabs>
      <w:adjustRightInd w:val="0"/>
      <w:spacing w:after="200" w:line="360" w:lineRule="auto"/>
      <w:ind w:left="0" w:firstLine="0"/>
      <w:jc w:val="both"/>
    </w:pPr>
    <w:rPr>
      <w:rFonts w:ascii="Arial" w:hAnsi="Arial" w:cs="Arial"/>
      <w:lang w:val="en-GB" w:eastAsia="en-GB"/>
    </w:rPr>
  </w:style>
  <w:style w:type="paragraph" w:customStyle="1" w:styleId="Appendix6Number">
    <w:name w:val="Appendix 6 Number"/>
    <w:basedOn w:val="Body"/>
    <w:uiPriority w:val="20"/>
    <w:qFormat/>
    <w:rsid w:val="00641E6D"/>
    <w:pPr>
      <w:numPr>
        <w:ilvl w:val="7"/>
        <w:numId w:val="21"/>
      </w:numPr>
      <w:tabs>
        <w:tab w:val="clear" w:pos="851"/>
        <w:tab w:val="clear" w:pos="1843"/>
        <w:tab w:val="clear" w:pos="3119"/>
        <w:tab w:val="clear" w:pos="3601"/>
        <w:tab w:val="clear" w:pos="4253"/>
        <w:tab w:val="num" w:pos="360"/>
      </w:tabs>
      <w:adjustRightInd w:val="0"/>
      <w:spacing w:after="200" w:line="360" w:lineRule="auto"/>
      <w:ind w:left="0" w:firstLine="0"/>
      <w:jc w:val="both"/>
    </w:pPr>
    <w:rPr>
      <w:rFonts w:ascii="Arial" w:eastAsia="Batang" w:hAnsi="Arial"/>
      <w:lang w:val="en-GB" w:eastAsia="en-GB"/>
    </w:rPr>
  </w:style>
  <w:style w:type="paragraph" w:customStyle="1" w:styleId="Schedule2Number">
    <w:name w:val="Schedule 2 Number"/>
    <w:basedOn w:val="Body"/>
    <w:uiPriority w:val="11"/>
    <w:qFormat/>
    <w:rsid w:val="00641E6D"/>
    <w:pPr>
      <w:numPr>
        <w:ilvl w:val="3"/>
        <w:numId w:val="20"/>
      </w:numPr>
      <w:tabs>
        <w:tab w:val="clear" w:pos="720"/>
        <w:tab w:val="clear" w:pos="851"/>
        <w:tab w:val="clear" w:pos="1843"/>
        <w:tab w:val="clear" w:pos="3119"/>
        <w:tab w:val="clear" w:pos="4253"/>
        <w:tab w:val="num" w:pos="360"/>
      </w:tabs>
      <w:adjustRightInd w:val="0"/>
      <w:spacing w:after="200" w:line="360" w:lineRule="auto"/>
      <w:ind w:left="0" w:firstLine="0"/>
      <w:jc w:val="both"/>
    </w:pPr>
    <w:rPr>
      <w:rFonts w:ascii="Arial" w:eastAsia="Batang" w:hAnsi="Arial"/>
      <w:lang w:val="en-GB" w:eastAsia="en-GB"/>
    </w:rPr>
  </w:style>
  <w:style w:type="paragraph" w:styleId="NoSpacing">
    <w:name w:val="No Spacing"/>
    <w:uiPriority w:val="1"/>
    <w:qFormat/>
    <w:rsid w:val="00641E6D"/>
    <w:pPr>
      <w:adjustRightInd w:val="0"/>
      <w:spacing w:after="0" w:line="240" w:lineRule="auto"/>
    </w:pPr>
    <w:rPr>
      <w:rFonts w:ascii="Arial" w:eastAsia="Batang" w:hAnsi="Arial" w:cs="Times New Roman"/>
      <w:kern w:val="0"/>
      <w:sz w:val="20"/>
      <w:szCs w:val="20"/>
      <w:lang w:eastAsia="en-GB"/>
      <w14:ligatures w14:val="none"/>
    </w:rPr>
  </w:style>
  <w:style w:type="paragraph" w:customStyle="1" w:styleId="Appendix1Number">
    <w:name w:val="Appendix 1 Number"/>
    <w:basedOn w:val="Appendix1Heading"/>
    <w:uiPriority w:val="20"/>
    <w:qFormat/>
    <w:rsid w:val="00641E6D"/>
    <w:pPr>
      <w:keepNext w:val="0"/>
      <w:outlineLvl w:val="9"/>
    </w:pPr>
    <w:rPr>
      <w:b w:val="0"/>
      <w:caps w:val="0"/>
    </w:rPr>
  </w:style>
  <w:style w:type="paragraph" w:customStyle="1" w:styleId="Appendix2Heading">
    <w:name w:val="Appendix 2 Heading"/>
    <w:basedOn w:val="Appendix2Number"/>
    <w:next w:val="Appendix3Number"/>
    <w:uiPriority w:val="20"/>
    <w:qFormat/>
    <w:rsid w:val="00641E6D"/>
    <w:pPr>
      <w:keepNext/>
      <w:outlineLvl w:val="3"/>
    </w:pPr>
    <w:rPr>
      <w:b/>
    </w:rPr>
  </w:style>
  <w:style w:type="paragraph" w:customStyle="1" w:styleId="Appendix3Heading">
    <w:name w:val="Appendix 3 Heading"/>
    <w:basedOn w:val="Appendix3Number"/>
    <w:next w:val="Appendix4Number"/>
    <w:uiPriority w:val="20"/>
    <w:qFormat/>
    <w:rsid w:val="00641E6D"/>
    <w:pPr>
      <w:keepNext/>
      <w:outlineLvl w:val="4"/>
    </w:pPr>
    <w:rPr>
      <w:u w:val="single"/>
    </w:rPr>
  </w:style>
  <w:style w:type="paragraph" w:customStyle="1" w:styleId="Schedule1Number">
    <w:name w:val="Schedule 1 Number"/>
    <w:basedOn w:val="Schedule1Heading"/>
    <w:uiPriority w:val="11"/>
    <w:qFormat/>
    <w:rsid w:val="00641E6D"/>
    <w:pPr>
      <w:keepNext w:val="0"/>
      <w:outlineLvl w:val="9"/>
    </w:pPr>
    <w:rPr>
      <w:b w:val="0"/>
      <w:caps w:val="0"/>
    </w:rPr>
  </w:style>
  <w:style w:type="paragraph" w:customStyle="1" w:styleId="Schedule2Heading">
    <w:name w:val="Schedule 2 Heading"/>
    <w:basedOn w:val="Schedule2Number"/>
    <w:next w:val="Schedule3Number"/>
    <w:uiPriority w:val="11"/>
    <w:qFormat/>
    <w:rsid w:val="00641E6D"/>
    <w:pPr>
      <w:outlineLvl w:val="3"/>
    </w:pPr>
    <w:rPr>
      <w:b/>
    </w:rPr>
  </w:style>
  <w:style w:type="paragraph" w:customStyle="1" w:styleId="Schedule3Heading">
    <w:name w:val="Schedule 3 Heading"/>
    <w:basedOn w:val="Schedule3Number"/>
    <w:next w:val="Schedule4Number"/>
    <w:uiPriority w:val="11"/>
    <w:qFormat/>
    <w:rsid w:val="00641E6D"/>
    <w:pPr>
      <w:keepNext/>
      <w:outlineLvl w:val="4"/>
    </w:pPr>
    <w:rPr>
      <w:u w:val="single"/>
    </w:rPr>
  </w:style>
  <w:style w:type="paragraph" w:customStyle="1" w:styleId="CoverParties">
    <w:name w:val="Cover Parties"/>
    <w:basedOn w:val="Normal"/>
    <w:uiPriority w:val="99"/>
    <w:qFormat/>
    <w:rsid w:val="00641E6D"/>
    <w:pPr>
      <w:tabs>
        <w:tab w:val="right" w:pos="6704"/>
      </w:tabs>
      <w:adjustRightInd w:val="0"/>
      <w:spacing w:before="240" w:after="0" w:line="240" w:lineRule="auto"/>
    </w:pPr>
    <w:rPr>
      <w:rFonts w:ascii="Arial" w:eastAsia="Batang" w:hAnsi="Arial" w:cs="Times New Roman"/>
      <w:kern w:val="0"/>
      <w:sz w:val="20"/>
      <w:szCs w:val="20"/>
      <w:lang w:eastAsia="en-GB"/>
      <w14:ligatures w14:val="none"/>
    </w:rPr>
  </w:style>
  <w:style w:type="paragraph" w:customStyle="1" w:styleId="CoverPartyType">
    <w:name w:val="Cover Party Type"/>
    <w:basedOn w:val="CoverParties"/>
    <w:uiPriority w:val="99"/>
    <w:qFormat/>
    <w:rsid w:val="00641E6D"/>
    <w:pPr>
      <w:spacing w:before="0" w:after="120"/>
    </w:pPr>
  </w:style>
  <w:style w:type="paragraph" w:customStyle="1" w:styleId="CoverPartyand">
    <w:name w:val="Cover Party and"/>
    <w:basedOn w:val="CoverParties"/>
    <w:uiPriority w:val="99"/>
    <w:qFormat/>
    <w:rsid w:val="00641E6D"/>
  </w:style>
  <w:style w:type="paragraph" w:customStyle="1" w:styleId="PSGLevel1Heading">
    <w:name w:val="PSG Level 1 Heading"/>
    <w:basedOn w:val="Body"/>
    <w:next w:val="PSGLevel2"/>
    <w:uiPriority w:val="5"/>
    <w:qFormat/>
    <w:rsid w:val="00641E6D"/>
    <w:pPr>
      <w:keepNext/>
      <w:numPr>
        <w:numId w:val="15"/>
      </w:numPr>
      <w:tabs>
        <w:tab w:val="clear" w:pos="720"/>
        <w:tab w:val="clear" w:pos="851"/>
        <w:tab w:val="clear" w:pos="1843"/>
        <w:tab w:val="clear" w:pos="3119"/>
        <w:tab w:val="clear" w:pos="4253"/>
        <w:tab w:val="num" w:pos="360"/>
      </w:tabs>
      <w:spacing w:after="200" w:line="360" w:lineRule="auto"/>
      <w:ind w:left="0" w:firstLine="0"/>
      <w:jc w:val="both"/>
    </w:pPr>
    <w:rPr>
      <w:rFonts w:ascii="Arial" w:hAnsi="Arial" w:cs="Arial"/>
      <w:b/>
      <w:bCs/>
      <w:lang w:val="en-GB"/>
    </w:rPr>
  </w:style>
  <w:style w:type="paragraph" w:customStyle="1" w:styleId="PSGLevel2">
    <w:name w:val="PSG Level 2"/>
    <w:basedOn w:val="Body"/>
    <w:uiPriority w:val="5"/>
    <w:qFormat/>
    <w:rsid w:val="00641E6D"/>
    <w:pPr>
      <w:numPr>
        <w:ilvl w:val="1"/>
        <w:numId w:val="15"/>
      </w:numPr>
      <w:tabs>
        <w:tab w:val="clear" w:pos="720"/>
        <w:tab w:val="clear" w:pos="851"/>
        <w:tab w:val="clear" w:pos="1843"/>
        <w:tab w:val="clear" w:pos="3119"/>
        <w:tab w:val="clear" w:pos="4253"/>
        <w:tab w:val="num" w:pos="360"/>
      </w:tabs>
      <w:spacing w:after="200" w:line="360" w:lineRule="auto"/>
      <w:ind w:left="0" w:firstLine="0"/>
      <w:jc w:val="both"/>
    </w:pPr>
    <w:rPr>
      <w:rFonts w:ascii="Arial" w:hAnsi="Arial"/>
      <w:bCs/>
      <w:lang w:val="en-GB"/>
    </w:rPr>
  </w:style>
  <w:style w:type="paragraph" w:customStyle="1" w:styleId="PSGLevel2Heading">
    <w:name w:val="PSG Level 2 Heading"/>
    <w:basedOn w:val="PSGLevel2"/>
    <w:next w:val="Body2"/>
    <w:uiPriority w:val="5"/>
    <w:rsid w:val="00641E6D"/>
    <w:pPr>
      <w:keepNext/>
    </w:pPr>
    <w:rPr>
      <w:b/>
    </w:rPr>
  </w:style>
  <w:style w:type="paragraph" w:customStyle="1" w:styleId="PSGLevel3">
    <w:name w:val="PSG Level 3"/>
    <w:basedOn w:val="Body"/>
    <w:uiPriority w:val="5"/>
    <w:qFormat/>
    <w:rsid w:val="00641E6D"/>
    <w:pPr>
      <w:numPr>
        <w:ilvl w:val="2"/>
        <w:numId w:val="15"/>
      </w:numPr>
      <w:tabs>
        <w:tab w:val="clear" w:pos="851"/>
        <w:tab w:val="clear" w:pos="1440"/>
        <w:tab w:val="clear" w:pos="1843"/>
        <w:tab w:val="clear" w:pos="3119"/>
        <w:tab w:val="clear" w:pos="4253"/>
        <w:tab w:val="num" w:pos="360"/>
      </w:tabs>
      <w:spacing w:after="200" w:line="360" w:lineRule="auto"/>
      <w:ind w:left="0" w:firstLine="0"/>
      <w:jc w:val="both"/>
    </w:pPr>
    <w:rPr>
      <w:rFonts w:ascii="Arial" w:hAnsi="Arial"/>
      <w:lang w:val="en-GB"/>
    </w:rPr>
  </w:style>
  <w:style w:type="paragraph" w:customStyle="1" w:styleId="PSGLevel3Heading">
    <w:name w:val="PSG Level 3 Heading"/>
    <w:basedOn w:val="PSGLevel3"/>
    <w:next w:val="Body3"/>
    <w:uiPriority w:val="5"/>
    <w:rsid w:val="00641E6D"/>
    <w:pPr>
      <w:keepNext/>
    </w:pPr>
    <w:rPr>
      <w:b/>
    </w:rPr>
  </w:style>
  <w:style w:type="paragraph" w:customStyle="1" w:styleId="PSGLevel4">
    <w:name w:val="PSG Level 4"/>
    <w:basedOn w:val="Body"/>
    <w:uiPriority w:val="5"/>
    <w:qFormat/>
    <w:rsid w:val="00641E6D"/>
    <w:pPr>
      <w:numPr>
        <w:ilvl w:val="3"/>
        <w:numId w:val="15"/>
      </w:numPr>
      <w:tabs>
        <w:tab w:val="clear" w:pos="851"/>
        <w:tab w:val="clear" w:pos="1843"/>
        <w:tab w:val="clear" w:pos="2160"/>
        <w:tab w:val="clear" w:pos="3119"/>
        <w:tab w:val="clear" w:pos="4253"/>
        <w:tab w:val="num" w:pos="360"/>
      </w:tabs>
      <w:adjustRightInd w:val="0"/>
      <w:spacing w:after="200" w:line="360" w:lineRule="auto"/>
      <w:ind w:left="0" w:firstLine="0"/>
      <w:jc w:val="both"/>
      <w:outlineLvl w:val="4"/>
    </w:pPr>
    <w:rPr>
      <w:rFonts w:ascii="Arial" w:hAnsi="Arial" w:cs="Segoe Script"/>
      <w:lang w:val="en-GB"/>
    </w:rPr>
  </w:style>
  <w:style w:type="paragraph" w:customStyle="1" w:styleId="PSGLevel5">
    <w:name w:val="PSG Level 5"/>
    <w:basedOn w:val="Body"/>
    <w:uiPriority w:val="5"/>
    <w:qFormat/>
    <w:rsid w:val="00641E6D"/>
    <w:pPr>
      <w:numPr>
        <w:ilvl w:val="4"/>
        <w:numId w:val="15"/>
      </w:numPr>
      <w:tabs>
        <w:tab w:val="clear" w:pos="851"/>
        <w:tab w:val="clear" w:pos="1843"/>
        <w:tab w:val="clear" w:pos="2880"/>
        <w:tab w:val="clear" w:pos="3119"/>
        <w:tab w:val="clear" w:pos="4253"/>
        <w:tab w:val="num" w:pos="360"/>
      </w:tabs>
      <w:adjustRightInd w:val="0"/>
      <w:spacing w:after="200" w:line="360" w:lineRule="auto"/>
      <w:ind w:left="0" w:firstLine="0"/>
      <w:jc w:val="both"/>
      <w:outlineLvl w:val="5"/>
    </w:pPr>
    <w:rPr>
      <w:rFonts w:ascii="Arial" w:hAnsi="Arial" w:cs="Segoe Script"/>
      <w:lang w:val="en-GB"/>
    </w:rPr>
  </w:style>
  <w:style w:type="paragraph" w:customStyle="1" w:styleId="PSGLevel6">
    <w:name w:val="PSG Level 6"/>
    <w:basedOn w:val="Body"/>
    <w:uiPriority w:val="5"/>
    <w:qFormat/>
    <w:rsid w:val="00641E6D"/>
    <w:pPr>
      <w:numPr>
        <w:ilvl w:val="5"/>
        <w:numId w:val="15"/>
      </w:numPr>
      <w:tabs>
        <w:tab w:val="clear" w:pos="851"/>
        <w:tab w:val="clear" w:pos="1843"/>
        <w:tab w:val="clear" w:pos="3119"/>
        <w:tab w:val="clear" w:pos="3601"/>
        <w:tab w:val="clear" w:pos="4253"/>
        <w:tab w:val="num" w:pos="360"/>
      </w:tabs>
      <w:adjustRightInd w:val="0"/>
      <w:spacing w:after="200" w:line="360" w:lineRule="auto"/>
      <w:ind w:left="3600" w:hanging="720"/>
      <w:jc w:val="both"/>
      <w:outlineLvl w:val="5"/>
    </w:pPr>
    <w:rPr>
      <w:rFonts w:ascii="Arial" w:hAnsi="Arial" w:cs="Segoe Script"/>
      <w:lang w:val="en-GB"/>
    </w:rPr>
  </w:style>
  <w:style w:type="paragraph" w:customStyle="1" w:styleId="PSGSchedule">
    <w:name w:val="PSG Schedule"/>
    <w:basedOn w:val="Body"/>
    <w:next w:val="PSGPartofScheduleNumber"/>
    <w:uiPriority w:val="12"/>
    <w:qFormat/>
    <w:rsid w:val="00641E6D"/>
    <w:pPr>
      <w:keepNext/>
      <w:pageBreakBefore/>
      <w:numPr>
        <w:numId w:val="17"/>
      </w:numPr>
      <w:tabs>
        <w:tab w:val="clear" w:pos="851"/>
        <w:tab w:val="clear" w:pos="1843"/>
        <w:tab w:val="clear" w:pos="3119"/>
        <w:tab w:val="clear" w:pos="4253"/>
        <w:tab w:val="num" w:pos="360"/>
      </w:tabs>
      <w:adjustRightInd w:val="0"/>
      <w:spacing w:after="200" w:line="360" w:lineRule="auto"/>
      <w:jc w:val="center"/>
      <w:outlineLvl w:val="0"/>
    </w:pPr>
    <w:rPr>
      <w:rFonts w:ascii="Arial" w:hAnsi="Arial" w:cs="Segoe Script"/>
      <w:b/>
      <w:lang w:val="en-GB"/>
    </w:rPr>
  </w:style>
  <w:style w:type="paragraph" w:customStyle="1" w:styleId="PSGScheduleLevel1Heading">
    <w:name w:val="PSG Schedule Level 1 Heading"/>
    <w:basedOn w:val="Body"/>
    <w:next w:val="PSGScheduleLevel2"/>
    <w:uiPriority w:val="13"/>
    <w:qFormat/>
    <w:rsid w:val="00641E6D"/>
    <w:pPr>
      <w:keepNext/>
      <w:keepLines/>
      <w:numPr>
        <w:ilvl w:val="2"/>
        <w:numId w:val="17"/>
      </w:numPr>
      <w:tabs>
        <w:tab w:val="clear" w:pos="720"/>
        <w:tab w:val="clear" w:pos="851"/>
        <w:tab w:val="clear" w:pos="1843"/>
        <w:tab w:val="clear" w:pos="3119"/>
        <w:tab w:val="clear" w:pos="4253"/>
        <w:tab w:val="num" w:pos="360"/>
      </w:tabs>
      <w:adjustRightInd w:val="0"/>
      <w:spacing w:after="200" w:line="360" w:lineRule="auto"/>
      <w:ind w:left="0" w:firstLine="0"/>
      <w:jc w:val="both"/>
      <w:outlineLvl w:val="3"/>
    </w:pPr>
    <w:rPr>
      <w:rFonts w:ascii="Arial" w:hAnsi="Arial" w:cs="Segoe Script"/>
      <w:b/>
      <w:lang w:val="en-GB"/>
    </w:rPr>
  </w:style>
  <w:style w:type="paragraph" w:customStyle="1" w:styleId="PSGScheduleLevel2">
    <w:name w:val="PSG Schedule Level 2"/>
    <w:basedOn w:val="Body"/>
    <w:uiPriority w:val="13"/>
    <w:qFormat/>
    <w:rsid w:val="00641E6D"/>
    <w:pPr>
      <w:numPr>
        <w:ilvl w:val="3"/>
        <w:numId w:val="17"/>
      </w:numPr>
      <w:tabs>
        <w:tab w:val="clear" w:pos="720"/>
        <w:tab w:val="clear" w:pos="851"/>
        <w:tab w:val="clear" w:pos="1843"/>
        <w:tab w:val="clear" w:pos="3119"/>
        <w:tab w:val="clear" w:pos="4253"/>
        <w:tab w:val="num" w:pos="360"/>
      </w:tabs>
      <w:adjustRightInd w:val="0"/>
      <w:spacing w:after="200" w:line="360" w:lineRule="auto"/>
      <w:ind w:left="0" w:firstLine="0"/>
      <w:jc w:val="both"/>
      <w:outlineLvl w:val="4"/>
    </w:pPr>
    <w:rPr>
      <w:rFonts w:ascii="Arial" w:hAnsi="Arial" w:cs="Segoe Script"/>
      <w:lang w:val="en-GB"/>
    </w:rPr>
  </w:style>
  <w:style w:type="paragraph" w:customStyle="1" w:styleId="PSGScheduleLevel3">
    <w:name w:val="PSG Schedule Level 3"/>
    <w:basedOn w:val="Body"/>
    <w:uiPriority w:val="13"/>
    <w:qFormat/>
    <w:rsid w:val="00641E6D"/>
    <w:pPr>
      <w:numPr>
        <w:ilvl w:val="4"/>
        <w:numId w:val="17"/>
      </w:numPr>
      <w:tabs>
        <w:tab w:val="clear" w:pos="851"/>
        <w:tab w:val="clear" w:pos="1440"/>
        <w:tab w:val="clear" w:pos="1843"/>
        <w:tab w:val="clear" w:pos="3119"/>
        <w:tab w:val="clear" w:pos="4253"/>
        <w:tab w:val="num" w:pos="360"/>
      </w:tabs>
      <w:adjustRightInd w:val="0"/>
      <w:spacing w:after="200" w:line="360" w:lineRule="auto"/>
      <w:ind w:left="0" w:firstLine="0"/>
      <w:jc w:val="both"/>
      <w:outlineLvl w:val="5"/>
    </w:pPr>
    <w:rPr>
      <w:rFonts w:ascii="Arial" w:hAnsi="Arial" w:cs="Segoe Script"/>
      <w:lang w:val="en-GB"/>
    </w:rPr>
  </w:style>
  <w:style w:type="paragraph" w:customStyle="1" w:styleId="PSGScheduleLevel4">
    <w:name w:val="PSG Schedule Level 4"/>
    <w:basedOn w:val="Body"/>
    <w:uiPriority w:val="13"/>
    <w:qFormat/>
    <w:rsid w:val="00641E6D"/>
    <w:pPr>
      <w:numPr>
        <w:ilvl w:val="5"/>
        <w:numId w:val="17"/>
      </w:numPr>
      <w:tabs>
        <w:tab w:val="clear" w:pos="851"/>
        <w:tab w:val="clear" w:pos="1843"/>
        <w:tab w:val="clear" w:pos="2160"/>
        <w:tab w:val="clear" w:pos="3119"/>
        <w:tab w:val="clear" w:pos="4253"/>
        <w:tab w:val="num" w:pos="360"/>
      </w:tabs>
      <w:adjustRightInd w:val="0"/>
      <w:spacing w:after="200" w:line="360" w:lineRule="auto"/>
      <w:ind w:left="0" w:firstLine="0"/>
      <w:jc w:val="both"/>
      <w:outlineLvl w:val="6"/>
    </w:pPr>
    <w:rPr>
      <w:rFonts w:ascii="Arial" w:hAnsi="Arial" w:cs="Segoe Script"/>
      <w:lang w:val="en-GB"/>
    </w:rPr>
  </w:style>
  <w:style w:type="paragraph" w:customStyle="1" w:styleId="PSGScheduleLevel5">
    <w:name w:val="PSG Schedule Level 5"/>
    <w:basedOn w:val="Body"/>
    <w:uiPriority w:val="13"/>
    <w:qFormat/>
    <w:rsid w:val="00641E6D"/>
    <w:pPr>
      <w:numPr>
        <w:ilvl w:val="6"/>
        <w:numId w:val="17"/>
      </w:numPr>
      <w:tabs>
        <w:tab w:val="clear" w:pos="851"/>
        <w:tab w:val="clear" w:pos="1843"/>
        <w:tab w:val="clear" w:pos="2880"/>
        <w:tab w:val="clear" w:pos="3119"/>
        <w:tab w:val="clear" w:pos="4253"/>
        <w:tab w:val="num" w:pos="360"/>
      </w:tabs>
      <w:adjustRightInd w:val="0"/>
      <w:spacing w:after="200" w:line="360" w:lineRule="auto"/>
      <w:ind w:left="0" w:firstLine="0"/>
      <w:jc w:val="both"/>
      <w:outlineLvl w:val="7"/>
    </w:pPr>
    <w:rPr>
      <w:rFonts w:ascii="Arial" w:hAnsi="Arial" w:cs="Segoe Script"/>
      <w:lang w:val="en-GB"/>
    </w:rPr>
  </w:style>
  <w:style w:type="paragraph" w:customStyle="1" w:styleId="PSGScheduleLevel6">
    <w:name w:val="PSG Schedule Level 6"/>
    <w:basedOn w:val="Body"/>
    <w:uiPriority w:val="13"/>
    <w:qFormat/>
    <w:rsid w:val="00641E6D"/>
    <w:pPr>
      <w:numPr>
        <w:ilvl w:val="7"/>
        <w:numId w:val="17"/>
      </w:numPr>
      <w:tabs>
        <w:tab w:val="clear" w:pos="851"/>
        <w:tab w:val="clear" w:pos="1843"/>
        <w:tab w:val="clear" w:pos="3119"/>
        <w:tab w:val="clear" w:pos="3601"/>
        <w:tab w:val="clear" w:pos="4253"/>
        <w:tab w:val="num" w:pos="360"/>
      </w:tabs>
      <w:adjustRightInd w:val="0"/>
      <w:spacing w:after="200" w:line="360" w:lineRule="auto"/>
      <w:ind w:left="3600" w:hanging="720"/>
      <w:jc w:val="both"/>
      <w:outlineLvl w:val="8"/>
    </w:pPr>
    <w:rPr>
      <w:rFonts w:ascii="Arial" w:hAnsi="Arial" w:cs="Segoe Script"/>
      <w:lang w:val="en-GB"/>
    </w:rPr>
  </w:style>
  <w:style w:type="paragraph" w:customStyle="1" w:styleId="PSGPartofScheduleNumber">
    <w:name w:val="PSG Part of Schedule (Number)"/>
    <w:basedOn w:val="Body"/>
    <w:next w:val="PSGScheduleLevel1Heading"/>
    <w:uiPriority w:val="13"/>
    <w:qFormat/>
    <w:rsid w:val="00641E6D"/>
    <w:pPr>
      <w:keepNext/>
      <w:numPr>
        <w:ilvl w:val="1"/>
        <w:numId w:val="17"/>
      </w:numPr>
      <w:tabs>
        <w:tab w:val="clear" w:pos="851"/>
        <w:tab w:val="clear" w:pos="1843"/>
        <w:tab w:val="clear" w:pos="3119"/>
        <w:tab w:val="clear" w:pos="4253"/>
        <w:tab w:val="num" w:pos="360"/>
      </w:tabs>
      <w:adjustRightInd w:val="0"/>
      <w:spacing w:before="240" w:after="120" w:line="240" w:lineRule="atLeast"/>
      <w:jc w:val="center"/>
      <w:outlineLvl w:val="1"/>
    </w:pPr>
    <w:rPr>
      <w:rFonts w:ascii="Arial" w:hAnsi="Arial" w:cs="Segoe Script"/>
      <w:b/>
      <w:lang w:val="en-GB"/>
    </w:rPr>
  </w:style>
  <w:style w:type="paragraph" w:customStyle="1" w:styleId="DraftLine">
    <w:name w:val="DraftLine"/>
    <w:basedOn w:val="Header"/>
    <w:uiPriority w:val="99"/>
    <w:qFormat/>
    <w:rsid w:val="00641E6D"/>
    <w:pPr>
      <w:pBdr>
        <w:bottom w:val="single" w:sz="4" w:space="1" w:color="auto"/>
      </w:pBdr>
      <w:tabs>
        <w:tab w:val="clear" w:pos="4153"/>
        <w:tab w:val="clear" w:pos="8306"/>
        <w:tab w:val="left" w:pos="8148"/>
      </w:tabs>
      <w:adjustRightInd w:val="0"/>
      <w:spacing w:after="0" w:line="240" w:lineRule="auto"/>
      <w:jc w:val="right"/>
    </w:pPr>
    <w:rPr>
      <w:rFonts w:eastAsia="Batang"/>
      <w:sz w:val="16"/>
      <w:szCs w:val="20"/>
    </w:rPr>
  </w:style>
  <w:style w:type="paragraph" w:customStyle="1" w:styleId="Dated">
    <w:name w:val="Dated"/>
    <w:basedOn w:val="Normal"/>
    <w:uiPriority w:val="99"/>
    <w:qFormat/>
    <w:rsid w:val="00641E6D"/>
    <w:pPr>
      <w:tabs>
        <w:tab w:val="right" w:pos="6667"/>
      </w:tabs>
      <w:adjustRightInd w:val="0"/>
      <w:spacing w:after="0" w:line="240" w:lineRule="auto"/>
    </w:pPr>
    <w:rPr>
      <w:rFonts w:ascii="Arial" w:eastAsia="Batang" w:hAnsi="Arial" w:cs="Times New Roman"/>
      <w:kern w:val="0"/>
      <w:sz w:val="26"/>
      <w:szCs w:val="26"/>
      <w:lang w:eastAsia="en-GB"/>
      <w14:ligatures w14:val="none"/>
    </w:rPr>
  </w:style>
  <w:style w:type="paragraph" w:customStyle="1" w:styleId="DraftNoLine">
    <w:name w:val="DraftNoLine"/>
    <w:basedOn w:val="DraftLine"/>
    <w:uiPriority w:val="99"/>
    <w:qFormat/>
    <w:rsid w:val="00641E6D"/>
    <w:pPr>
      <w:pBdr>
        <w:bottom w:val="none" w:sz="0" w:space="0" w:color="auto"/>
      </w:pBdr>
    </w:pPr>
  </w:style>
  <w:style w:type="paragraph" w:customStyle="1" w:styleId="Ad-hocLevel1">
    <w:name w:val="Ad-hoc Level 1"/>
    <w:basedOn w:val="Body"/>
    <w:uiPriority w:val="99"/>
    <w:qFormat/>
    <w:rsid w:val="00641E6D"/>
    <w:pPr>
      <w:numPr>
        <w:numId w:val="23"/>
      </w:numPr>
      <w:tabs>
        <w:tab w:val="clear" w:pos="720"/>
        <w:tab w:val="clear" w:pos="851"/>
        <w:tab w:val="clear" w:pos="1843"/>
        <w:tab w:val="clear" w:pos="3119"/>
        <w:tab w:val="clear" w:pos="4253"/>
        <w:tab w:val="num" w:pos="360"/>
      </w:tabs>
      <w:adjustRightInd w:val="0"/>
      <w:spacing w:after="200" w:line="360" w:lineRule="auto"/>
      <w:ind w:left="0" w:firstLine="0"/>
      <w:jc w:val="both"/>
    </w:pPr>
    <w:rPr>
      <w:rFonts w:ascii="Arial" w:eastAsia="Batang" w:hAnsi="Arial"/>
      <w:lang w:val="en-GB" w:eastAsia="en-GB"/>
    </w:rPr>
  </w:style>
  <w:style w:type="paragraph" w:customStyle="1" w:styleId="Ad-hoclevel2">
    <w:name w:val="Ad-hoc level 2"/>
    <w:basedOn w:val="Body"/>
    <w:uiPriority w:val="99"/>
    <w:qFormat/>
    <w:rsid w:val="00641E6D"/>
    <w:pPr>
      <w:numPr>
        <w:ilvl w:val="1"/>
        <w:numId w:val="23"/>
      </w:numPr>
      <w:tabs>
        <w:tab w:val="clear" w:pos="720"/>
        <w:tab w:val="clear" w:pos="851"/>
        <w:tab w:val="clear" w:pos="1843"/>
        <w:tab w:val="clear" w:pos="3119"/>
        <w:tab w:val="clear" w:pos="4253"/>
        <w:tab w:val="num" w:pos="360"/>
      </w:tabs>
      <w:adjustRightInd w:val="0"/>
      <w:spacing w:after="200" w:line="360" w:lineRule="auto"/>
      <w:ind w:left="0" w:firstLine="0"/>
      <w:jc w:val="both"/>
    </w:pPr>
    <w:rPr>
      <w:rFonts w:ascii="Arial" w:eastAsia="Batang" w:hAnsi="Arial"/>
      <w:lang w:val="en-GB" w:eastAsia="en-GB"/>
    </w:rPr>
  </w:style>
  <w:style w:type="paragraph" w:customStyle="1" w:styleId="Ad-hoclevel3">
    <w:name w:val="Ad-hoc level 3"/>
    <w:basedOn w:val="Body"/>
    <w:uiPriority w:val="99"/>
    <w:qFormat/>
    <w:rsid w:val="00641E6D"/>
    <w:pPr>
      <w:numPr>
        <w:ilvl w:val="2"/>
        <w:numId w:val="23"/>
      </w:numPr>
      <w:tabs>
        <w:tab w:val="clear" w:pos="851"/>
        <w:tab w:val="clear" w:pos="1440"/>
        <w:tab w:val="clear" w:pos="1843"/>
        <w:tab w:val="clear" w:pos="3119"/>
        <w:tab w:val="clear" w:pos="4253"/>
        <w:tab w:val="num" w:pos="360"/>
      </w:tabs>
      <w:adjustRightInd w:val="0"/>
      <w:spacing w:after="200" w:line="360" w:lineRule="auto"/>
      <w:ind w:left="0" w:firstLine="0"/>
      <w:jc w:val="both"/>
    </w:pPr>
    <w:rPr>
      <w:rFonts w:ascii="Arial" w:eastAsia="Batang" w:hAnsi="Arial"/>
      <w:lang w:val="en-GB" w:eastAsia="en-GB"/>
    </w:rPr>
  </w:style>
  <w:style w:type="paragraph" w:customStyle="1" w:styleId="Ad-hoclevel4">
    <w:name w:val="Ad-hoc level 4"/>
    <w:basedOn w:val="Body"/>
    <w:uiPriority w:val="99"/>
    <w:qFormat/>
    <w:rsid w:val="00641E6D"/>
    <w:pPr>
      <w:numPr>
        <w:ilvl w:val="3"/>
        <w:numId w:val="23"/>
      </w:numPr>
      <w:tabs>
        <w:tab w:val="clear" w:pos="851"/>
        <w:tab w:val="clear" w:pos="1843"/>
        <w:tab w:val="clear" w:pos="2160"/>
        <w:tab w:val="clear" w:pos="3119"/>
        <w:tab w:val="clear" w:pos="4253"/>
        <w:tab w:val="num" w:pos="360"/>
      </w:tabs>
      <w:adjustRightInd w:val="0"/>
      <w:spacing w:after="200" w:line="360" w:lineRule="auto"/>
      <w:ind w:left="0" w:firstLine="0"/>
      <w:jc w:val="both"/>
    </w:pPr>
    <w:rPr>
      <w:rFonts w:ascii="Arial" w:eastAsia="Batang" w:hAnsi="Arial"/>
      <w:lang w:val="en-GB" w:eastAsia="en-GB"/>
    </w:rPr>
  </w:style>
  <w:style w:type="paragraph" w:customStyle="1" w:styleId="Ad-hoclevel5">
    <w:name w:val="Ad-hoc level 5"/>
    <w:basedOn w:val="Body"/>
    <w:uiPriority w:val="99"/>
    <w:qFormat/>
    <w:rsid w:val="00641E6D"/>
    <w:pPr>
      <w:numPr>
        <w:ilvl w:val="4"/>
        <w:numId w:val="23"/>
      </w:numPr>
      <w:tabs>
        <w:tab w:val="clear" w:pos="851"/>
        <w:tab w:val="clear" w:pos="1843"/>
        <w:tab w:val="clear" w:pos="2880"/>
        <w:tab w:val="clear" w:pos="3119"/>
        <w:tab w:val="clear" w:pos="4253"/>
        <w:tab w:val="num" w:pos="360"/>
      </w:tabs>
      <w:adjustRightInd w:val="0"/>
      <w:spacing w:after="200" w:line="360" w:lineRule="auto"/>
      <w:ind w:left="0" w:firstLine="0"/>
      <w:jc w:val="both"/>
    </w:pPr>
    <w:rPr>
      <w:rFonts w:ascii="Arial" w:eastAsia="Batang" w:hAnsi="Arial"/>
      <w:lang w:val="en-GB" w:eastAsia="en-GB"/>
    </w:rPr>
  </w:style>
  <w:style w:type="table" w:customStyle="1" w:styleId="TableGrid1">
    <w:name w:val="Table Grid1"/>
    <w:basedOn w:val="TableNormal"/>
    <w:next w:val="TableGrid"/>
    <w:rsid w:val="00641E6D"/>
    <w:pPr>
      <w:spacing w:after="0" w:line="240" w:lineRule="auto"/>
      <w:jc w:val="both"/>
    </w:pPr>
    <w:rPr>
      <w:rFonts w:ascii="Arial" w:eastAsia="Batang" w:hAnsi="Arial"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41E6D"/>
    <w:rPr>
      <w:rFonts w:cs="Times New Roman"/>
      <w:color w:val="605E5C"/>
      <w:shd w:val="clear" w:color="auto" w:fill="E1DFDD"/>
    </w:rPr>
  </w:style>
  <w:style w:type="numbering" w:customStyle="1" w:styleId="BSAppendixNumbering">
    <w:name w:val="BS Appendix Numbering"/>
    <w:rsid w:val="00641E6D"/>
    <w:pPr>
      <w:numPr>
        <w:numId w:val="30"/>
      </w:numPr>
    </w:pPr>
  </w:style>
  <w:style w:type="numbering" w:customStyle="1" w:styleId="BSMainNumbering">
    <w:name w:val="BS Main Numbering"/>
    <w:rsid w:val="00641E6D"/>
    <w:pPr>
      <w:numPr>
        <w:numId w:val="11"/>
      </w:numPr>
    </w:pPr>
  </w:style>
  <w:style w:type="numbering" w:customStyle="1" w:styleId="PSGNumbering">
    <w:name w:val="PSG Numbering"/>
    <w:rsid w:val="00641E6D"/>
    <w:pPr>
      <w:numPr>
        <w:numId w:val="31"/>
      </w:numPr>
    </w:pPr>
  </w:style>
  <w:style w:type="numbering" w:customStyle="1" w:styleId="PSGScheduleNumbering">
    <w:name w:val="PSG Schedule Numbering"/>
    <w:rsid w:val="00641E6D"/>
    <w:pPr>
      <w:numPr>
        <w:numId w:val="32"/>
      </w:numPr>
    </w:pPr>
  </w:style>
  <w:style w:type="numbering" w:customStyle="1" w:styleId="BSScheduleNumbering">
    <w:name w:val="BS Schedule Numbering"/>
    <w:rsid w:val="00641E6D"/>
    <w:pPr>
      <w:numPr>
        <w:numId w:val="33"/>
      </w:numPr>
    </w:pPr>
  </w:style>
  <w:style w:type="numbering" w:customStyle="1" w:styleId="Ad-HocNumbering">
    <w:name w:val="Ad-Hoc Numbering"/>
    <w:rsid w:val="00641E6D"/>
    <w:pPr>
      <w:numPr>
        <w:numId w:val="34"/>
      </w:numPr>
    </w:pPr>
  </w:style>
  <w:style w:type="numbering" w:customStyle="1" w:styleId="BSBulletList">
    <w:name w:val="BS Bullet List"/>
    <w:rsid w:val="00641E6D"/>
    <w:pPr>
      <w:numPr>
        <w:numId w:val="13"/>
      </w:numPr>
    </w:pPr>
  </w:style>
  <w:style w:type="character" w:styleId="FollowedHyperlink">
    <w:name w:val="FollowedHyperlink"/>
    <w:basedOn w:val="DefaultParagraphFont"/>
    <w:uiPriority w:val="99"/>
    <w:semiHidden/>
    <w:unhideWhenUsed/>
    <w:rsid w:val="00641E6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1451968F944EE1A712CF4399EB3F88"/>
        <w:category>
          <w:name w:val="General"/>
          <w:gallery w:val="placeholder"/>
        </w:category>
        <w:types>
          <w:type w:val="bbPlcHdr"/>
        </w:types>
        <w:behaviors>
          <w:behavior w:val="content"/>
        </w:behaviors>
        <w:guid w:val="{58C26A34-483C-4435-BAA8-DD0D4B49F448}"/>
      </w:docPartPr>
      <w:docPartBody>
        <w:p w:rsidR="0034022F" w:rsidRDefault="0034022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old">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Lato">
    <w:charset w:val="00"/>
    <w:family w:val="swiss"/>
    <w:pitch w:val="variable"/>
    <w:sig w:usb0="E10002FF" w:usb1="5000EC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3B2"/>
    <w:rsid w:val="00126B05"/>
    <w:rsid w:val="002F05DD"/>
    <w:rsid w:val="0034022F"/>
    <w:rsid w:val="00476736"/>
    <w:rsid w:val="00557CA3"/>
    <w:rsid w:val="005F0EE5"/>
    <w:rsid w:val="00787A87"/>
    <w:rsid w:val="00835E62"/>
    <w:rsid w:val="008911BE"/>
    <w:rsid w:val="00922DB9"/>
    <w:rsid w:val="00CB53B2"/>
    <w:rsid w:val="00CE2270"/>
    <w:rsid w:val="00CF4636"/>
    <w:rsid w:val="00E75B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05DD"/>
    <w:rPr>
      <w:rFonts w:cs="Times New Roman"/>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WORK!75680687.1</documentid>
  <senderid>MT12</senderid>
  <senderemail>MATTHEW.TUCKER@BURGES-SALMON.COM</senderemail>
  <lastmodified>2025-05-01T16:49:00.0000000+01:00</lastmodified>
  <database>WORK</database>
</properties>
</file>

<file path=customXml/item2.xml>��
</file>

<file path=customXml/itemProps1.xml><?xml version="1.0" encoding="utf-8"?>
<ds:datastoreItem xmlns:ds="http://schemas.openxmlformats.org/officeDocument/2006/customXml" ds:itemID="{9A356D37-C800-498E-9D57-5BA55859E433}">
  <ds:schemaRefs>
    <ds:schemaRef ds:uri="http://www.imanage.com/work/xmlschema"/>
  </ds:schemaRefs>
</ds:datastoreItem>
</file>

<file path=customXml/itemProps2.xml><?xml version="1.0" encoding="utf-8"?>
<ds:datastoreItem xmlns:ds="http://schemas.openxmlformats.org/officeDocument/2006/customXml" ds:itemID="{ED4DD5FE-ACD3-40EA-AEDA-0A228AA1C4D0}">
  <ds:schemaRefs>
    <ds:schemaRef ds:uri="http://www.w3.org/2001/XMLSchema"/>
    <ds:schemaRef ds:uri="http://bighand.com/word/bighanddocumentcreation/"/>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15</Pages>
  <Words>3102</Words>
  <Characters>15822</Characters>
  <Application>Microsoft Office Word</Application>
  <DocSecurity>0</DocSecurity>
  <Lines>416</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Shore</dc:creator>
  <cp:lastModifiedBy>Adam Shore</cp:lastModifiedBy>
  <cp:revision>4</cp:revision>
  <dcterms:created xsi:type="dcterms:W3CDTF">2026-02-27T10:56:00Z</dcterms:created>
  <dcterms:modified xsi:type="dcterms:W3CDTF">2026-02-27T11:24:00Z</dcterms:modified>
</cp:coreProperties>
</file>