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AD9B" w14:textId="60FD0A50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647EC4">
        <w:rPr>
          <w:b/>
          <w:bCs/>
        </w:rPr>
        <w:t>114 Eastoke Ave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061CC9"/>
    <w:rsid w:val="0016663B"/>
    <w:rsid w:val="0026003B"/>
    <w:rsid w:val="003133A0"/>
    <w:rsid w:val="00390EB4"/>
    <w:rsid w:val="003B47F9"/>
    <w:rsid w:val="004B2C84"/>
    <w:rsid w:val="004E3093"/>
    <w:rsid w:val="00647EC4"/>
    <w:rsid w:val="00921156"/>
    <w:rsid w:val="0099238B"/>
    <w:rsid w:val="00A34DA6"/>
    <w:rsid w:val="00A91E1E"/>
    <w:rsid w:val="00A97A12"/>
    <w:rsid w:val="00AA599B"/>
    <w:rsid w:val="00AE06FD"/>
    <w:rsid w:val="00C0526A"/>
    <w:rsid w:val="00CB7064"/>
    <w:rsid w:val="00CE20FD"/>
    <w:rsid w:val="00D96E64"/>
    <w:rsid w:val="00E75EAB"/>
    <w:rsid w:val="00FA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2026-09-18T14:42:00Z</dcterms:created>
  <dcterms:modified xsi:type="dcterms:W3CDTF">2026-09-18T14:43:00Z</dcterms:modified>
</cp:coreProperties>
</file>