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07624" w14:textId="468E256F" w:rsidR="00961828" w:rsidRPr="006C56D1" w:rsidRDefault="006C56D1">
      <w:pPr>
        <w:rPr>
          <w:rFonts w:ascii="Arial" w:hAnsi="Arial" w:cs="Arial"/>
          <w:b/>
          <w:bCs/>
        </w:rPr>
      </w:pPr>
      <w:r w:rsidRPr="006C56D1">
        <w:rPr>
          <w:rFonts w:ascii="Arial" w:hAnsi="Arial" w:cs="Arial"/>
          <w:b/>
          <w:bCs/>
        </w:rPr>
        <w:t>Specification of works.</w:t>
      </w:r>
    </w:p>
    <w:p w14:paraId="46CCB98D" w14:textId="3FBB2A4C" w:rsidR="006C56D1" w:rsidRDefault="006C56D1">
      <w:pPr>
        <w:rPr>
          <w:rFonts w:ascii="Arial" w:hAnsi="Arial" w:cs="Arial"/>
        </w:rPr>
      </w:pPr>
      <w:r>
        <w:rPr>
          <w:rFonts w:ascii="Arial" w:hAnsi="Arial" w:cs="Arial"/>
        </w:rPr>
        <w:t>Tree 1: Reduce North East lateral limb by 2 met</w:t>
      </w:r>
      <w:r w:rsidR="00512716">
        <w:rPr>
          <w:rFonts w:ascii="Arial" w:hAnsi="Arial" w:cs="Arial"/>
        </w:rPr>
        <w:t>re</w:t>
      </w:r>
      <w:r>
        <w:rPr>
          <w:rFonts w:ascii="Arial" w:hAnsi="Arial" w:cs="Arial"/>
        </w:rPr>
        <w:t>s</w:t>
      </w:r>
      <w:r w:rsidR="0083507D">
        <w:rPr>
          <w:rFonts w:ascii="Arial" w:hAnsi="Arial" w:cs="Arial"/>
        </w:rPr>
        <w:t xml:space="preserve"> or to closest growth point</w:t>
      </w:r>
      <w:r>
        <w:rPr>
          <w:rFonts w:ascii="Arial" w:hAnsi="Arial" w:cs="Arial"/>
        </w:rPr>
        <w:t xml:space="preserve">, to achieve </w:t>
      </w:r>
      <w:r w:rsidR="00512716">
        <w:rPr>
          <w:rFonts w:ascii="Arial" w:hAnsi="Arial" w:cs="Arial"/>
        </w:rPr>
        <w:t xml:space="preserve">2-metre </w:t>
      </w:r>
      <w:r>
        <w:rPr>
          <w:rFonts w:ascii="Arial" w:hAnsi="Arial" w:cs="Arial"/>
        </w:rPr>
        <w:t>clearance from building leaving 7 met</w:t>
      </w:r>
      <w:r w:rsidR="00512716">
        <w:rPr>
          <w:rFonts w:ascii="Arial" w:hAnsi="Arial" w:cs="Arial"/>
        </w:rPr>
        <w:t>re</w:t>
      </w:r>
      <w:r>
        <w:rPr>
          <w:rFonts w:ascii="Arial" w:hAnsi="Arial" w:cs="Arial"/>
        </w:rPr>
        <w:t>s remaining. Crown lift to height of 4 met</w:t>
      </w:r>
      <w:r w:rsidR="00512716">
        <w:rPr>
          <w:rFonts w:ascii="Arial" w:hAnsi="Arial" w:cs="Arial"/>
        </w:rPr>
        <w:t>re</w:t>
      </w:r>
      <w:r>
        <w:rPr>
          <w:rFonts w:ascii="Arial" w:hAnsi="Arial" w:cs="Arial"/>
        </w:rPr>
        <w:t>s leaving a remainder of 1</w:t>
      </w:r>
      <w:r w:rsidR="00693B2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met</w:t>
      </w:r>
      <w:r w:rsidR="00512716">
        <w:rPr>
          <w:rFonts w:ascii="Arial" w:hAnsi="Arial" w:cs="Arial"/>
        </w:rPr>
        <w:t>re</w:t>
      </w:r>
      <w:r>
        <w:rPr>
          <w:rFonts w:ascii="Arial" w:hAnsi="Arial" w:cs="Arial"/>
        </w:rPr>
        <w:t>s canopy height</w:t>
      </w:r>
      <w:r w:rsidR="0083507D">
        <w:rPr>
          <w:rFonts w:ascii="Arial" w:hAnsi="Arial" w:cs="Arial"/>
        </w:rPr>
        <w:t>. Remove all deadwood.</w:t>
      </w:r>
    </w:p>
    <w:p w14:paraId="417360E9" w14:textId="12AF3447" w:rsidR="006C56D1" w:rsidRDefault="006C56D1">
      <w:pPr>
        <w:rPr>
          <w:rFonts w:ascii="Arial" w:hAnsi="Arial" w:cs="Arial"/>
        </w:rPr>
      </w:pPr>
      <w:r>
        <w:rPr>
          <w:rFonts w:ascii="Arial" w:hAnsi="Arial" w:cs="Arial"/>
        </w:rPr>
        <w:t>Tree 2: Crown lift to height of 3 met</w:t>
      </w:r>
      <w:r w:rsidR="00512716">
        <w:rPr>
          <w:rFonts w:ascii="Arial" w:hAnsi="Arial" w:cs="Arial"/>
        </w:rPr>
        <w:t>re</w:t>
      </w:r>
      <w:r>
        <w:rPr>
          <w:rFonts w:ascii="Arial" w:hAnsi="Arial" w:cs="Arial"/>
        </w:rPr>
        <w:t>s leaving a canopy height of 1</w:t>
      </w:r>
      <w:r w:rsidR="00693B2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met</w:t>
      </w:r>
      <w:r w:rsidR="00512716">
        <w:rPr>
          <w:rFonts w:ascii="Arial" w:hAnsi="Arial" w:cs="Arial"/>
        </w:rPr>
        <w:t>re</w:t>
      </w:r>
      <w:r>
        <w:rPr>
          <w:rFonts w:ascii="Arial" w:hAnsi="Arial" w:cs="Arial"/>
        </w:rPr>
        <w:t>s remaining.</w:t>
      </w:r>
      <w:r w:rsidR="0083507D">
        <w:rPr>
          <w:rFonts w:ascii="Arial" w:hAnsi="Arial" w:cs="Arial"/>
        </w:rPr>
        <w:t xml:space="preserve"> Remove all deadwood.</w:t>
      </w:r>
    </w:p>
    <w:p w14:paraId="72422C00" w14:textId="77777777" w:rsidR="00DE35E5" w:rsidRDefault="00DE35E5">
      <w:pPr>
        <w:rPr>
          <w:rFonts w:ascii="Arial" w:hAnsi="Arial" w:cs="Arial"/>
        </w:rPr>
      </w:pPr>
    </w:p>
    <w:p w14:paraId="3F91DBFB" w14:textId="20507337" w:rsidR="00DE35E5" w:rsidRPr="004469B9" w:rsidRDefault="008350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A640CA9" wp14:editId="254B39E3">
            <wp:extent cx="5731510" cy="4173220"/>
            <wp:effectExtent l="0" t="0" r="2540" b="0"/>
            <wp:docPr id="802272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7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35E5" w:rsidRPr="00446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D1"/>
    <w:rsid w:val="0028134A"/>
    <w:rsid w:val="004469B9"/>
    <w:rsid w:val="004E1DB7"/>
    <w:rsid w:val="00512716"/>
    <w:rsid w:val="00531E1D"/>
    <w:rsid w:val="00693B25"/>
    <w:rsid w:val="006C56D1"/>
    <w:rsid w:val="00750557"/>
    <w:rsid w:val="0083507D"/>
    <w:rsid w:val="00961828"/>
    <w:rsid w:val="00A50953"/>
    <w:rsid w:val="00D66C0B"/>
    <w:rsid w:val="00DE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55576"/>
  <w15:chartTrackingRefBased/>
  <w15:docId w15:val="{04765379-9E96-4C18-B2E7-D8E02920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6D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6D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6D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6D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6D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6D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6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6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6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6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6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6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6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6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6D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6D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6D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6D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67</Words>
  <Characters>322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Knight</dc:creator>
  <cp:keywords/>
  <dc:description/>
  <cp:lastModifiedBy>Peter Knight</cp:lastModifiedBy>
  <cp:revision>4</cp:revision>
  <dcterms:created xsi:type="dcterms:W3CDTF">2026-09-21T13:40:00Z</dcterms:created>
  <dcterms:modified xsi:type="dcterms:W3CDTF">2026-09-22T08:02:00Z</dcterms:modified>
</cp:coreProperties>
</file>